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F" w:rsidRDefault="006710A8">
      <w:r>
        <w:t>Constant volume</w:t>
      </w:r>
    </w:p>
    <w:p w:rsidR="006710A8" w:rsidRPr="006710A8" w:rsidRDefault="009778C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=?=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ave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6710A8" w:rsidRDefault="006710A8"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ave</m:t>
                </m:r>
              </m:sub>
            </m:sSub>
          </m:sub>
        </m:sSub>
      </m:oMath>
      <w:r>
        <w:rPr>
          <w:rFonts w:eastAsiaTheme="minorEastAsia"/>
        </w:rPr>
        <w:t xml:space="preserve">      and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  in molar units</w:t>
      </w:r>
    </w:p>
    <w:sectPr w:rsidR="0067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41"/>
    <w:rsid w:val="000310B1"/>
    <w:rsid w:val="006710A8"/>
    <w:rsid w:val="00680E41"/>
    <w:rsid w:val="00706816"/>
    <w:rsid w:val="00727607"/>
    <w:rsid w:val="009778C1"/>
    <w:rsid w:val="00E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0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0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5</cp:revision>
  <dcterms:created xsi:type="dcterms:W3CDTF">2012-08-03T00:35:00Z</dcterms:created>
  <dcterms:modified xsi:type="dcterms:W3CDTF">2012-08-08T17:31:00Z</dcterms:modified>
</cp:coreProperties>
</file>