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2B07357F"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F59A2D4"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DC3D5A" w:rsidRPr="00AC4D88">
        <w:rPr>
          <w:rFonts w:ascii="PT Sans" w:hAnsi="PT Sans" w:cs="Times New Roman"/>
          <w:color w:val="3366FF"/>
          <w:sz w:val="20"/>
          <w:szCs w:val="20"/>
        </w:rPr>
        <w:t>starting:</w:t>
      </w:r>
      <w:r w:rsidR="00DC3D5A" w:rsidRPr="00AC4D88">
        <w:rPr>
          <w:rFonts w:ascii="PT Sans" w:hAnsi="PT Sans" w:cs="Times New Roman"/>
          <w:sz w:val="20"/>
          <w:szCs w:val="20"/>
        </w:rPr>
        <w:t xml:space="preserve"> </w:t>
      </w:r>
      <w:r w:rsidR="00DC3D5A">
        <w:rPr>
          <w:rFonts w:ascii="PT Sans" w:hAnsi="PT Sans" w:cs="Times New Roman"/>
          <w:sz w:val="20"/>
          <w:szCs w:val="20"/>
        </w:rPr>
        <w:t xml:space="preserve"> </w:t>
      </w:r>
      <w:r w:rsidR="00390B04" w:rsidRPr="00AC4D88">
        <w:rPr>
          <w:rFonts w:ascii="PT Sans" w:hAnsi="PT Sans" w:cs="Times New Roman"/>
          <w:sz w:val="20"/>
          <w:szCs w:val="20"/>
        </w:rPr>
        <w:t>Feb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59DC2547"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 </w:t>
      </w:r>
      <w:r w:rsidR="002961C1">
        <w:rPr>
          <w:rFonts w:ascii="PT Sans" w:hAnsi="PT Sans" w:cs="Times New Roman"/>
          <w:sz w:val="20"/>
          <w:szCs w:val="20"/>
        </w:rPr>
        <w:t>that</w:t>
      </w:r>
      <w:r w:rsidR="00390B04" w:rsidRPr="00AC4D88">
        <w:rPr>
          <w:rFonts w:ascii="PT Sans" w:hAnsi="PT Sans" w:cs="Times New Roman"/>
          <w:sz w:val="20"/>
          <w:szCs w:val="20"/>
        </w:rPr>
        <w:t xml:space="preserve"> allow</w:t>
      </w:r>
      <w:r w:rsidR="002961C1">
        <w:rPr>
          <w:rFonts w:ascii="PT Sans" w:hAnsi="PT Sans" w:cs="Times New Roman"/>
          <w:sz w:val="20"/>
          <w:szCs w:val="20"/>
        </w:rPr>
        <w:t>s</w:t>
      </w:r>
      <w:r w:rsidR="00390B04" w:rsidRPr="00AC4D88">
        <w:rPr>
          <w:rFonts w:ascii="PT Sans" w:hAnsi="PT Sans" w:cs="Times New Roman"/>
          <w:sz w:val="20"/>
          <w:szCs w:val="20"/>
        </w:rPr>
        <w:t xml:space="preserve"> you to shop and give to the charity of your choice for free</w:t>
      </w:r>
    </w:p>
    <w:p w14:paraId="7CF72897" w14:textId="705FAF85" w:rsidR="00DF0D5B"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Designed and implemented </w:t>
      </w:r>
      <w:r w:rsidR="00691445">
        <w:rPr>
          <w:rFonts w:ascii="PT Sans" w:hAnsi="PT Sans" w:cs="Times New Roman"/>
          <w:sz w:val="20"/>
          <w:szCs w:val="20"/>
        </w:rPr>
        <w:t xml:space="preserve">user </w:t>
      </w:r>
      <w:r w:rsidRPr="00AC4D88">
        <w:rPr>
          <w:rFonts w:ascii="PT Sans" w:hAnsi="PT Sans" w:cs="Times New Roman"/>
          <w:sz w:val="20"/>
          <w:szCs w:val="20"/>
        </w:rPr>
        <w:t xml:space="preserve">interface </w:t>
      </w:r>
      <w:r w:rsidR="006B0812">
        <w:rPr>
          <w:rFonts w:ascii="PT Sans" w:hAnsi="PT Sans" w:cs="Times New Roman"/>
          <w:sz w:val="20"/>
          <w:szCs w:val="20"/>
        </w:rPr>
        <w:t>with</w:t>
      </w:r>
      <w:r w:rsidRPr="00AC4D88">
        <w:rPr>
          <w:rFonts w:ascii="PT Sans" w:hAnsi="PT Sans" w:cs="Times New Roman"/>
          <w:sz w:val="20"/>
          <w:szCs w:val="20"/>
        </w:rPr>
        <w:t xml:space="preserve"> </w:t>
      </w:r>
      <w:r w:rsidR="007D2939" w:rsidRPr="00AC4D88">
        <w:rPr>
          <w:rFonts w:ascii="PT Sans" w:hAnsi="PT Sans" w:cs="Times New Roman"/>
          <w:sz w:val="20"/>
          <w:szCs w:val="20"/>
        </w:rPr>
        <w:t xml:space="preserve">carousels </w:t>
      </w:r>
      <w:r w:rsidR="00DA442C">
        <w:rPr>
          <w:rFonts w:ascii="PT Sans" w:hAnsi="PT Sans" w:cs="Times New Roman"/>
          <w:sz w:val="20"/>
          <w:szCs w:val="20"/>
        </w:rPr>
        <w:t xml:space="preserve">programmed </w:t>
      </w:r>
      <w:r w:rsidR="0089683F">
        <w:rPr>
          <w:rFonts w:ascii="PT Sans" w:hAnsi="PT Sans" w:cs="Times New Roman"/>
          <w:sz w:val="20"/>
          <w:szCs w:val="20"/>
        </w:rPr>
        <w:t>in</w:t>
      </w:r>
      <w:r w:rsidR="007D2939">
        <w:rPr>
          <w:rFonts w:ascii="PT Sans" w:hAnsi="PT Sans" w:cs="Times New Roman"/>
          <w:sz w:val="20"/>
          <w:szCs w:val="20"/>
        </w:rPr>
        <w:t xml:space="preserve"> </w:t>
      </w:r>
      <w:r w:rsidR="005C2744" w:rsidRPr="00AC4D88">
        <w:rPr>
          <w:rFonts w:ascii="PT Sans" w:hAnsi="PT Sans" w:cs="Times New Roman"/>
          <w:sz w:val="20"/>
          <w:szCs w:val="20"/>
        </w:rPr>
        <w:t>Backbone.js</w:t>
      </w:r>
      <w:r w:rsidR="00D64B9C">
        <w:rPr>
          <w:rFonts w:ascii="PT Sans" w:hAnsi="PT Sans" w:cs="Times New Roman"/>
          <w:sz w:val="20"/>
          <w:szCs w:val="20"/>
        </w:rPr>
        <w:t>,</w:t>
      </w:r>
      <w:r w:rsidR="0089683F">
        <w:rPr>
          <w:rFonts w:ascii="PT Sans" w:hAnsi="PT Sans" w:cs="Times New Roman"/>
          <w:sz w:val="20"/>
          <w:szCs w:val="20"/>
        </w:rPr>
        <w:t xml:space="preserve"> using </w:t>
      </w:r>
      <w:r w:rsidR="00B71DDD">
        <w:rPr>
          <w:rFonts w:ascii="PT Sans" w:hAnsi="PT Sans" w:cs="Times New Roman"/>
          <w:sz w:val="20"/>
          <w:szCs w:val="20"/>
        </w:rPr>
        <w:t xml:space="preserve">jQuery </w:t>
      </w:r>
      <w:r w:rsidR="00B71DDD" w:rsidRPr="00AE755D">
        <w:rPr>
          <w:rFonts w:ascii="PT Sans" w:hAnsi="PT Sans" w:cs="Times New Roman"/>
          <w:sz w:val="20"/>
          <w:szCs w:val="20"/>
        </w:rPr>
        <w:t>fading</w:t>
      </w:r>
      <w:r w:rsidR="00AE755D">
        <w:rPr>
          <w:rFonts w:ascii="PT Sans" w:hAnsi="PT Sans" w:cs="Times New Roman"/>
          <w:sz w:val="20"/>
          <w:szCs w:val="20"/>
        </w:rPr>
        <w:t xml:space="preserve"> m</w:t>
      </w:r>
      <w:r w:rsidR="00AE755D" w:rsidRPr="00AE755D">
        <w:rPr>
          <w:rFonts w:ascii="PT Sans" w:hAnsi="PT Sans" w:cs="Times New Roman"/>
          <w:sz w:val="20"/>
          <w:szCs w:val="20"/>
        </w:rPr>
        <w:t>ethod</w:t>
      </w:r>
      <w:r w:rsidR="00AE755D">
        <w:rPr>
          <w:rFonts w:ascii="PT Sans" w:hAnsi="PT Sans" w:cs="Times New Roman"/>
          <w:sz w:val="20"/>
          <w:szCs w:val="20"/>
        </w:rPr>
        <w:t>s</w:t>
      </w:r>
    </w:p>
    <w:p w14:paraId="5E40DF91" w14:textId="4E4EA10F" w:rsidR="00390B04" w:rsidRPr="00AC4D88" w:rsidRDefault="00DF0D5B" w:rsidP="006D70BE">
      <w:pPr>
        <w:ind w:left="630" w:hanging="630"/>
        <w:rPr>
          <w:rFonts w:ascii="PT Sans" w:hAnsi="PT Sans" w:cs="Times New Roman"/>
          <w:sz w:val="20"/>
          <w:szCs w:val="20"/>
        </w:rPr>
      </w:pPr>
      <w:r>
        <w:rPr>
          <w:rFonts w:ascii="PT Sans" w:hAnsi="PT Sans" w:cs="Times New Roman"/>
          <w:sz w:val="20"/>
          <w:szCs w:val="20"/>
        </w:rPr>
        <w:t xml:space="preserve">      - </w:t>
      </w:r>
      <w:r w:rsidR="00272813">
        <w:rPr>
          <w:rFonts w:ascii="PT Sans" w:hAnsi="PT Sans" w:cs="Times New Roman"/>
          <w:sz w:val="20"/>
          <w:szCs w:val="20"/>
        </w:rPr>
        <w:t>U</w:t>
      </w:r>
      <w:r>
        <w:rPr>
          <w:rFonts w:ascii="PT Sans" w:hAnsi="PT Sans" w:cs="Times New Roman"/>
          <w:sz w:val="20"/>
          <w:szCs w:val="20"/>
        </w:rPr>
        <w:t xml:space="preserve">sing model and collection operations </w:t>
      </w:r>
      <w:r w:rsidR="00401786">
        <w:rPr>
          <w:rFonts w:ascii="PT Sans" w:hAnsi="PT Sans" w:cs="Times New Roman"/>
          <w:sz w:val="20"/>
          <w:szCs w:val="20"/>
        </w:rPr>
        <w:t>allow</w:t>
      </w:r>
      <w:r>
        <w:rPr>
          <w:rFonts w:ascii="PT Sans" w:hAnsi="PT Sans" w:cs="Times New Roman"/>
          <w:sz w:val="20"/>
          <w:szCs w:val="20"/>
        </w:rPr>
        <w:t>ed</w:t>
      </w:r>
      <w:r w:rsidR="00401786">
        <w:rPr>
          <w:rFonts w:ascii="PT Sans" w:hAnsi="PT Sans" w:cs="Times New Roman"/>
          <w:sz w:val="20"/>
          <w:szCs w:val="20"/>
        </w:rPr>
        <w:t xml:space="preserve"> </w:t>
      </w:r>
      <w:r w:rsidR="00390B04" w:rsidRPr="00AC4D88">
        <w:rPr>
          <w:rFonts w:ascii="PT Sans" w:hAnsi="PT Sans" w:cs="Times New Roman"/>
          <w:sz w:val="20"/>
          <w:szCs w:val="20"/>
        </w:rPr>
        <w:t>user</w:t>
      </w:r>
      <w:r w:rsidR="00401786">
        <w:rPr>
          <w:rFonts w:ascii="PT Sans" w:hAnsi="PT Sans" w:cs="Times New Roman"/>
          <w:sz w:val="20"/>
          <w:szCs w:val="20"/>
        </w:rPr>
        <w:t>s</w:t>
      </w:r>
      <w:r w:rsidR="00390B04" w:rsidRPr="00AC4D88">
        <w:rPr>
          <w:rFonts w:ascii="PT Sans" w:hAnsi="PT Sans" w:cs="Times New Roman"/>
          <w:sz w:val="20"/>
          <w:szCs w:val="20"/>
        </w:rPr>
        <w:t xml:space="preserve"> to </w:t>
      </w:r>
      <w:r>
        <w:rPr>
          <w:rFonts w:ascii="PT Sans" w:hAnsi="PT Sans" w:cs="Times New Roman"/>
          <w:sz w:val="20"/>
          <w:szCs w:val="20"/>
        </w:rPr>
        <w:t xml:space="preserve">either </w:t>
      </w:r>
      <w:r w:rsidR="00390B04" w:rsidRPr="00AC4D88">
        <w:rPr>
          <w:rFonts w:ascii="PT Sans" w:hAnsi="PT Sans" w:cs="Times New Roman"/>
          <w:sz w:val="20"/>
          <w:szCs w:val="20"/>
        </w:rPr>
        <w:t xml:space="preserve">select a featured charity or to explore </w:t>
      </w:r>
      <w:r w:rsidR="00401786">
        <w:rPr>
          <w:rFonts w:ascii="PT Sans" w:hAnsi="PT Sans" w:cs="Times New Roman"/>
          <w:sz w:val="20"/>
          <w:szCs w:val="20"/>
        </w:rPr>
        <w:t>all</w:t>
      </w:r>
      <w:r>
        <w:rPr>
          <w:rFonts w:ascii="PT Sans" w:hAnsi="PT Sans" w:cs="Times New Roman"/>
          <w:sz w:val="20"/>
          <w:szCs w:val="20"/>
        </w:rPr>
        <w:t xml:space="preserve"> charities</w:t>
      </w:r>
      <w:r w:rsidR="005870AA">
        <w:rPr>
          <w:rFonts w:ascii="PT Sans" w:hAnsi="PT Sans" w:cs="Times New Roman"/>
          <w:sz w:val="20"/>
          <w:szCs w:val="20"/>
        </w:rPr>
        <w:t xml:space="preserve"> </w:t>
      </w:r>
    </w:p>
    <w:p w14:paraId="3F9DD9B0" w14:textId="6B834C7A" w:rsidR="003E6D94" w:rsidRDefault="00390B04"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0CE54C6B" w14:textId="5ADD012F" w:rsidR="00D11E5F" w:rsidRPr="00AC4D88" w:rsidRDefault="000C76DA"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xml:space="preserve">- </w:t>
      </w:r>
      <w:r>
        <w:rPr>
          <w:rFonts w:ascii="PT Sans" w:hAnsi="PT Sans" w:cs="Times New Roman"/>
          <w:sz w:val="20"/>
          <w:szCs w:val="20"/>
        </w:rPr>
        <w:t>I</w:t>
      </w:r>
      <w:r w:rsidRPr="00AC4D88">
        <w:rPr>
          <w:rFonts w:ascii="PT Sans" w:hAnsi="PT Sans" w:cs="Times New Roman"/>
          <w:sz w:val="20"/>
          <w:szCs w:val="20"/>
        </w:rPr>
        <w:t xml:space="preserve">ntegrated </w:t>
      </w:r>
      <w:r w:rsidR="00B42D38">
        <w:rPr>
          <w:rFonts w:ascii="PT Sans" w:hAnsi="PT Sans" w:cs="Times New Roman"/>
          <w:sz w:val="20"/>
          <w:szCs w:val="20"/>
        </w:rPr>
        <w:t xml:space="preserve">charity tracking ids </w:t>
      </w:r>
      <w:r w:rsidR="000F0BD2">
        <w:rPr>
          <w:rFonts w:ascii="PT Sans" w:hAnsi="PT Sans" w:cs="Times New Roman"/>
          <w:sz w:val="20"/>
          <w:szCs w:val="20"/>
        </w:rPr>
        <w:t>in</w:t>
      </w:r>
      <w:r w:rsidR="00B42D38">
        <w:rPr>
          <w:rFonts w:ascii="PT Sans" w:hAnsi="PT Sans" w:cs="Times New Roman"/>
          <w:sz w:val="20"/>
          <w:szCs w:val="20"/>
        </w:rPr>
        <w:t xml:space="preserve">to each unique set of </w:t>
      </w:r>
      <w:r w:rsidR="00B42D38" w:rsidRPr="00AC4D88">
        <w:rPr>
          <w:rFonts w:ascii="PT Sans" w:hAnsi="PT Sans" w:cs="Times New Roman"/>
          <w:sz w:val="20"/>
          <w:szCs w:val="20"/>
        </w:rPr>
        <w:t>query string parameters</w:t>
      </w:r>
      <w:r w:rsidR="00B42D38" w:rsidRPr="00B42D38">
        <w:rPr>
          <w:rFonts w:ascii="PT Sans" w:hAnsi="PT Sans" w:cs="Times New Roman"/>
          <w:sz w:val="20"/>
          <w:szCs w:val="20"/>
        </w:rPr>
        <w:t xml:space="preserve"> </w:t>
      </w:r>
      <w:r w:rsidR="00B42D38">
        <w:rPr>
          <w:rFonts w:ascii="PT Sans" w:hAnsi="PT Sans" w:cs="Times New Roman"/>
          <w:sz w:val="20"/>
          <w:szCs w:val="20"/>
        </w:rPr>
        <w:t>required by</w:t>
      </w:r>
      <w:r w:rsidR="00B42D38" w:rsidRPr="00AC4D88">
        <w:rPr>
          <w:rFonts w:ascii="PT Sans" w:hAnsi="PT Sans" w:cs="Times New Roman"/>
          <w:sz w:val="20"/>
          <w:szCs w:val="20"/>
        </w:rPr>
        <w:t xml:space="preserve"> Amazon, eBay and FlexOffers affiliate programs</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2D426D5F"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w:t>
      </w:r>
      <w:r w:rsidR="00256D1E">
        <w:rPr>
          <w:rFonts w:ascii="PT Sans" w:hAnsi="PT Sans" w:cs="Times New Roman"/>
          <w:sz w:val="20"/>
          <w:szCs w:val="20"/>
        </w:rPr>
        <w:t>ience behind the Clean Fuel Chemical Kinetics software package</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24EBBA8F"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717DEC6A" w:rsidR="00390B04"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Ruby on Rails app that uses jquery-tubular plugin to display a </w:t>
      </w:r>
      <w:r w:rsidR="00762CB8">
        <w:rPr>
          <w:rFonts w:ascii="PT Sans" w:hAnsi="PT Sans" w:cs="Times New Roman"/>
          <w:sz w:val="20"/>
          <w:szCs w:val="20"/>
        </w:rPr>
        <w:t xml:space="preserve">responsive </w:t>
      </w:r>
      <w:r w:rsidR="00390B04" w:rsidRPr="00AC4D88">
        <w:rPr>
          <w:rFonts w:ascii="PT Sans" w:hAnsi="PT Sans" w:cs="Times New Roman"/>
          <w:sz w:val="20"/>
          <w:szCs w:val="20"/>
        </w:rPr>
        <w:t xml:space="preserve">YouTube video in </w:t>
      </w:r>
      <w:r w:rsidR="00762CB8">
        <w:rPr>
          <w:rFonts w:ascii="PT Sans" w:hAnsi="PT Sans" w:cs="Times New Roman"/>
          <w:sz w:val="20"/>
          <w:szCs w:val="20"/>
        </w:rPr>
        <w:t>portfolio page</w:t>
      </w:r>
      <w:r w:rsidR="00390B04" w:rsidRPr="00AC4D88">
        <w:rPr>
          <w:rFonts w:ascii="PT Sans" w:hAnsi="PT Sans" w:cs="Times New Roman"/>
          <w:sz w:val="20"/>
          <w:szCs w:val="20"/>
        </w:rPr>
        <w:t xml:space="preserve"> background </w:t>
      </w:r>
    </w:p>
    <w:p w14:paraId="2028E530" w14:textId="36AC6301" w:rsidR="00390B04" w:rsidRPr="00AC4D88" w:rsidRDefault="00762CB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Detected browser type using jQuery browser identification </w:t>
      </w:r>
      <w:r w:rsidR="00453BDD">
        <w:rPr>
          <w:rFonts w:ascii="PT Sans" w:hAnsi="PT Sans" w:cs="Times New Roman"/>
          <w:sz w:val="20"/>
          <w:szCs w:val="20"/>
        </w:rPr>
        <w:t>then</w:t>
      </w:r>
      <w:r w:rsidR="00390B04" w:rsidRPr="00AC4D88">
        <w:rPr>
          <w:rFonts w:ascii="PT Sans" w:hAnsi="PT Sans" w:cs="Times New Roman"/>
          <w:sz w:val="20"/>
          <w:szCs w:val="20"/>
        </w:rPr>
        <w:t xml:space="preserve"> display</w:t>
      </w:r>
      <w:r w:rsidR="00453BDD">
        <w:rPr>
          <w:rFonts w:ascii="PT Sans" w:hAnsi="PT Sans" w:cs="Times New Roman"/>
          <w:sz w:val="20"/>
          <w:szCs w:val="20"/>
        </w:rPr>
        <w:t>ed</w:t>
      </w:r>
      <w:r w:rsidR="00390B04" w:rsidRPr="00AC4D88">
        <w:rPr>
          <w:rFonts w:ascii="PT Sans" w:hAnsi="PT Sans" w:cs="Times New Roman"/>
          <w:sz w:val="20"/>
          <w:szCs w:val="20"/>
        </w:rPr>
        <w:t xml:space="preserve"> a still image background for mobile devices</w:t>
      </w:r>
    </w:p>
    <w:p w14:paraId="5BED24E6" w14:textId="4E916EDE"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Blurred social media and video control buttons using </w:t>
      </w:r>
      <w:r w:rsidR="00762CB8">
        <w:rPr>
          <w:rFonts w:ascii="PT Sans" w:hAnsi="PT Sans" w:cs="Times New Roman"/>
          <w:sz w:val="20"/>
          <w:szCs w:val="20"/>
        </w:rPr>
        <w:t xml:space="preserve">the </w:t>
      </w:r>
      <w:r w:rsidR="00390B04" w:rsidRPr="00AC4D88">
        <w:rPr>
          <w:rFonts w:ascii="PT Sans" w:hAnsi="PT Sans" w:cs="Times New Roman"/>
          <w:sz w:val="20"/>
          <w:szCs w:val="20"/>
        </w:rPr>
        <w:t>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08E258DF" w:rsidR="00390B04"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w:t>
      </w:r>
      <w:r w:rsidR="00F95E13">
        <w:rPr>
          <w:rFonts w:ascii="PT Sans" w:hAnsi="PT Sans" w:cs="Times New Roman"/>
          <w:sz w:val="20"/>
          <w:szCs w:val="20"/>
        </w:rPr>
        <w:t>Constructed</w:t>
      </w:r>
      <w:r w:rsidR="00390B04" w:rsidRPr="00AC4D88">
        <w:rPr>
          <w:rFonts w:ascii="PT Sans" w:hAnsi="PT Sans" w:cs="Times New Roman"/>
          <w:sz w:val="20"/>
          <w:szCs w:val="20"/>
        </w:rPr>
        <w:t xml:space="preserve"> online coding </w:t>
      </w:r>
      <w:r w:rsidR="00AF7727">
        <w:rPr>
          <w:rFonts w:ascii="PT Sans" w:hAnsi="PT Sans" w:cs="Times New Roman"/>
          <w:sz w:val="20"/>
          <w:szCs w:val="20"/>
        </w:rPr>
        <w:t>playground</w:t>
      </w:r>
      <w:r w:rsidR="00390B04" w:rsidRPr="00AC4D88">
        <w:rPr>
          <w:rFonts w:ascii="PT Sans" w:hAnsi="PT Sans" w:cs="Times New Roman"/>
          <w:sz w:val="20"/>
          <w:szCs w:val="20"/>
        </w:rPr>
        <w:t xml:space="preserve"> using Ruby on Rails and Backbone.js, </w:t>
      </w:r>
      <w:r w:rsidR="007E3696">
        <w:rPr>
          <w:rFonts w:ascii="PT Sans" w:hAnsi="PT Sans" w:cs="Times New Roman"/>
          <w:sz w:val="20"/>
          <w:szCs w:val="20"/>
        </w:rPr>
        <w:t>great</w:t>
      </w:r>
      <w:r w:rsidR="00390B04" w:rsidRPr="00AC4D88">
        <w:rPr>
          <w:rFonts w:ascii="PT Sans" w:hAnsi="PT Sans" w:cs="Times New Roman"/>
          <w:sz w:val="20"/>
          <w:szCs w:val="20"/>
        </w:rPr>
        <w:t xml:space="preserve"> for </w:t>
      </w:r>
      <w:r w:rsidR="00004AC1">
        <w:rPr>
          <w:rFonts w:ascii="PT Sans" w:hAnsi="PT Sans" w:cs="Times New Roman"/>
          <w:sz w:val="20"/>
          <w:szCs w:val="20"/>
        </w:rPr>
        <w:t xml:space="preserve">evaluating user-submitted </w:t>
      </w:r>
      <w:r w:rsidR="00390B04" w:rsidRPr="00AC4D88">
        <w:rPr>
          <w:rFonts w:ascii="PT Sans" w:hAnsi="PT Sans" w:cs="Times New Roman"/>
          <w:sz w:val="20"/>
          <w:szCs w:val="20"/>
        </w:rPr>
        <w:t>HTML, CSS and JavaScript code</w:t>
      </w:r>
      <w:r w:rsidR="00004AC1" w:rsidRPr="00004AC1">
        <w:rPr>
          <w:rFonts w:ascii="PT Sans" w:hAnsi="PT Sans" w:cs="Times New Roman"/>
          <w:sz w:val="20"/>
          <w:szCs w:val="20"/>
        </w:rPr>
        <w:t xml:space="preserve"> </w:t>
      </w:r>
      <w:r w:rsidR="00004AC1">
        <w:rPr>
          <w:rFonts w:ascii="PT Sans" w:hAnsi="PT Sans" w:cs="Times New Roman"/>
          <w:sz w:val="20"/>
          <w:szCs w:val="20"/>
        </w:rPr>
        <w:t>safely</w:t>
      </w:r>
      <w:r w:rsidR="00004AC1" w:rsidRPr="00004AC1">
        <w:rPr>
          <w:rFonts w:ascii="PT Sans" w:hAnsi="PT Sans" w:cs="Times New Roman"/>
          <w:sz w:val="20"/>
          <w:szCs w:val="20"/>
        </w:rPr>
        <w:t xml:space="preserve"> </w:t>
      </w:r>
      <w:r w:rsidR="00004AC1">
        <w:rPr>
          <w:rFonts w:ascii="PT Sans" w:hAnsi="PT Sans" w:cs="Times New Roman"/>
          <w:sz w:val="20"/>
          <w:szCs w:val="20"/>
        </w:rPr>
        <w:t>in the browser</w:t>
      </w:r>
    </w:p>
    <w:p w14:paraId="48E29419" w14:textId="215D37B7" w:rsidR="00390B04" w:rsidRDefault="00390B04" w:rsidP="00004AC1">
      <w:pPr>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003104B7">
        <w:rPr>
          <w:rFonts w:ascii="PT Sans" w:hAnsi="PT Sans" w:cs="Times New Roman"/>
          <w:sz w:val="20"/>
          <w:szCs w:val="20"/>
        </w:rPr>
        <w:t xml:space="preserve">- </w:t>
      </w:r>
      <w:r w:rsidR="00A90C18">
        <w:rPr>
          <w:rFonts w:ascii="PT Sans" w:hAnsi="PT Sans" w:cs="Times New Roman"/>
          <w:sz w:val="20"/>
          <w:szCs w:val="20"/>
        </w:rPr>
        <w:t xml:space="preserve">Architected </w:t>
      </w:r>
      <w:r w:rsidR="00A90C18" w:rsidRPr="00AC4D88">
        <w:rPr>
          <w:rFonts w:ascii="PT Sans" w:hAnsi="PT Sans" w:cs="Times New Roman"/>
          <w:sz w:val="20"/>
          <w:szCs w:val="20"/>
        </w:rPr>
        <w:t xml:space="preserve">user authentication </w:t>
      </w:r>
      <w:r w:rsidR="00304B8D">
        <w:rPr>
          <w:rFonts w:ascii="PT Sans" w:hAnsi="PT Sans" w:cs="Times New Roman"/>
          <w:sz w:val="20"/>
          <w:szCs w:val="20"/>
        </w:rPr>
        <w:t xml:space="preserve">using </w:t>
      </w:r>
      <w:r w:rsidRPr="00AC4D88">
        <w:rPr>
          <w:rFonts w:ascii="PT Sans" w:hAnsi="PT Sans" w:cs="Times New Roman"/>
          <w:sz w:val="20"/>
          <w:szCs w:val="20"/>
        </w:rPr>
        <w:t xml:space="preserve">current_user Rails controller and </w:t>
      </w:r>
      <w:r w:rsidR="00A90C18">
        <w:rPr>
          <w:rFonts w:ascii="PT Sans" w:hAnsi="PT Sans" w:cs="Times New Roman"/>
          <w:sz w:val="20"/>
          <w:szCs w:val="20"/>
        </w:rPr>
        <w:t xml:space="preserve">corresponding </w:t>
      </w:r>
      <w:r w:rsidR="00304B8D">
        <w:rPr>
          <w:rFonts w:ascii="PT Sans" w:hAnsi="PT Sans" w:cs="Times New Roman"/>
          <w:sz w:val="20"/>
          <w:szCs w:val="20"/>
        </w:rPr>
        <w:t xml:space="preserve">current_user </w:t>
      </w:r>
      <w:r w:rsidR="00A90C18">
        <w:rPr>
          <w:rFonts w:ascii="PT Sans" w:hAnsi="PT Sans" w:cs="Times New Roman"/>
          <w:sz w:val="20"/>
          <w:szCs w:val="20"/>
        </w:rPr>
        <w:t>Backbone.js Model</w:t>
      </w:r>
      <w:r w:rsidR="00A07959">
        <w:rPr>
          <w:rFonts w:ascii="PT Sans" w:hAnsi="PT Sans" w:cs="Times New Roman"/>
          <w:sz w:val="20"/>
          <w:szCs w:val="20"/>
        </w:rPr>
        <w:br/>
        <w:t xml:space="preserve">      - </w:t>
      </w:r>
      <w:r w:rsidR="00CA2BE5">
        <w:rPr>
          <w:rFonts w:ascii="PT Sans" w:hAnsi="PT Sans" w:cs="Times New Roman"/>
          <w:sz w:val="20"/>
          <w:szCs w:val="20"/>
        </w:rPr>
        <w:t>Selected</w:t>
      </w:r>
      <w:r w:rsidR="00A07959">
        <w:rPr>
          <w:rFonts w:ascii="PT Sans" w:hAnsi="PT Sans" w:cs="Times New Roman"/>
          <w:sz w:val="20"/>
          <w:szCs w:val="20"/>
        </w:rPr>
        <w:t xml:space="preserve"> Bootstrap </w:t>
      </w:r>
      <w:proofErr w:type="spellStart"/>
      <w:r w:rsidR="00A07959">
        <w:rPr>
          <w:rFonts w:ascii="PT Sans" w:hAnsi="PT Sans" w:cs="Times New Roman"/>
          <w:sz w:val="20"/>
          <w:szCs w:val="20"/>
        </w:rPr>
        <w:t>navbar</w:t>
      </w:r>
      <w:proofErr w:type="spellEnd"/>
      <w:r w:rsidR="00A07959">
        <w:rPr>
          <w:rFonts w:ascii="PT Sans" w:hAnsi="PT Sans" w:cs="Times New Roman"/>
          <w:sz w:val="20"/>
          <w:szCs w:val="20"/>
        </w:rPr>
        <w:t xml:space="preserve"> component to create intuitive site navigation</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710B31D8" w14:textId="32583A66" w:rsidR="00DD40AD" w:rsidRPr="00C20335" w:rsidRDefault="00390B04" w:rsidP="00C20335">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D3C7191" w14:textId="4965DB29" w:rsidR="00390B04" w:rsidRPr="00AC4D88" w:rsidRDefault="00DD40AD" w:rsidP="008A44DA">
      <w:pPr>
        <w:ind w:left="630" w:hanging="630"/>
        <w:rPr>
          <w:rFonts w:ascii="PT Sans" w:hAnsi="PT Sans" w:cs="Times New Roman"/>
          <w:sz w:val="20"/>
          <w:szCs w:val="20"/>
        </w:rPr>
      </w:pPr>
      <w:r>
        <w:rPr>
          <w:rFonts w:ascii="PT Sans" w:hAnsi="PT Sans" w:cs="Times New Roman"/>
          <w:sz w:val="20"/>
          <w:szCs w:val="20"/>
        </w:rPr>
        <w:t xml:space="preserve">      - </w:t>
      </w:r>
      <w:r w:rsidRPr="00AC4D88">
        <w:rPr>
          <w:rFonts w:ascii="PT Sans" w:hAnsi="PT Sans" w:cs="Times New Roman"/>
          <w:sz w:val="20"/>
          <w:szCs w:val="20"/>
        </w:rPr>
        <w:t>Presented complex financial analys</w:t>
      </w:r>
      <w:r w:rsidR="00D561E3">
        <w:rPr>
          <w:rFonts w:ascii="PT Sans" w:hAnsi="PT Sans" w:cs="Times New Roman"/>
          <w:sz w:val="20"/>
          <w:szCs w:val="20"/>
        </w:rPr>
        <w:t>e</w:t>
      </w:r>
      <w:r w:rsidRPr="00AC4D88">
        <w:rPr>
          <w:rFonts w:ascii="PT Sans" w:hAnsi="PT Sans" w:cs="Times New Roman"/>
          <w:sz w:val="20"/>
          <w:szCs w:val="20"/>
        </w:rPr>
        <w:t>s for investment properties using</w:t>
      </w:r>
      <w:r w:rsidRPr="00DD40AD">
        <w:rPr>
          <w:rFonts w:ascii="PT Sans" w:hAnsi="PT Sans" w:cs="Times New Roman"/>
          <w:sz w:val="20"/>
          <w:szCs w:val="20"/>
        </w:rPr>
        <w:t xml:space="preserve"> </w:t>
      </w:r>
      <w:r w:rsidRPr="00AC4D88">
        <w:rPr>
          <w:rFonts w:ascii="PT Sans" w:hAnsi="PT Sans" w:cs="Times New Roman"/>
          <w:sz w:val="20"/>
          <w:szCs w:val="20"/>
        </w:rPr>
        <w:t xml:space="preserve">instantly updating forms and </w:t>
      </w:r>
      <w:r w:rsidR="00030CB1" w:rsidRPr="00AC4D88">
        <w:rPr>
          <w:rFonts w:ascii="PT Sans" w:hAnsi="PT Sans" w:cs="Times New Roman"/>
          <w:sz w:val="20"/>
          <w:szCs w:val="20"/>
        </w:rPr>
        <w:t xml:space="preserve">compelling </w:t>
      </w:r>
      <w:r w:rsidRPr="00AC4D88">
        <w:rPr>
          <w:rFonts w:ascii="PT Sans" w:hAnsi="PT Sans" w:cs="Times New Roman"/>
          <w:sz w:val="20"/>
          <w:szCs w:val="20"/>
        </w:rPr>
        <w:t>diagrams</w:t>
      </w:r>
    </w:p>
    <w:p w14:paraId="722BD2E5" w14:textId="4D2B99F9" w:rsidR="00DB5740"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w:t>
      </w:r>
      <w:r w:rsidR="00CD4502">
        <w:rPr>
          <w:rFonts w:ascii="PT Sans" w:hAnsi="PT Sans" w:cs="Times New Roman"/>
          <w:sz w:val="20"/>
          <w:szCs w:val="20"/>
        </w:rPr>
        <w:t>Communicate</w:t>
      </w:r>
      <w:r w:rsidR="00FB1B13">
        <w:rPr>
          <w:rFonts w:ascii="PT Sans" w:hAnsi="PT Sans" w:cs="Times New Roman"/>
          <w:sz w:val="20"/>
          <w:szCs w:val="20"/>
        </w:rPr>
        <w:t>d</w:t>
      </w:r>
      <w:r w:rsidR="00CD4502">
        <w:rPr>
          <w:rFonts w:ascii="PT Sans" w:hAnsi="PT Sans" w:cs="Times New Roman"/>
          <w:sz w:val="20"/>
          <w:szCs w:val="20"/>
        </w:rPr>
        <w:t xml:space="preserve"> data to server</w:t>
      </w:r>
      <w:r w:rsidRPr="00AC4D88">
        <w:rPr>
          <w:rFonts w:ascii="PT Sans" w:hAnsi="PT Sans" w:cs="Times New Roman"/>
          <w:sz w:val="20"/>
          <w:szCs w:val="20"/>
        </w:rPr>
        <w:t xml:space="preserve"> using jQuery </w:t>
      </w:r>
      <w:r w:rsidR="00CD4502">
        <w:rPr>
          <w:rFonts w:ascii="PT Sans" w:hAnsi="PT Sans" w:cs="Times New Roman"/>
          <w:sz w:val="20"/>
          <w:szCs w:val="20"/>
        </w:rPr>
        <w:t>A</w:t>
      </w:r>
      <w:r w:rsidR="00030CB1">
        <w:rPr>
          <w:rFonts w:ascii="PT Sans" w:hAnsi="PT Sans" w:cs="Times New Roman"/>
          <w:sz w:val="20"/>
          <w:szCs w:val="20"/>
        </w:rPr>
        <w:t>jax</w:t>
      </w:r>
      <w:r w:rsidRPr="00AC4D88">
        <w:rPr>
          <w:rFonts w:ascii="PT Sans" w:hAnsi="PT Sans" w:cs="Times New Roman"/>
          <w:sz w:val="20"/>
          <w:szCs w:val="20"/>
        </w:rPr>
        <w:t xml:space="preserve"> </w:t>
      </w:r>
      <w:r w:rsidR="00030CB1">
        <w:rPr>
          <w:rFonts w:ascii="PT Sans" w:hAnsi="PT Sans" w:cs="Times New Roman"/>
          <w:sz w:val="20"/>
          <w:szCs w:val="20"/>
        </w:rPr>
        <w:t>requests</w:t>
      </w:r>
      <w:r w:rsidR="00BF0B48" w:rsidRPr="00BF0B48">
        <w:rPr>
          <w:rFonts w:ascii="PT Sans" w:hAnsi="PT Sans" w:cs="Times New Roman"/>
          <w:sz w:val="20"/>
          <w:szCs w:val="20"/>
        </w:rPr>
        <w:t xml:space="preserve"> </w:t>
      </w:r>
      <w:r w:rsidR="00DB5740">
        <w:rPr>
          <w:rFonts w:ascii="PT Sans" w:hAnsi="PT Sans" w:cs="Times New Roman"/>
          <w:sz w:val="20"/>
          <w:szCs w:val="20"/>
        </w:rPr>
        <w:t xml:space="preserve">from </w:t>
      </w:r>
      <w:r w:rsidR="00030CB1">
        <w:rPr>
          <w:rFonts w:ascii="PT Sans" w:hAnsi="PT Sans" w:cs="Times New Roman"/>
          <w:sz w:val="20"/>
          <w:szCs w:val="20"/>
        </w:rPr>
        <w:t>the</w:t>
      </w:r>
      <w:r w:rsidR="00DB5740">
        <w:rPr>
          <w:rFonts w:ascii="PT Sans" w:hAnsi="PT Sans" w:cs="Times New Roman"/>
          <w:sz w:val="20"/>
          <w:szCs w:val="20"/>
        </w:rPr>
        <w:t xml:space="preserve"> Ruby on Rails view</w:t>
      </w:r>
    </w:p>
    <w:p w14:paraId="07F14472" w14:textId="77777777" w:rsidR="00CB4A5B" w:rsidRDefault="00CB4A5B" w:rsidP="006D70BE">
      <w:pPr>
        <w:ind w:left="630" w:hanging="630"/>
        <w:rPr>
          <w:rFonts w:ascii="PT Sans" w:hAnsi="PT Sans" w:cs="Times New Roman"/>
          <w:sz w:val="20"/>
          <w:szCs w:val="20"/>
        </w:rPr>
      </w:pPr>
      <w:bookmarkStart w:id="0" w:name="_GoBack"/>
      <w:bookmarkEnd w:id="0"/>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6E220AD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256AC"/>
    <w:rsid w:val="00030B0B"/>
    <w:rsid w:val="00030CB1"/>
    <w:rsid w:val="00036894"/>
    <w:rsid w:val="000447C1"/>
    <w:rsid w:val="00052D65"/>
    <w:rsid w:val="000578F2"/>
    <w:rsid w:val="000619D6"/>
    <w:rsid w:val="0006553F"/>
    <w:rsid w:val="00065EF5"/>
    <w:rsid w:val="0007011B"/>
    <w:rsid w:val="00080E47"/>
    <w:rsid w:val="00083287"/>
    <w:rsid w:val="00083E0E"/>
    <w:rsid w:val="00086A8B"/>
    <w:rsid w:val="000A5276"/>
    <w:rsid w:val="000A6016"/>
    <w:rsid w:val="000B3A7D"/>
    <w:rsid w:val="000C2352"/>
    <w:rsid w:val="000C4DDB"/>
    <w:rsid w:val="000C76DA"/>
    <w:rsid w:val="000D1DAD"/>
    <w:rsid w:val="000F0BD2"/>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2253"/>
    <w:rsid w:val="001A61B8"/>
    <w:rsid w:val="001D01AE"/>
    <w:rsid w:val="001D095A"/>
    <w:rsid w:val="001D4CFC"/>
    <w:rsid w:val="001F0EE1"/>
    <w:rsid w:val="001F3E78"/>
    <w:rsid w:val="002322A7"/>
    <w:rsid w:val="0025131D"/>
    <w:rsid w:val="00256D1E"/>
    <w:rsid w:val="00272813"/>
    <w:rsid w:val="002961C1"/>
    <w:rsid w:val="002A3A3D"/>
    <w:rsid w:val="002A5190"/>
    <w:rsid w:val="002B5E48"/>
    <w:rsid w:val="002B7D74"/>
    <w:rsid w:val="002C181F"/>
    <w:rsid w:val="002C2527"/>
    <w:rsid w:val="002D4851"/>
    <w:rsid w:val="002D5142"/>
    <w:rsid w:val="002E42B1"/>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B04"/>
    <w:rsid w:val="003962F1"/>
    <w:rsid w:val="003977B8"/>
    <w:rsid w:val="003A2657"/>
    <w:rsid w:val="003A4FA7"/>
    <w:rsid w:val="003C2A47"/>
    <w:rsid w:val="003C7D37"/>
    <w:rsid w:val="003E35D9"/>
    <w:rsid w:val="003E6D94"/>
    <w:rsid w:val="003F6D4F"/>
    <w:rsid w:val="00401786"/>
    <w:rsid w:val="00441CEB"/>
    <w:rsid w:val="0044665A"/>
    <w:rsid w:val="00446FFF"/>
    <w:rsid w:val="00453BDD"/>
    <w:rsid w:val="00484B23"/>
    <w:rsid w:val="0048655C"/>
    <w:rsid w:val="00486A27"/>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54D1"/>
    <w:rsid w:val="005870AA"/>
    <w:rsid w:val="00596A42"/>
    <w:rsid w:val="00597003"/>
    <w:rsid w:val="0059768B"/>
    <w:rsid w:val="005A0A3D"/>
    <w:rsid w:val="005A6619"/>
    <w:rsid w:val="005A678F"/>
    <w:rsid w:val="005B7C1C"/>
    <w:rsid w:val="005C2744"/>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85285"/>
    <w:rsid w:val="00691445"/>
    <w:rsid w:val="006A4C4F"/>
    <w:rsid w:val="006B0812"/>
    <w:rsid w:val="006B7B88"/>
    <w:rsid w:val="006C085F"/>
    <w:rsid w:val="006C0C35"/>
    <w:rsid w:val="006C6FE0"/>
    <w:rsid w:val="006D35F8"/>
    <w:rsid w:val="006D70BE"/>
    <w:rsid w:val="006E26EC"/>
    <w:rsid w:val="00744ACF"/>
    <w:rsid w:val="00755990"/>
    <w:rsid w:val="00762CB8"/>
    <w:rsid w:val="00774C5F"/>
    <w:rsid w:val="00781783"/>
    <w:rsid w:val="00783B6B"/>
    <w:rsid w:val="00784C3D"/>
    <w:rsid w:val="007A189F"/>
    <w:rsid w:val="007A56B4"/>
    <w:rsid w:val="007B53A7"/>
    <w:rsid w:val="007B5884"/>
    <w:rsid w:val="007C5810"/>
    <w:rsid w:val="007C7278"/>
    <w:rsid w:val="007D2939"/>
    <w:rsid w:val="007E0DE1"/>
    <w:rsid w:val="007E3696"/>
    <w:rsid w:val="007E4B95"/>
    <w:rsid w:val="007E64FA"/>
    <w:rsid w:val="007E67E9"/>
    <w:rsid w:val="007F0D8F"/>
    <w:rsid w:val="008165DA"/>
    <w:rsid w:val="00817997"/>
    <w:rsid w:val="00825E20"/>
    <w:rsid w:val="00826105"/>
    <w:rsid w:val="00831979"/>
    <w:rsid w:val="00845C26"/>
    <w:rsid w:val="00850722"/>
    <w:rsid w:val="008609BC"/>
    <w:rsid w:val="00874488"/>
    <w:rsid w:val="0088379B"/>
    <w:rsid w:val="008856F4"/>
    <w:rsid w:val="00886387"/>
    <w:rsid w:val="00890D4C"/>
    <w:rsid w:val="008928C0"/>
    <w:rsid w:val="0089683F"/>
    <w:rsid w:val="008A44DA"/>
    <w:rsid w:val="008D1E33"/>
    <w:rsid w:val="008E3016"/>
    <w:rsid w:val="008E579F"/>
    <w:rsid w:val="009104A3"/>
    <w:rsid w:val="00916FC0"/>
    <w:rsid w:val="00934E85"/>
    <w:rsid w:val="009469EF"/>
    <w:rsid w:val="00954D1E"/>
    <w:rsid w:val="00966F1F"/>
    <w:rsid w:val="00967BD9"/>
    <w:rsid w:val="00977F22"/>
    <w:rsid w:val="0099309C"/>
    <w:rsid w:val="009A44EB"/>
    <w:rsid w:val="009C511A"/>
    <w:rsid w:val="009D7ECE"/>
    <w:rsid w:val="009E42C7"/>
    <w:rsid w:val="009F49E1"/>
    <w:rsid w:val="00A048C7"/>
    <w:rsid w:val="00A07959"/>
    <w:rsid w:val="00A1341E"/>
    <w:rsid w:val="00A23323"/>
    <w:rsid w:val="00A33E02"/>
    <w:rsid w:val="00A45ECE"/>
    <w:rsid w:val="00A4714D"/>
    <w:rsid w:val="00A47FD0"/>
    <w:rsid w:val="00A670BB"/>
    <w:rsid w:val="00A90C18"/>
    <w:rsid w:val="00A90FEC"/>
    <w:rsid w:val="00A9448F"/>
    <w:rsid w:val="00A96512"/>
    <w:rsid w:val="00AA4890"/>
    <w:rsid w:val="00AB067F"/>
    <w:rsid w:val="00AB3645"/>
    <w:rsid w:val="00AB4201"/>
    <w:rsid w:val="00AC005F"/>
    <w:rsid w:val="00AC4D88"/>
    <w:rsid w:val="00AD50AC"/>
    <w:rsid w:val="00AE204C"/>
    <w:rsid w:val="00AE4E6C"/>
    <w:rsid w:val="00AE755D"/>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74C6"/>
    <w:rsid w:val="00BB42D7"/>
    <w:rsid w:val="00BB62D3"/>
    <w:rsid w:val="00BC5984"/>
    <w:rsid w:val="00BC6FCA"/>
    <w:rsid w:val="00BD0138"/>
    <w:rsid w:val="00BD15A5"/>
    <w:rsid w:val="00BD4611"/>
    <w:rsid w:val="00BD6BF7"/>
    <w:rsid w:val="00BE01E6"/>
    <w:rsid w:val="00BE66DA"/>
    <w:rsid w:val="00BE692A"/>
    <w:rsid w:val="00BF0B48"/>
    <w:rsid w:val="00C058CE"/>
    <w:rsid w:val="00C17451"/>
    <w:rsid w:val="00C20335"/>
    <w:rsid w:val="00C22D10"/>
    <w:rsid w:val="00C25EC1"/>
    <w:rsid w:val="00C315E3"/>
    <w:rsid w:val="00C4084E"/>
    <w:rsid w:val="00C52342"/>
    <w:rsid w:val="00C559B4"/>
    <w:rsid w:val="00C73B5D"/>
    <w:rsid w:val="00C75CCF"/>
    <w:rsid w:val="00C87033"/>
    <w:rsid w:val="00C91610"/>
    <w:rsid w:val="00C969D9"/>
    <w:rsid w:val="00CA2BE5"/>
    <w:rsid w:val="00CA518E"/>
    <w:rsid w:val="00CB28F1"/>
    <w:rsid w:val="00CB4A5B"/>
    <w:rsid w:val="00CC7620"/>
    <w:rsid w:val="00CD0105"/>
    <w:rsid w:val="00CD3A66"/>
    <w:rsid w:val="00CD4502"/>
    <w:rsid w:val="00CE0A1F"/>
    <w:rsid w:val="00CF2C86"/>
    <w:rsid w:val="00D10D79"/>
    <w:rsid w:val="00D11E5F"/>
    <w:rsid w:val="00D23E93"/>
    <w:rsid w:val="00D25BD1"/>
    <w:rsid w:val="00D26FC3"/>
    <w:rsid w:val="00D304CD"/>
    <w:rsid w:val="00D325FB"/>
    <w:rsid w:val="00D43873"/>
    <w:rsid w:val="00D45010"/>
    <w:rsid w:val="00D561E3"/>
    <w:rsid w:val="00D61326"/>
    <w:rsid w:val="00D62186"/>
    <w:rsid w:val="00D6322F"/>
    <w:rsid w:val="00D64B9C"/>
    <w:rsid w:val="00D70711"/>
    <w:rsid w:val="00D74862"/>
    <w:rsid w:val="00D86341"/>
    <w:rsid w:val="00D90246"/>
    <w:rsid w:val="00D95D54"/>
    <w:rsid w:val="00DA442C"/>
    <w:rsid w:val="00DB3C0A"/>
    <w:rsid w:val="00DB3F28"/>
    <w:rsid w:val="00DB5740"/>
    <w:rsid w:val="00DC3D5A"/>
    <w:rsid w:val="00DD262A"/>
    <w:rsid w:val="00DD40AD"/>
    <w:rsid w:val="00DE27B9"/>
    <w:rsid w:val="00DE537F"/>
    <w:rsid w:val="00DF0D5B"/>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A7310"/>
    <w:rsid w:val="00FB1B13"/>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1188</Words>
  <Characters>6774</Characters>
  <Application>Microsoft Macintosh Word</Application>
  <DocSecurity>0</DocSecurity>
  <Lines>56</Lines>
  <Paragraphs>15</Paragraphs>
  <ScaleCrop>false</ScaleCrop>
  <Company/>
  <LinksUpToDate>false</LinksUpToDate>
  <CharactersWithSpaces>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191</cp:revision>
  <cp:lastPrinted>2015-06-13T22:30:00Z</cp:lastPrinted>
  <dcterms:created xsi:type="dcterms:W3CDTF">2015-06-13T22:30:00Z</dcterms:created>
  <dcterms:modified xsi:type="dcterms:W3CDTF">2015-06-14T06:14:00Z</dcterms:modified>
</cp:coreProperties>
</file>