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C9" w:rsidRPr="008F3676" w:rsidRDefault="008359C9" w:rsidP="008359C9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3"/>
      </w:tblGrid>
      <w:tr w:rsidR="008359C9" w:rsidRPr="008F3676" w:rsidTr="00C3047E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8359C9" w:rsidRPr="008F3676" w:rsidRDefault="008359C9" w:rsidP="00C3047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8359C9" w:rsidRPr="008F3676" w:rsidTr="00C3047E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(повне найменування вищого навчального закладу)</w:t>
            </w:r>
          </w:p>
        </w:tc>
      </w:tr>
      <w:tr w:rsidR="008359C9" w:rsidRPr="008F3676" w:rsidTr="00C3047E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C2AC4" w:rsidRDefault="008359C9" w:rsidP="00C3047E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8359C9" w:rsidRPr="008F3676" w:rsidTr="00C3047E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(повна назва кафедри)</w:t>
            </w:r>
          </w:p>
        </w:tc>
      </w:tr>
    </w:tbl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jc w:val="center"/>
        <w:rPr>
          <w:b/>
          <w:bCs/>
          <w:sz w:val="28"/>
          <w:szCs w:val="28"/>
          <w:lang w:val="uk-UA"/>
        </w:rPr>
      </w:pPr>
    </w:p>
    <w:p w:rsidR="008359C9" w:rsidRPr="008F3676" w:rsidRDefault="008359C9" w:rsidP="008359C9">
      <w:pPr>
        <w:ind w:left="5103"/>
        <w:jc w:val="right"/>
        <w:rPr>
          <w:bCs/>
          <w:sz w:val="28"/>
          <w:szCs w:val="28"/>
          <w:lang w:val="uk-UA"/>
        </w:rPr>
      </w:pPr>
    </w:p>
    <w:p w:rsidR="008359C9" w:rsidRPr="008F3676" w:rsidRDefault="008359C9" w:rsidP="008359C9">
      <w:pPr>
        <w:pStyle w:val="1"/>
        <w:rPr>
          <w:b/>
          <w:bCs/>
          <w:sz w:val="40"/>
        </w:rPr>
      </w:pPr>
      <w:r w:rsidRPr="008F3676">
        <w:rPr>
          <w:b/>
          <w:bCs/>
          <w:sz w:val="40"/>
        </w:rPr>
        <w:t>КУРСОВИЙ ПРОЕКТ</w:t>
      </w:r>
    </w:p>
    <w:p w:rsidR="008359C9" w:rsidRPr="008F3676" w:rsidRDefault="008359C9" w:rsidP="008359C9">
      <w:pPr>
        <w:jc w:val="center"/>
        <w:rPr>
          <w:b/>
          <w:bCs/>
          <w:sz w:val="40"/>
          <w:lang w:val="uk-UA"/>
        </w:rPr>
      </w:pPr>
      <w:r w:rsidRPr="008F3676">
        <w:rPr>
          <w:b/>
          <w:bCs/>
          <w:sz w:val="40"/>
          <w:lang w:val="uk-UA"/>
        </w:rPr>
        <w:t>(РОБОТА)</w:t>
      </w:r>
    </w:p>
    <w:p w:rsidR="008359C9" w:rsidRPr="008F3676" w:rsidRDefault="008359C9" w:rsidP="008359C9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2"/>
        <w:gridCol w:w="8544"/>
      </w:tblGrid>
      <w:tr w:rsidR="008359C9" w:rsidRPr="008F3676" w:rsidTr="00C3047E">
        <w:tc>
          <w:tcPr>
            <w:tcW w:w="327" w:type="dxa"/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8359C9" w:rsidRPr="008F3676" w:rsidTr="00C3047E">
        <w:tc>
          <w:tcPr>
            <w:tcW w:w="9923" w:type="dxa"/>
            <w:gridSpan w:val="3"/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8359C9" w:rsidRPr="008F3676" w:rsidTr="00C3047E">
        <w:tc>
          <w:tcPr>
            <w:tcW w:w="1276" w:type="dxa"/>
            <w:gridSpan w:val="2"/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8359C9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«Захист тексту за допомогою шифрування»</w:t>
            </w:r>
          </w:p>
        </w:tc>
      </w:tr>
      <w:tr w:rsidR="008359C9" w:rsidRPr="008F3676" w:rsidTr="00C3047E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8359C9" w:rsidRPr="008F3676" w:rsidTr="00C3047E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8359C9" w:rsidRPr="008F3676" w:rsidRDefault="008359C9" w:rsidP="008359C9">
      <w:pPr>
        <w:jc w:val="center"/>
        <w:rPr>
          <w:b/>
          <w:bCs/>
          <w:sz w:val="28"/>
          <w:lang w:val="uk-UA"/>
        </w:rPr>
      </w:pPr>
    </w:p>
    <w:p w:rsidR="008359C9" w:rsidRPr="008F3676" w:rsidRDefault="008359C9" w:rsidP="008359C9">
      <w:pPr>
        <w:jc w:val="center"/>
        <w:rPr>
          <w:sz w:val="28"/>
          <w:lang w:val="uk-UA"/>
        </w:rPr>
      </w:pPr>
    </w:p>
    <w:p w:rsidR="008359C9" w:rsidRPr="008F3676" w:rsidRDefault="008359C9" w:rsidP="008359C9">
      <w:pPr>
        <w:jc w:val="center"/>
        <w:rPr>
          <w:sz w:val="28"/>
          <w:lang w:val="uk-UA"/>
        </w:rPr>
      </w:pPr>
    </w:p>
    <w:tbl>
      <w:tblPr>
        <w:tblW w:w="6444" w:type="dxa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8359C9" w:rsidRPr="008F3676" w:rsidTr="005B1F95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rPr>
                <w:sz w:val="28"/>
                <w:lang w:val="uk-UA"/>
              </w:rPr>
            </w:pPr>
            <w:r>
              <w:rPr>
                <w:lang w:val="uk-UA"/>
              </w:rPr>
              <w:t>Студент (а</w:t>
            </w:r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359C9" w:rsidRPr="008F3676" w:rsidRDefault="008359C9" w:rsidP="00C3047E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59C9" w:rsidRPr="008F3676" w:rsidRDefault="005B1F95" w:rsidP="00C3047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Рожко Е.С.</w:t>
            </w:r>
          </w:p>
        </w:tc>
      </w:tr>
      <w:tr w:rsidR="008359C9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59C9" w:rsidRPr="008F3676" w:rsidRDefault="008359C9" w:rsidP="00C3047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1F95" w:rsidRPr="008F3676" w:rsidRDefault="005B1F95" w:rsidP="005B1F95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асистент Бревус В.М.</w:t>
            </w: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sz w:val="28"/>
                <w:lang w:val="uk-UA"/>
              </w:rPr>
            </w:pP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1F95" w:rsidRPr="008F3676" w:rsidRDefault="005B1F95" w:rsidP="005B1F95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B1F95" w:rsidRPr="008F3676" w:rsidRDefault="005B1F95" w:rsidP="005B1F95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1F95" w:rsidRPr="008F3676" w:rsidRDefault="005B1F95" w:rsidP="005B1F95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B1F95" w:rsidRPr="008F3676" w:rsidRDefault="005B1F95" w:rsidP="005B1F95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5B1F95" w:rsidRPr="008F3676" w:rsidTr="005B1F95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1F95" w:rsidRPr="008F3676" w:rsidRDefault="005B1F95" w:rsidP="005B1F95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lang w:val="uk-UA"/>
              </w:rPr>
            </w:pP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lang w:val="uk-UA"/>
              </w:rPr>
            </w:pPr>
          </w:p>
        </w:tc>
      </w:tr>
      <w:tr w:rsidR="005B1F95" w:rsidRPr="008F3676" w:rsidTr="005B1F95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1F95" w:rsidRPr="008F3676" w:rsidRDefault="005B1F95" w:rsidP="005B1F95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8359C9" w:rsidRPr="008F3676" w:rsidRDefault="008359C9" w:rsidP="008359C9">
      <w:pPr>
        <w:jc w:val="center"/>
        <w:rPr>
          <w:sz w:val="28"/>
          <w:lang w:val="uk-UA"/>
        </w:rPr>
      </w:pPr>
    </w:p>
    <w:p w:rsidR="008359C9" w:rsidRPr="008F3676" w:rsidRDefault="008359C9" w:rsidP="008359C9">
      <w:pPr>
        <w:jc w:val="right"/>
        <w:rPr>
          <w:sz w:val="16"/>
          <w:lang w:val="uk-UA"/>
        </w:rPr>
      </w:pPr>
    </w:p>
    <w:p w:rsidR="008359C9" w:rsidRPr="008F3676" w:rsidRDefault="008359C9" w:rsidP="008359C9">
      <w:pPr>
        <w:rPr>
          <w:sz w:val="20"/>
          <w:lang w:val="uk-UA"/>
        </w:rPr>
      </w:pPr>
    </w:p>
    <w:p w:rsidR="008359C9" w:rsidRPr="008F3676" w:rsidRDefault="008359C9" w:rsidP="008359C9">
      <w:pPr>
        <w:rPr>
          <w:sz w:val="20"/>
          <w:lang w:val="uk-UA"/>
        </w:rPr>
      </w:pPr>
    </w:p>
    <w:p w:rsidR="008359C9" w:rsidRPr="008F3676" w:rsidRDefault="008359C9" w:rsidP="008359C9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 w:rsidR="00E94AF5">
        <w:rPr>
          <w:lang w:val="uk-UA"/>
        </w:rPr>
        <w:t>5</w:t>
      </w:r>
      <w:bookmarkStart w:id="0" w:name="_GoBack"/>
      <w:bookmarkEnd w:id="0"/>
    </w:p>
    <w:p w:rsidR="008F7D9A" w:rsidRDefault="008F7D9A">
      <w:pPr>
        <w:spacing w:after="160" w:line="259" w:lineRule="auto"/>
      </w:pPr>
      <w:r>
        <w:br w:type="page"/>
      </w:r>
    </w:p>
    <w:p w:rsidR="00593236" w:rsidRDefault="008F7D9A">
      <w:pPr>
        <w:rPr>
          <w:b/>
          <w:lang w:val="uk-UA"/>
        </w:rPr>
      </w:pPr>
      <w:r w:rsidRPr="008F7D9A">
        <w:rPr>
          <w:b/>
          <w:lang w:val="uk-UA"/>
        </w:rPr>
        <w:lastRenderedPageBreak/>
        <w:t>Код програми</w:t>
      </w:r>
    </w:p>
    <w:p w:rsidR="008F7D9A" w:rsidRPr="008F7D9A" w:rsidRDefault="008F7D9A">
      <w:pPr>
        <w:rPr>
          <w:b/>
          <w:lang w:val="uk-UA"/>
        </w:rPr>
      </w:pPr>
      <w:r>
        <w:rPr>
          <w:b/>
          <w:lang w:val="en-US"/>
        </w:rPr>
        <w:t>Main</w:t>
      </w:r>
      <w:r w:rsidRPr="008F7D9A">
        <w:rPr>
          <w:b/>
          <w:lang w:val="uk-UA"/>
        </w:rPr>
        <w:t>.</w:t>
      </w:r>
      <w:r>
        <w:rPr>
          <w:b/>
          <w:lang w:val="en-US"/>
        </w:rPr>
        <w:t>cpp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"text.h"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Підключення класу 'Text'-- тексту із розшириними властивостями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"MyFunct.h"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Бібліотека із деякими моїми функціями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"RSA.h"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&lt;conio.h&gt;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[])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- empty -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"settings.keys"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(), 13, 17);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MainMenu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>
      <w:pPr>
        <w:rPr>
          <w:b/>
          <w:lang w:val="en-US"/>
        </w:rPr>
      </w:pPr>
      <w:r>
        <w:rPr>
          <w:b/>
          <w:lang w:val="en-US"/>
        </w:rPr>
        <w:t>FileFunct.h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_FileFunct_H_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_FileFinct_H_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&lt;fstream&gt;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Ім'я файла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Режим відкриття файла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CheckName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'_'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FindFIle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fopen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 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))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Введiть назву файлу ( назва.розширення )"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(Нажмiть Enter для залиження стандартного iменi \""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"\" ) : \n\t"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CheckName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"urk"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FindFIle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 Файл \""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"\" не знайдено!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Почитається завантеження даних з файлу ...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 &gt;&gt;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close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завантажено!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freopen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freopen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=0;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збереженi в файл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atrubute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"ren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NameOfFile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hideFile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"attrib -h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standartName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Pr="008F7D9A" w:rsidRDefault="008F7D9A" w:rsidP="008F7D9A">
      <w:pPr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</w:pPr>
    </w:p>
    <w:p w:rsidR="008F7D9A" w:rsidRDefault="008F7D9A" w:rsidP="008F7D9A">
      <w:pPr>
        <w:rPr>
          <w:rFonts w:eastAsiaTheme="minorHAnsi"/>
          <w:b/>
          <w:szCs w:val="19"/>
          <w:lang w:val="en-US" w:eastAsia="en-US"/>
        </w:rPr>
      </w:pPr>
      <w:r w:rsidRPr="008F7D9A">
        <w:rPr>
          <w:rFonts w:eastAsiaTheme="minorHAnsi"/>
          <w:b/>
          <w:szCs w:val="19"/>
          <w:lang w:val="en-US" w:eastAsia="en-US"/>
        </w:rPr>
        <w:t>RSA.h</w:t>
      </w:r>
    </w:p>
    <w:p w:rsidR="008F7D9A" w:rsidRDefault="008F7D9A" w:rsidP="008F7D9A">
      <w:pPr>
        <w:rPr>
          <w:rFonts w:eastAsiaTheme="minorHAnsi"/>
          <w:b/>
          <w:szCs w:val="19"/>
          <w:lang w:val="en-US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RSA_H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RSA_H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&lt;cstdlib&gt;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Для rand()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&lt;time.h&gt;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Для time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&lt;cmath&gt;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&lt;vector&gt;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generateKeys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generateKeys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Методи-аксесори 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setCrepted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} Методи-аксесори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Методи для генерації ключів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sundaram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Алгоритм "Решето Сундарама"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memset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 3*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+2*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Повертання найближчого числа до заданого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&gt;= 1;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--)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== 0)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(2 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[]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generateKeys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()%100;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()%100;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sundaram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sundaram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//Находимо число n.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//Генерація числа d і провірка його на взаємопростоту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//з числом ((p_simple-1)*(q_simple-1)).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!=1)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()%100;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gcd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((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-1)*(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//Визначення числа e, для якого є істинним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//відношення (e*d)%((p_simple-1)*(q_simple-1))=1.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!=1)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)%((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-1)*(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q_simple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gcd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Алгоритм Евклида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--------------------------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Методи шифрування - дишифрування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 шифрування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=301;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ASCIIcode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]))+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ASCIIcode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%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push_back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+=1;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Метод для розшифрування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301;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%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+=1;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//---------------------------------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MyFunct.h</w:t>
      </w: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_MyFunct_H_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_MyFunct_H_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&lt;conio.h&gt;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"FileFunct.h"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"RSA.h"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Прототипи функцiй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виводить стмвол '|' 78 раз, малює умовну лінію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exitProg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реалізує завершення програми і зберігання дані у файли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Функція, яка виводить інформацію про введені дані (текст)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шифрування тексту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дешифрування тексту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saveSattings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Функція зберігає ключі в файл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Фукнція для завантеження даних (тексту) з файлу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Опис функцiй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MainMenu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 Функція головного меню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answ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"color 1f"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"\t\t ===== Виберiть комаду ===== \n"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"\n\t 1 - Вивести данi"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"\n\n\t 2 - Зашифрувати данi (текст)"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"\n\t 3 - Розшифрувати данi (текст)"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"\n\n\t 4 - Зберегти данi у файл"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"\n\t 5 - Загрузити данi з файлу"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"\n\n\t 0 - Вихiд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answ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answ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{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_getch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exitProg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(1);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printLine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 &lt; 78)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exitProg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saveSattings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Exit ...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exit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уже зашифроманi!\n"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Веведiть данi для шифрування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 Результат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outputText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: \""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"\" не"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зашифрованi!"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E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N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 &lt;&lt;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endl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saveSattings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"settings.key"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"wt"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saveFile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hideFile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Ключi збережено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)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MyFile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"settings.key"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"rt"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settings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loadFile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=0;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=0;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]!=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==1)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==2)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==3)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 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==4)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atoi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c_str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 &amp;&amp; 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unencrypt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не зашифрованi!\n"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 Данi розшифровуються ...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setCrepted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rsa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unecrypt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"\n\n Результат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Text.h</w:t>
      </w:r>
    </w:p>
    <w:p w:rsidR="008F7D9A" w:rsidRDefault="008F7D9A" w:rsidP="008F7D9A">
      <w:pPr>
        <w:rPr>
          <w:rFonts w:eastAsiaTheme="minorHAnsi"/>
          <w:szCs w:val="19"/>
          <w:lang w:val="en-US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_TEXT_H_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_TEXT_H_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&lt;cstring&gt;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&lt;vector&gt;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Клас тексту з розшириними властивостями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new_OKey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new_SKey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new_OKey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new_SKey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poshition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poshition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rewrite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push_back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_temp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show_status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change_status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new_key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openKey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secretKey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set_hided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setCryptedData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newData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16F85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uk-UA" w:eastAsia="en-US"/>
        </w:rPr>
        <w:t>getCryptedData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uk-UA" w:eastAsia="en-US"/>
        </w:rPr>
        <w:t>CryptedData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8F7D9A" w:rsidRDefault="008F7D9A" w:rsidP="008F7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F7D9A" w:rsidRPr="008F7D9A" w:rsidRDefault="008F7D9A" w:rsidP="008F7D9A">
      <w:pPr>
        <w:rPr>
          <w:b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#endif</w:t>
      </w:r>
    </w:p>
    <w:sectPr w:rsidR="008F7D9A" w:rsidRPr="008F7D9A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AD0" w:rsidRDefault="005C5AD0" w:rsidP="008F7D9A">
      <w:r>
        <w:separator/>
      </w:r>
    </w:p>
  </w:endnote>
  <w:endnote w:type="continuationSeparator" w:id="0">
    <w:p w:rsidR="005C5AD0" w:rsidRDefault="005C5AD0" w:rsidP="008F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AD0" w:rsidRDefault="005C5AD0" w:rsidP="008F7D9A">
      <w:r>
        <w:separator/>
      </w:r>
    </w:p>
  </w:footnote>
  <w:footnote w:type="continuationSeparator" w:id="0">
    <w:p w:rsidR="005C5AD0" w:rsidRDefault="005C5AD0" w:rsidP="008F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C9"/>
    <w:rsid w:val="00013592"/>
    <w:rsid w:val="005B1F95"/>
    <w:rsid w:val="005C5AD0"/>
    <w:rsid w:val="006503F5"/>
    <w:rsid w:val="006F4F39"/>
    <w:rsid w:val="008359C9"/>
    <w:rsid w:val="008F7D9A"/>
    <w:rsid w:val="00E94AF5"/>
    <w:rsid w:val="00F2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D1287-F228-4373-A641-C5AB1241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359C9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9C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359C9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359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F7D9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8F7D9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8507</Words>
  <Characters>4849</Characters>
  <Application>Microsoft Office Word</Application>
  <DocSecurity>0</DocSecurity>
  <Lines>40</Lines>
  <Paragraphs>26</Paragraphs>
  <ScaleCrop>false</ScaleCrop>
  <Company>SPecialiST RePack</Company>
  <LinksUpToDate>false</LinksUpToDate>
  <CharactersWithSpaces>13330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Стефанів</dc:creator>
  <cp:keywords/>
  <dc:description/>
  <cp:lastModifiedBy>Edik</cp:lastModifiedBy>
  <cp:revision>4</cp:revision>
  <dcterms:created xsi:type="dcterms:W3CDTF">2014-05-14T01:57:00Z</dcterms:created>
  <dcterms:modified xsi:type="dcterms:W3CDTF">2015-04-29T14:50:00Z</dcterms:modified>
</cp:coreProperties>
</file>