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5"/>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5"/>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5"/>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r w:rsidDel="00000000" w:rsidR="00000000" w:rsidRPr="00000000">
        <w:rPr>
          <w:rtl w:val="0"/>
        </w:rPr>
      </w:r>
    </w:p>
    <w:p w:rsidR="00000000" w:rsidDel="00000000" w:rsidP="00000000" w:rsidRDefault="00000000" w:rsidRPr="00000000" w14:paraId="00000067">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Structure the process of selecting a room, making a payment, and confirming a reservation by creating a reservation form. The goal is to increase reservation conversion rates by improving the user experience and reducing the time it takes to fill out the form to 5 minutes.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A">
      <w:pPr>
        <w:pStyle w:val="Heading3"/>
        <w:numPr>
          <w:ilvl w:val="2"/>
          <w:numId w:val="5"/>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4"/>
        <w:numPr>
          <w:ilvl w:val="3"/>
          <w:numId w:val="5"/>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numPr>
          <w:ilvl w:val="1"/>
          <w:numId w:val="5"/>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p>
    <w:p w:rsidR="00000000" w:rsidDel="00000000" w:rsidP="00000000" w:rsidRDefault="00000000" w:rsidRPr="00000000" w14:paraId="00000074">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The hotel is restructuring and improving its booking process.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6">
      <w:pPr>
        <w:pStyle w:val="Heading3"/>
        <w:numPr>
          <w:ilvl w:val="2"/>
          <w:numId w:val="5"/>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r w:rsidDel="00000000" w:rsidR="00000000" w:rsidRPr="00000000">
        <w:rPr>
          <w:rtl w:val="0"/>
        </w:rPr>
      </w:r>
    </w:p>
    <w:p w:rsidR="00000000" w:rsidDel="00000000" w:rsidP="00000000" w:rsidRDefault="00000000" w:rsidRPr="00000000" w14:paraId="00000077">
      <w:pPr>
        <w:numPr>
          <w:ilvl w:val="0"/>
          <w:numId w:val="1"/>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Displaying a full breakdown of service costs prior to payment.</w:t>
      </w:r>
    </w:p>
    <w:p w:rsidR="00000000" w:rsidDel="00000000" w:rsidP="00000000" w:rsidRDefault="00000000" w:rsidRPr="00000000" w14:paraId="00000078">
      <w:pPr>
        <w:numPr>
          <w:ilvl w:val="0"/>
          <w:numId w:val="1"/>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Displaying cancellation policies and a list of what is included in the price.</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Making Online Payments: Apple Pay and Credit/Debit Cards</w:t>
      </w:r>
    </w:p>
    <w:p w:rsidR="00000000" w:rsidDel="00000000" w:rsidP="00000000" w:rsidRDefault="00000000" w:rsidRPr="00000000" w14:paraId="0000007A">
      <w:pPr>
        <w:numPr>
          <w:ilvl w:val="0"/>
          <w:numId w:val="1"/>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Sending the user a PDF receipt via email along with the booking confirmation.</w:t>
      </w:r>
    </w:p>
    <w:p w:rsidR="00000000" w:rsidDel="00000000" w:rsidP="00000000" w:rsidRDefault="00000000" w:rsidRPr="00000000" w14:paraId="0000007B">
      <w:pPr>
        <w:numPr>
          <w:ilvl w:val="0"/>
          <w:numId w:val="1"/>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Displaying the booking status in the user's account.</w:t>
      </w:r>
    </w:p>
    <w:p w:rsidR="00000000" w:rsidDel="00000000" w:rsidP="00000000" w:rsidRDefault="00000000" w:rsidRPr="00000000" w14:paraId="0000007C">
      <w:pPr>
        <w:numPr>
          <w:ilvl w:val="0"/>
          <w:numId w:val="1"/>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Allowing the user 15 minutes to retry the payment if the first attempt failed,while the room remains unavailable for booking by other users.</w:t>
      </w:r>
    </w:p>
    <w:p w:rsidR="00000000" w:rsidDel="00000000" w:rsidP="00000000" w:rsidRDefault="00000000" w:rsidRPr="00000000" w14:paraId="0000007D">
      <w:pPr>
        <w:numPr>
          <w:ilvl w:val="0"/>
          <w:numId w:val="1"/>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Processing payments via a secure payment gateway.</w:t>
      </w:r>
      <w:r w:rsidDel="00000000" w:rsidR="00000000" w:rsidRPr="00000000">
        <w:rPr>
          <w:rtl w:val="0"/>
        </w:rPr>
      </w:r>
    </w:p>
    <w:p w:rsidR="00000000" w:rsidDel="00000000" w:rsidP="00000000" w:rsidRDefault="00000000" w:rsidRPr="00000000" w14:paraId="0000007E">
      <w:pPr>
        <w:pStyle w:val="Heading3"/>
        <w:numPr>
          <w:ilvl w:val="2"/>
          <w:numId w:val="5"/>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r w:rsidDel="00000000" w:rsidR="00000000" w:rsidRPr="00000000">
        <w:rPr>
          <w:rtl w:val="0"/>
        </w:rPr>
      </w:r>
    </w:p>
    <w:p w:rsidR="00000000" w:rsidDel="00000000" w:rsidP="00000000" w:rsidRDefault="00000000" w:rsidRPr="00000000" w14:paraId="0000007F">
      <w:pPr>
        <w:numPr>
          <w:ilvl w:val="0"/>
          <w:numId w:val="2"/>
        </w:numPr>
        <w:spacing w:after="240" w:before="240" w:lineRule="auto"/>
        <w:ind w:left="360"/>
      </w:pPr>
      <w:r w:rsidDel="00000000" w:rsidR="00000000" w:rsidRPr="00000000">
        <w:rPr>
          <w:rFonts w:ascii="Arial" w:cs="Arial" w:eastAsia="Arial" w:hAnsi="Arial"/>
          <w:rtl w:val="0"/>
        </w:rPr>
        <w:t xml:space="preserve">Processing refunds for cancelled reservations.</w:t>
      </w:r>
    </w:p>
    <w:p w:rsidR="00000000" w:rsidDel="00000000" w:rsidP="00000000" w:rsidRDefault="00000000" w:rsidRPr="00000000" w14:paraId="00000080">
      <w:pPr>
        <w:numPr>
          <w:ilvl w:val="0"/>
          <w:numId w:val="2"/>
        </w:numPr>
        <w:spacing w:after="240" w:before="240" w:lineRule="auto"/>
        <w:ind w:left="360"/>
        <w:rPr>
          <w:rFonts w:ascii="Arial" w:cs="Arial" w:eastAsia="Arial" w:hAnsi="Arial"/>
        </w:rPr>
      </w:pPr>
      <w:r w:rsidDel="00000000" w:rsidR="00000000" w:rsidRPr="00000000">
        <w:rPr>
          <w:rFonts w:ascii="Arial" w:cs="Arial" w:eastAsia="Arial" w:hAnsi="Arial"/>
          <w:rtl w:val="0"/>
        </w:rPr>
        <w:t xml:space="preserve">Paying for a reservation with cryptocurrency</w:t>
      </w:r>
    </w:p>
    <w:p w:rsidR="00000000" w:rsidDel="00000000" w:rsidP="00000000" w:rsidRDefault="00000000" w:rsidRPr="00000000" w14:paraId="00000081">
      <w:pPr>
        <w:numPr>
          <w:ilvl w:val="0"/>
          <w:numId w:val="2"/>
        </w:numPr>
        <w:spacing w:after="240" w:before="240" w:lineRule="auto"/>
        <w:ind w:left="360"/>
        <w:rPr>
          <w:rFonts w:ascii="Arial" w:cs="Arial" w:eastAsia="Arial" w:hAnsi="Arial"/>
        </w:rPr>
      </w:pPr>
      <w:r w:rsidDel="00000000" w:rsidR="00000000" w:rsidRPr="00000000">
        <w:rPr>
          <w:rFonts w:ascii="Arial" w:cs="Arial" w:eastAsia="Arial" w:hAnsi="Arial"/>
          <w:rtl w:val="0"/>
        </w:rPr>
        <w:t xml:space="preserve">User Support Chat.</w:t>
      </w:r>
    </w:p>
    <w:p w:rsidR="00000000" w:rsidDel="00000000" w:rsidP="00000000" w:rsidRDefault="00000000" w:rsidRPr="00000000" w14:paraId="00000082">
      <w:pPr>
        <w:numPr>
          <w:ilvl w:val="0"/>
          <w:numId w:val="2"/>
        </w:numPr>
        <w:spacing w:after="240" w:before="240" w:lineRule="auto"/>
        <w:ind w:left="360"/>
        <w:rPr>
          <w:rFonts w:ascii="Arial" w:cs="Arial" w:eastAsia="Arial" w:hAnsi="Arial"/>
        </w:rPr>
      </w:pPr>
      <w:r w:rsidDel="00000000" w:rsidR="00000000" w:rsidRPr="00000000">
        <w:rPr>
          <w:rFonts w:ascii="Arial" w:cs="Arial" w:eastAsia="Arial" w:hAnsi="Arial"/>
          <w:rtl w:val="0"/>
        </w:rPr>
        <w:t xml:space="preserve">And anything not specifically mentioned in scope</w:t>
      </w:r>
    </w:p>
    <w:p w:rsidR="00000000" w:rsidDel="00000000" w:rsidP="00000000" w:rsidRDefault="00000000" w:rsidRPr="00000000" w14:paraId="00000083">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4">
      <w:pPr>
        <w:pStyle w:val="Heading2"/>
        <w:numPr>
          <w:ilvl w:val="1"/>
          <w:numId w:val="5"/>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6">
      <w:pPr>
        <w:pStyle w:val="Heading3"/>
        <w:numPr>
          <w:ilvl w:val="2"/>
          <w:numId w:val="5"/>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3"/>
        <w:numPr>
          <w:ilvl w:val="2"/>
          <w:numId w:val="5"/>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numPr>
          <w:ilvl w:val="2"/>
          <w:numId w:val="5"/>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pStyle w:val="Heading3"/>
        <w:numPr>
          <w:ilvl w:val="2"/>
          <w:numId w:val="5"/>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numPr>
          <w:ilvl w:val="0"/>
          <w:numId w:val="5"/>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3">
      <w:pPr>
        <w:pStyle w:val="Heading2"/>
        <w:numPr>
          <w:ilvl w:val="1"/>
          <w:numId w:val="5"/>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numPr>
          <w:ilvl w:val="1"/>
          <w:numId w:val="5"/>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7">
      <w:pPr>
        <w:pStyle w:val="Heading1"/>
        <w:numPr>
          <w:ilvl w:val="0"/>
          <w:numId w:val="5"/>
        </w:numPr>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8">
      <w:pPr>
        <w:spacing w:after="240" w:before="240" w:lineRule="auto"/>
        <w:rPr/>
      </w:pPr>
      <w:r w:rsidDel="00000000" w:rsidR="00000000" w:rsidRPr="00000000">
        <w:rPr>
          <w:rtl w:val="0"/>
        </w:rPr>
        <w:t xml:space="preserve">SR-001</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Users want to receive a transparent breakdown of the cost of their stay before confirming their reservation.</w:t>
      </w:r>
    </w:p>
    <w:p w:rsidR="00000000" w:rsidDel="00000000" w:rsidP="00000000" w:rsidRDefault="00000000" w:rsidRPr="00000000" w14:paraId="000000AA">
      <w:pPr>
        <w:spacing w:after="240" w:before="240" w:lineRule="auto"/>
        <w:rPr/>
      </w:pPr>
      <w:r w:rsidDel="00000000" w:rsidR="00000000" w:rsidRPr="00000000">
        <w:rPr>
          <w:rtl w:val="0"/>
        </w:rPr>
        <w:t xml:space="preserve">SR-002</w:t>
      </w:r>
    </w:p>
    <w:p w:rsidR="00000000" w:rsidDel="00000000" w:rsidP="00000000" w:rsidRDefault="00000000" w:rsidRPr="00000000" w14:paraId="000000AB">
      <w:pPr>
        <w:spacing w:after="240" w:before="240" w:lineRule="auto"/>
        <w:rPr/>
      </w:pPr>
      <w:r w:rsidDel="00000000" w:rsidR="00000000" w:rsidRPr="00000000">
        <w:rPr>
          <w:rtl w:val="0"/>
        </w:rPr>
        <w:t xml:space="preserve">Users want access to complete information about the cancellation policy and what is included in the cost of their stay.</w:t>
      </w:r>
    </w:p>
    <w:p w:rsidR="00000000" w:rsidDel="00000000" w:rsidP="00000000" w:rsidRDefault="00000000" w:rsidRPr="00000000" w14:paraId="000000AC">
      <w:pPr>
        <w:spacing w:after="240" w:before="240" w:lineRule="auto"/>
        <w:rPr/>
      </w:pPr>
      <w:r w:rsidDel="00000000" w:rsidR="00000000" w:rsidRPr="00000000">
        <w:rPr>
          <w:rtl w:val="0"/>
        </w:rPr>
        <w:t xml:space="preserve">SR-003</w:t>
      </w:r>
    </w:p>
    <w:p w:rsidR="00000000" w:rsidDel="00000000" w:rsidP="00000000" w:rsidRDefault="00000000" w:rsidRPr="00000000" w14:paraId="000000AD">
      <w:pPr>
        <w:spacing w:after="240" w:before="240" w:lineRule="auto"/>
        <w:rPr/>
      </w:pPr>
      <w:r w:rsidDel="00000000" w:rsidR="00000000" w:rsidRPr="00000000">
        <w:rPr>
          <w:rtl w:val="0"/>
        </w:rPr>
        <w:t xml:space="preserve">Users expect to be able to view the current status of their reservation at any time.</w:t>
      </w:r>
    </w:p>
    <w:p w:rsidR="00000000" w:rsidDel="00000000" w:rsidP="00000000" w:rsidRDefault="00000000" w:rsidRPr="00000000" w14:paraId="000000AE">
      <w:pPr>
        <w:spacing w:after="240" w:before="240" w:lineRule="auto"/>
        <w:rPr/>
      </w:pPr>
      <w:r w:rsidDel="00000000" w:rsidR="00000000" w:rsidRPr="00000000">
        <w:rPr>
          <w:rtl w:val="0"/>
        </w:rPr>
        <w:t xml:space="preserve">SR-004</w:t>
      </w:r>
    </w:p>
    <w:p w:rsidR="00000000" w:rsidDel="00000000" w:rsidP="00000000" w:rsidRDefault="00000000" w:rsidRPr="00000000" w14:paraId="000000AF">
      <w:pPr>
        <w:spacing w:after="240" w:before="240" w:lineRule="auto"/>
        <w:rPr/>
      </w:pPr>
      <w:r w:rsidDel="00000000" w:rsidR="00000000" w:rsidRPr="00000000">
        <w:rPr>
          <w:rtl w:val="0"/>
        </w:rPr>
        <w:t xml:space="preserve">Users expect to receive a reservation confirmation email immediately after making a reservation.</w:t>
      </w:r>
    </w:p>
    <w:p w:rsidR="00000000" w:rsidDel="00000000" w:rsidP="00000000" w:rsidRDefault="00000000" w:rsidRPr="00000000" w14:paraId="000000B0">
      <w:pPr>
        <w:spacing w:after="240" w:before="240" w:lineRule="auto"/>
        <w:rPr/>
      </w:pPr>
      <w:r w:rsidDel="00000000" w:rsidR="00000000" w:rsidRPr="00000000">
        <w:rPr>
          <w:rtl w:val="0"/>
        </w:rPr>
        <w:t xml:space="preserve">SR-005</w:t>
      </w:r>
    </w:p>
    <w:p w:rsidR="00000000" w:rsidDel="00000000" w:rsidP="00000000" w:rsidRDefault="00000000" w:rsidRPr="00000000" w14:paraId="000000B1">
      <w:pPr>
        <w:spacing w:after="240" w:before="240" w:lineRule="auto"/>
        <w:rPr/>
      </w:pPr>
      <w:r w:rsidDel="00000000" w:rsidR="00000000" w:rsidRPr="00000000">
        <w:rPr>
          <w:rtl w:val="0"/>
        </w:rPr>
        <w:t xml:space="preserve">The business owner expects users to be able to make payments through a reliable payment gateway.</w:t>
      </w:r>
    </w:p>
    <w:p w:rsidR="00000000" w:rsidDel="00000000" w:rsidP="00000000" w:rsidRDefault="00000000" w:rsidRPr="00000000" w14:paraId="000000B2">
      <w:pPr>
        <w:spacing w:after="240" w:before="240" w:lineRule="auto"/>
        <w:rPr/>
      </w:pPr>
      <w:r w:rsidDel="00000000" w:rsidR="00000000" w:rsidRPr="00000000">
        <w:rPr>
          <w:rtl w:val="0"/>
        </w:rPr>
        <w:t xml:space="preserve">SR-006</w:t>
      </w:r>
    </w:p>
    <w:p w:rsidR="00000000" w:rsidDel="00000000" w:rsidP="00000000" w:rsidRDefault="00000000" w:rsidRPr="00000000" w14:paraId="000000B3">
      <w:pPr>
        <w:spacing w:after="240" w:before="240" w:lineRule="auto"/>
        <w:rPr/>
      </w:pPr>
      <w:r w:rsidDel="00000000" w:rsidR="00000000" w:rsidRPr="00000000">
        <w:rPr>
          <w:rtl w:val="0"/>
        </w:rPr>
        <w:t xml:space="preserve">The business owner expects that user data will be protected from unauthorized access.</w:t>
      </w:r>
    </w:p>
    <w:p w:rsidR="00000000" w:rsidDel="00000000" w:rsidP="00000000" w:rsidRDefault="00000000" w:rsidRPr="00000000" w14:paraId="000000B4">
      <w:pPr>
        <w:spacing w:after="240" w:before="240" w:lineRule="auto"/>
        <w:rPr/>
      </w:pPr>
      <w:r w:rsidDel="00000000" w:rsidR="00000000" w:rsidRPr="00000000">
        <w:rPr>
          <w:rtl w:val="0"/>
        </w:rPr>
        <w:t xml:space="preserve">SR-007</w:t>
      </w:r>
    </w:p>
    <w:p w:rsidR="00000000" w:rsidDel="00000000" w:rsidP="00000000" w:rsidRDefault="00000000" w:rsidRPr="00000000" w14:paraId="000000B5">
      <w:pPr>
        <w:spacing w:after="240" w:before="240" w:lineRule="auto"/>
        <w:rPr/>
      </w:pPr>
      <w:r w:rsidDel="00000000" w:rsidR="00000000" w:rsidRPr="00000000">
        <w:rPr>
          <w:rtl w:val="0"/>
        </w:rPr>
        <w:t xml:space="preserve">The business owner expects the room to remain reserved for 15 minutes after a failed booking so that the user can book it again.</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                </w:t>
        <w:br w:type="textWrapping"/>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D">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BE">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F">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C0">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C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C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C3">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C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C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C6">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C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C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C9">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C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CC">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C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pStyle w:val="Heading2"/>
        <w:numPr>
          <w:ilvl w:val="1"/>
          <w:numId w:val="5"/>
        </w:numPr>
        <w:ind w:left="576" w:hanging="576"/>
        <w:rPr>
          <w:rFonts w:ascii="Arial" w:cs="Arial" w:eastAsia="Arial" w:hAnsi="Arial"/>
        </w:rPr>
      </w:pPr>
      <w:bookmarkStart w:colFirst="0" w:colLast="0" w:name="_heading=h.rrhw8pycwss7" w:id="17"/>
      <w:bookmarkEnd w:id="17"/>
      <w:sdt>
        <w:sdtPr>
          <w:id w:val="-1211482264"/>
          <w:tag w:val="goog_rdk_0"/>
        </w:sdtPr>
        <w:sdtContent>
          <w:commentRangeStart w:id="0"/>
        </w:sdtContent>
      </w:sdt>
      <w:r w:rsidDel="00000000" w:rsidR="00000000" w:rsidRPr="00000000">
        <w:rPr>
          <w:rFonts w:ascii="Arial" w:cs="Arial" w:eastAsia="Arial" w:hAnsi="Arial"/>
          <w:rtl w:val="0"/>
        </w:rPr>
        <w:t xml:space="preserve">Functional Requirements</w:t>
      </w:r>
      <w:commentRangeEnd w:id="0"/>
      <w:r w:rsidDel="00000000" w:rsidR="00000000" w:rsidRPr="00000000">
        <w:commentReference w:id="0"/>
      </w:r>
      <w:r w:rsidDel="00000000" w:rsidR="00000000" w:rsidRPr="00000000">
        <w:rPr>
          <w:rtl w:val="0"/>
        </w:rPr>
      </w:r>
    </w:p>
    <w:tbl>
      <w:tblPr>
        <w:tblStyle w:val="Table4"/>
        <w:tblW w:w="13665.0" w:type="dxa"/>
        <w:jc w:val="left"/>
        <w:tblInd w:w="5.0" w:type="dxa"/>
        <w:tblLayout w:type="fixed"/>
        <w:tblLook w:val="0000"/>
      </w:tblPr>
      <w:tblGrid>
        <w:gridCol w:w="1275"/>
        <w:gridCol w:w="1770"/>
        <w:gridCol w:w="3945"/>
        <w:gridCol w:w="2940"/>
        <w:gridCol w:w="1905"/>
        <w:gridCol w:w="1830"/>
        <w:tblGridChange w:id="0">
          <w:tblGrid>
            <w:gridCol w:w="1275"/>
            <w:gridCol w:w="1770"/>
            <w:gridCol w:w="3945"/>
            <w:gridCol w:w="2940"/>
            <w:gridCol w:w="1905"/>
            <w:gridCol w:w="1830"/>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3">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F">
            <w:pPr>
              <w:spacing w:after="240" w:before="240" w:lineRule="auto"/>
              <w:rPr>
                <w:rFonts w:ascii="Arial" w:cs="Arial" w:eastAsia="Arial" w:hAnsi="Arial"/>
              </w:rPr>
            </w:pPr>
            <w:r w:rsidDel="00000000" w:rsidR="00000000" w:rsidRPr="00000000">
              <w:rPr>
                <w:rFonts w:ascii="Arial" w:cs="Arial" w:eastAsia="Arial" w:hAnsi="Arial"/>
                <w:rtl w:val="0"/>
              </w:rPr>
              <w:t xml:space="preserve">After successfully completing the reservation form and before making a payment, the user must receive information about the cancellation policy, a complete list of services included in the reservation price, and a detailed breakdown of the cost, including the room rate, taxes, and other additional fees.</w:t>
            </w:r>
          </w:p>
          <w:p w:rsidR="00000000" w:rsidDel="00000000" w:rsidP="00000000" w:rsidRDefault="00000000" w:rsidRPr="00000000" w14:paraId="000000E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2">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3">
            <w:pPr>
              <w:spacing w:after="240" w:before="240" w:lineRule="auto"/>
              <w:rPr>
                <w:rFonts w:ascii="Arial" w:cs="Arial" w:eastAsia="Arial" w:hAnsi="Arial"/>
              </w:rPr>
            </w:pPr>
            <w:r w:rsidDel="00000000" w:rsidR="00000000" w:rsidRPr="00000000">
              <w:rPr>
                <w:rFonts w:ascii="Arial" w:cs="Arial" w:eastAsia="Arial" w:hAnsi="Arial"/>
                <w:rtl w:val="0"/>
              </w:rPr>
              <w:t xml:space="preserve">To provide users with detailed information about pricing and cancellation policies, and to minimize misunderstandings.</w:t>
            </w:r>
          </w:p>
          <w:p w:rsidR="00000000" w:rsidDel="00000000" w:rsidP="00000000" w:rsidRDefault="00000000" w:rsidRPr="00000000" w14:paraId="000000E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5">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6">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7">
            <w:pPr>
              <w:spacing w:after="240" w:before="240" w:lineRule="auto"/>
              <w:rPr>
                <w:rFonts w:ascii="Arial" w:cs="Arial" w:eastAsia="Arial" w:hAnsi="Arial"/>
              </w:rPr>
            </w:pPr>
            <w:r w:rsidDel="00000000" w:rsidR="00000000" w:rsidRPr="00000000">
              <w:rPr>
                <w:rFonts w:ascii="Arial" w:cs="Arial" w:eastAsia="Arial" w:hAnsi="Arial"/>
                <w:rtl w:val="0"/>
              </w:rPr>
              <w:t xml:space="preserve">Guest,Hotel management</w:t>
            </w:r>
          </w:p>
          <w:p w:rsidR="00000000" w:rsidDel="00000000" w:rsidP="00000000" w:rsidRDefault="00000000" w:rsidRPr="00000000" w14:paraId="000000E8">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B">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must allow users to pay for reservations online using Apple Pay, Google Pay, or a credit card through an integrated payment gateway: Stripe/PayPal.</w:t>
            </w:r>
          </w:p>
          <w:p w:rsidR="00000000" w:rsidDel="00000000" w:rsidP="00000000" w:rsidRDefault="00000000" w:rsidRPr="00000000" w14:paraId="000000E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240" w:before="240" w:lineRule="auto"/>
              <w:rPr>
                <w:rFonts w:ascii="Arial" w:cs="Arial" w:eastAsia="Arial" w:hAnsi="Arial"/>
              </w:rPr>
            </w:pPr>
            <w:r w:rsidDel="00000000" w:rsidR="00000000" w:rsidRPr="00000000">
              <w:rPr>
                <w:rFonts w:ascii="Arial" w:cs="Arial" w:eastAsia="Arial" w:hAnsi="Arial"/>
                <w:rtl w:val="0"/>
              </w:rPr>
              <w:t xml:space="preserve">To provide users with a convenient payment method</w:t>
            </w:r>
          </w:p>
          <w:p w:rsidR="00000000" w:rsidDel="00000000" w:rsidP="00000000" w:rsidRDefault="00000000" w:rsidRPr="00000000" w14:paraId="000000E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240" w:before="240" w:lineRule="auto"/>
              <w:rPr>
                <w:rFonts w:ascii="Arial" w:cs="Arial" w:eastAsia="Arial" w:hAnsi="Arial"/>
              </w:rPr>
            </w:pPr>
            <w:r w:rsidDel="00000000" w:rsidR="00000000" w:rsidRPr="00000000">
              <w:rPr>
                <w:rFonts w:ascii="Arial" w:cs="Arial" w:eastAsia="Arial" w:hAnsi="Arial"/>
                <w:rtl w:val="0"/>
              </w:rPr>
              <w:t xml:space="preserve">Guest,Hotel management</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4">
            <w:pPr>
              <w:spacing w:after="240" w:before="240" w:lineRule="auto"/>
              <w:rPr>
                <w:rFonts w:ascii="Arial" w:cs="Arial" w:eastAsia="Arial" w:hAnsi="Arial"/>
              </w:rPr>
            </w:pPr>
            <w:r w:rsidDel="00000000" w:rsidR="00000000" w:rsidRPr="00000000">
              <w:rPr>
                <w:rFonts w:ascii="Arial" w:cs="Arial" w:eastAsia="Arial" w:hAnsi="Arial"/>
                <w:rtl w:val="0"/>
              </w:rPr>
              <w:br w:type="textWrapping"/>
              <w:t xml:space="preserve">Once the user fills out the reservation form and successfully completes the online payment, the system should send them an email confirming the reservation and a PDF receipt.</w:t>
            </w:r>
          </w:p>
          <w:p w:rsidR="00000000" w:rsidDel="00000000" w:rsidP="00000000" w:rsidRDefault="00000000" w:rsidRPr="00000000" w14:paraId="000000F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F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F7">
            <w:pPr>
              <w:spacing w:after="240" w:before="240" w:lineRule="auto"/>
              <w:rPr>
                <w:rFonts w:ascii="Arial" w:cs="Arial" w:eastAsia="Arial" w:hAnsi="Arial"/>
              </w:rPr>
            </w:pPr>
            <w:r w:rsidDel="00000000" w:rsidR="00000000" w:rsidRPr="00000000">
              <w:rPr>
                <w:rFonts w:ascii="Arial" w:cs="Arial" w:eastAsia="Arial" w:hAnsi="Arial"/>
                <w:rtl w:val="0"/>
              </w:rPr>
              <w:br w:type="textWrapping"/>
              <w:t xml:space="preserve"> </w:t>
            </w:r>
          </w:p>
          <w:p w:rsidR="00000000" w:rsidDel="00000000" w:rsidP="00000000" w:rsidRDefault="00000000" w:rsidRPr="00000000" w14:paraId="000000F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240" w:before="24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FA">
            <w:pPr>
              <w:spacing w:after="240" w:before="240" w:lineRule="auto"/>
              <w:rPr>
                <w:rFonts w:ascii="Arial" w:cs="Arial" w:eastAsia="Arial" w:hAnsi="Arial"/>
              </w:rPr>
            </w:pPr>
            <w:r w:rsidDel="00000000" w:rsidR="00000000" w:rsidRPr="00000000">
              <w:rPr>
                <w:rFonts w:ascii="Arial" w:cs="Arial" w:eastAsia="Arial" w:hAnsi="Arial"/>
                <w:rtl w:val="0"/>
              </w:rPr>
              <w:t xml:space="preserve">To inform the customer that their reservation was successful.</w:t>
            </w:r>
          </w:p>
          <w:p w:rsidR="00000000" w:rsidDel="00000000" w:rsidP="00000000" w:rsidRDefault="00000000" w:rsidRPr="00000000" w14:paraId="000000F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F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240" w:before="240" w:lineRule="auto"/>
              <w:rPr>
                <w:rFonts w:ascii="Arial" w:cs="Arial" w:eastAsia="Arial" w:hAnsi="Arial"/>
              </w:rPr>
            </w:pPr>
            <w:r w:rsidDel="00000000" w:rsidR="00000000" w:rsidRPr="00000000">
              <w:rPr>
                <w:rFonts w:ascii="Arial" w:cs="Arial" w:eastAsia="Arial" w:hAnsi="Arial"/>
                <w:rtl w:val="0"/>
              </w:rPr>
              <w:t xml:space="preserve">Guest,Hotel management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1">
            <w:pPr>
              <w:spacing w:after="240" w:before="240" w:lineRule="auto"/>
              <w:rPr>
                <w:rFonts w:ascii="Arial" w:cs="Arial" w:eastAsia="Arial" w:hAnsi="Arial"/>
              </w:rPr>
            </w:pPr>
            <w:r w:rsidDel="00000000" w:rsidR="00000000" w:rsidRPr="00000000">
              <w:rPr>
                <w:rFonts w:ascii="Arial" w:cs="Arial" w:eastAsia="Arial" w:hAnsi="Arial"/>
                <w:rtl w:val="0"/>
              </w:rPr>
              <w:t xml:space="preserve">If the online reservation is completed successfully, the system automatically changes the status of the corresponding reservation to “Reserved” and removes the room from the list of rooms available for reservation, changing its status to “Unavailable” and reflecting the latest changes in the user’s account.</w:t>
            </w:r>
          </w:p>
          <w:p w:rsidR="00000000" w:rsidDel="00000000" w:rsidP="00000000" w:rsidRDefault="00000000" w:rsidRPr="00000000" w14:paraId="0000010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240" w:before="240" w:lineRule="auto"/>
              <w:rPr>
                <w:rFonts w:ascii="Arial" w:cs="Arial" w:eastAsia="Arial" w:hAnsi="Arial"/>
              </w:rPr>
            </w:pPr>
            <w:r w:rsidDel="00000000" w:rsidR="00000000" w:rsidRPr="00000000">
              <w:rPr>
                <w:rFonts w:ascii="Arial" w:cs="Arial" w:eastAsia="Arial" w:hAnsi="Arial"/>
                <w:rtl w:val="0"/>
              </w:rPr>
              <w:t xml:space="preserve">To prevent double bookings.</w:t>
            </w:r>
          </w:p>
          <w:p w:rsidR="00000000" w:rsidDel="00000000" w:rsidP="00000000" w:rsidRDefault="00000000" w:rsidRPr="00000000" w14:paraId="0000010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240" w:before="240" w:lineRule="auto"/>
              <w:rPr>
                <w:rFonts w:ascii="Arial" w:cs="Arial" w:eastAsia="Arial" w:hAnsi="Arial"/>
              </w:rPr>
            </w:pPr>
            <w:r w:rsidDel="00000000" w:rsidR="00000000" w:rsidRPr="00000000">
              <w:rPr>
                <w:rFonts w:ascii="Arial" w:cs="Arial" w:eastAsia="Arial" w:hAnsi="Arial"/>
                <w:rtl w:val="0"/>
              </w:rPr>
              <w:t xml:space="preserve">Guest,Hotel management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C">
            <w:pPr>
              <w:spacing w:after="240" w:before="240" w:lineRule="auto"/>
              <w:rPr>
                <w:rFonts w:ascii="Arial" w:cs="Arial" w:eastAsia="Arial" w:hAnsi="Arial"/>
              </w:rPr>
            </w:pPr>
            <w:r w:rsidDel="00000000" w:rsidR="00000000" w:rsidRPr="00000000">
              <w:rPr>
                <w:rFonts w:ascii="Arial" w:cs="Arial" w:eastAsia="Arial" w:hAnsi="Arial"/>
                <w:rtl w:val="0"/>
              </w:rPr>
              <w:t xml:space="preserve">If the booking process fails due to a technical error or a failed payment, the system temporarily reserves the room the user attempted to book for 15 minutes, changing its status to “Temporarily Reserved,” to give the user time to make a new booking.</w:t>
            </w:r>
          </w:p>
          <w:p w:rsidR="00000000" w:rsidDel="00000000" w:rsidP="00000000" w:rsidRDefault="00000000" w:rsidRPr="00000000" w14:paraId="0000010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240" w:before="240" w:lineRule="auto"/>
              <w:rPr>
                <w:rFonts w:ascii="Arial" w:cs="Arial" w:eastAsia="Arial" w:hAnsi="Arial"/>
              </w:rPr>
            </w:pPr>
            <w:r w:rsidDel="00000000" w:rsidR="00000000" w:rsidRPr="00000000">
              <w:rPr>
                <w:rFonts w:ascii="Arial" w:cs="Arial" w:eastAsia="Arial" w:hAnsi="Arial"/>
                <w:rtl w:val="0"/>
              </w:rPr>
              <w:t xml:space="preserve">To ensure that the customer can book the exact room they intended to book.</w:t>
            </w:r>
          </w:p>
          <w:p w:rsidR="00000000" w:rsidDel="00000000" w:rsidP="00000000" w:rsidRDefault="00000000" w:rsidRPr="00000000" w14:paraId="0000010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240" w:before="240" w:lineRule="auto"/>
              <w:rPr>
                <w:rFonts w:ascii="Arial" w:cs="Arial" w:eastAsia="Arial" w:hAnsi="Arial"/>
              </w:rPr>
            </w:pPr>
            <w:r w:rsidDel="00000000" w:rsidR="00000000" w:rsidRPr="00000000">
              <w:rPr>
                <w:rFonts w:ascii="Arial" w:cs="Arial" w:eastAsia="Arial" w:hAnsi="Arial"/>
                <w:rtl w:val="0"/>
              </w:rPr>
              <w:t xml:space="preserve">Guest,Hotel management</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E">
            <w:pPr>
              <w:ind w:left="10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ind w:left="75" w:right="15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47">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48">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49">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4A">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confirm a reservation no later than 3 seconds after it is created.</w:t>
            </w:r>
          </w:p>
        </w:tc>
      </w:tr>
      <w:tr>
        <w:trPr>
          <w:cantSplit w:val="0"/>
          <w:tblHeader w:val="0"/>
        </w:trPr>
        <w:tc>
          <w:tcPr/>
          <w:p w:rsidR="00000000" w:rsidDel="00000000" w:rsidP="00000000" w:rsidRDefault="00000000" w:rsidRPr="00000000" w14:paraId="0000014B">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4C">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support 100 concurrent users.</w:t>
            </w:r>
          </w:p>
        </w:tc>
      </w:tr>
      <w:tr>
        <w:trPr>
          <w:cantSplit w:val="0"/>
          <w:tblHeader w:val="0"/>
        </w:trPr>
        <w:tc>
          <w:tcPr/>
          <w:p w:rsidR="00000000" w:rsidDel="00000000" w:rsidP="00000000" w:rsidRDefault="00000000" w:rsidRPr="00000000" w14:paraId="0000014D">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4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time it takes for the system to respond after the user clicks the “Pay” button should not exceed 2 seconds.</w:t>
            </w:r>
          </w:p>
        </w:tc>
      </w:tr>
      <w:tr>
        <w:trPr>
          <w:cantSplit w:val="0"/>
          <w:tblHeader w:val="0"/>
        </w:trPr>
        <w:tc>
          <w:tcPr/>
          <w:p w:rsidR="00000000" w:rsidDel="00000000" w:rsidP="00000000" w:rsidRDefault="00000000" w:rsidRPr="00000000" w14:paraId="0000014F">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5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hold the user's funds on the card until the hotel confirms payment.</w:t>
            </w:r>
          </w:p>
        </w:tc>
      </w:tr>
      <w:tr>
        <w:trPr>
          <w:cantSplit w:val="0"/>
          <w:tblHeader w:val="0"/>
        </w:trPr>
        <w:tc>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5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ensure full compliance with the PCI DSS standard, prohibit the storage of CVV codes in the database, and encrypt user data to protect personal information.</w:t>
            </w:r>
          </w:p>
          <w:p w:rsidR="00000000" w:rsidDel="00000000" w:rsidP="00000000" w:rsidRDefault="00000000" w:rsidRPr="00000000" w14:paraId="00000153">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54">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5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56">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5B">
      <w:pPr>
        <w:rPr>
          <w:rFonts w:ascii="Arial" w:cs="Arial" w:eastAsia="Arial" w:hAnsi="Arial"/>
        </w:rPr>
      </w:pPr>
      <w:r w:rsidDel="00000000" w:rsidR="00000000" w:rsidRPr="00000000">
        <w:rPr>
          <w:rtl w:val="0"/>
        </w:rPr>
      </w:r>
    </w:p>
    <w:p w:rsidR="00000000" w:rsidDel="00000000" w:rsidP="00000000" w:rsidRDefault="00000000" w:rsidRPr="00000000" w14:paraId="0000015C">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5E">
      <w:pPr>
        <w:tabs>
          <w:tab w:val="left" w:leader="none" w:pos="6675"/>
        </w:tabs>
        <w:rPr>
          <w:rFonts w:ascii="Arial" w:cs="Arial" w:eastAsia="Arial" w:hAnsi="Arial"/>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fiia Smahula" w:id="0" w:date="2026-06-19T17:51:47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Тепер набагато краще, молодець!</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Єдине що не все, що In scope, також відображено у вимогах. In scope та вимоги мають включати одне й те саме, тільки In scope - це високорівневий перелік, а вимоги - це більш деталізований опис фіч, що є в скоупі.</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перелік пунктів з In scope, які не увійшли у вимоги:</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Displaying a full breakdown of service costs prior to payment. - бачу про політику канселейшину і що входить в ціну, але про breakdown of service costs (ціна за кімнату, податок, тощо) не бачу.</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Sending the user a PDF receipt via email along with the booking confirmation. - є про лист з підтвердженням, але нема про pdf чек.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Displaying the booking status in the user's account. - вимоги про зміни статусів є, але нема пункту про те, що користувач має бачити статуси в акаунті при перегляді бронювань.</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payments via a secure payment gateway. - для цього потрібна інтеграція з пеймент сервісом, наприклад, Stripe, яку теж треба вказати у функціональних вимогах.</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Завжди при підготовці BRD звіряй, щоб In scope та вимоги були консистентні, щоб нічого не пропустити і не спантеличити замовника чи команду.</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61">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3.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Tbe9DXXUANCUiJfVOX1htCNpaA==">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