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382A129E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524618">
                                    <w:t>29/07 até 12/08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382A129E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524618">
                              <w:t>29/07 até 12/08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4D59D064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1F8A5C19" w14:textId="099C7229" w:rsidR="00AD3FB5" w:rsidRDefault="00AD3FB5" w:rsidP="00046868">
      <w:pPr>
        <w:spacing w:line="240" w:lineRule="auto"/>
      </w:pPr>
      <w:r>
        <w:t>PROFESSOR: MILTON BASTO LIRA</w:t>
      </w:r>
    </w:p>
    <w:p w14:paraId="6A4E98BA" w14:textId="77777777" w:rsidR="0010216B" w:rsidRDefault="0010216B" w:rsidP="00046868">
      <w:pPr>
        <w:spacing w:line="240" w:lineRule="auto"/>
      </w:pPr>
    </w:p>
    <w:p w14:paraId="29E8761F" w14:textId="77777777" w:rsidR="00147F15" w:rsidRPr="006304F4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2A6E880A" w14:textId="0BB46C1B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Ambiental: Petróleo, energia e o meio ambiente; Consequências da Poluição e Soluções.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1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17 e 18.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6D65AF6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408D1A4E" w14:textId="72E3702D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 I e II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e 2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0036EA0C" w:rsidR="001849A4" w:rsidRPr="006304F4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130ABAA" w14:textId="431D31DF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QUÍMICA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Classificação e solubilidade, concentração e diluições.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22 e 23.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23368DC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3D98" w14:textId="77777777" w:rsidR="00174700" w:rsidRDefault="00174700">
      <w:r>
        <w:separator/>
      </w:r>
    </w:p>
    <w:p w14:paraId="6ADD97DB" w14:textId="77777777" w:rsidR="00174700" w:rsidRDefault="00174700"/>
  </w:endnote>
  <w:endnote w:type="continuationSeparator" w:id="0">
    <w:p w14:paraId="6C0D22E8" w14:textId="77777777" w:rsidR="00174700" w:rsidRDefault="00174700">
      <w:r>
        <w:continuationSeparator/>
      </w:r>
    </w:p>
    <w:p w14:paraId="4F00FE0A" w14:textId="77777777" w:rsidR="00174700" w:rsidRDefault="00174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6302" w14:textId="77777777" w:rsidR="00174700" w:rsidRDefault="00174700">
      <w:r>
        <w:separator/>
      </w:r>
    </w:p>
    <w:p w14:paraId="643CED3C" w14:textId="77777777" w:rsidR="00174700" w:rsidRDefault="00174700"/>
  </w:footnote>
  <w:footnote w:type="continuationSeparator" w:id="0">
    <w:p w14:paraId="356B053F" w14:textId="77777777" w:rsidR="00174700" w:rsidRDefault="00174700">
      <w:r>
        <w:continuationSeparator/>
      </w:r>
    </w:p>
    <w:p w14:paraId="65B504A5" w14:textId="77777777" w:rsidR="00174700" w:rsidRDefault="001747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95CB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5752C"/>
    <w:rsid w:val="00663A90"/>
    <w:rsid w:val="006F2A01"/>
    <w:rsid w:val="0070541F"/>
    <w:rsid w:val="00777AA4"/>
    <w:rsid w:val="00850EA5"/>
    <w:rsid w:val="00A779AF"/>
    <w:rsid w:val="00B00E34"/>
    <w:rsid w:val="00B21D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14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5</cp:revision>
  <cp:lastPrinted>2006-08-01T17:47:00Z</cp:lastPrinted>
  <dcterms:created xsi:type="dcterms:W3CDTF">2022-07-25T16:03:00Z</dcterms:created>
  <dcterms:modified xsi:type="dcterms:W3CDTF">2022-07-25T16:18:00Z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