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240C4" w14:textId="6BD51F7F" w:rsidR="00BD6560" w:rsidRDefault="00BD6560" w:rsidP="00BD6560">
      <w:pPr>
        <w:pStyle w:val="SemEspaamento"/>
      </w:pPr>
      <w:r>
        <w:t xml:space="preserve">Conteúdo de </w:t>
      </w:r>
      <w:r w:rsidR="00865FE7">
        <w:t>PB</w:t>
      </w:r>
      <w:r>
        <w:t xml:space="preserve"> 4</w:t>
      </w:r>
      <w:r w:rsidR="00865FE7">
        <w:t>°</w:t>
      </w:r>
      <w:r>
        <w:t xml:space="preserve"> bimestre matemática II</w:t>
      </w:r>
    </w:p>
    <w:p w14:paraId="487D4510" w14:textId="08CF5CDE" w:rsidR="00BD6560" w:rsidRDefault="00BD6560" w:rsidP="00BD6560">
      <w:pPr>
        <w:pStyle w:val="SemEspaamento"/>
      </w:pPr>
    </w:p>
    <w:p w14:paraId="162A7343" w14:textId="77777777" w:rsidR="00BD6560" w:rsidRDefault="00BD6560" w:rsidP="00BD6560">
      <w:pPr>
        <w:pStyle w:val="SemEspaamento"/>
      </w:pPr>
    </w:p>
    <w:p w14:paraId="742B4B7C" w14:textId="2A3BD5EC" w:rsidR="00BD6560" w:rsidRDefault="00BD6560" w:rsidP="00BD6560">
      <w:pPr>
        <w:pStyle w:val="SemEspaamento"/>
      </w:pPr>
      <w:r>
        <w:t xml:space="preserve">9º ano – CIRCUNFERÊNCIAS, CÍRCULOS E VOLUMES - (módulo 4 - cap. 8) pág. </w:t>
      </w:r>
      <w:r w:rsidR="00865FE7">
        <w:t>146</w:t>
      </w:r>
      <w:r>
        <w:t xml:space="preserve"> a </w:t>
      </w:r>
      <w:r w:rsidR="00865FE7">
        <w:t>153</w:t>
      </w:r>
      <w:r>
        <w:t>.</w:t>
      </w:r>
    </w:p>
    <w:p w14:paraId="3BFBBB4D" w14:textId="77777777" w:rsidR="00BD6560" w:rsidRDefault="00BD6560" w:rsidP="00BD6560">
      <w:pPr>
        <w:pStyle w:val="SemEspaamento"/>
      </w:pPr>
    </w:p>
    <w:p w14:paraId="38F3B9C3" w14:textId="50B7C6F0" w:rsidR="002E34C4" w:rsidRDefault="00865FE7" w:rsidP="00865FE7">
      <w:pPr>
        <w:pStyle w:val="SemEspaamento"/>
      </w:pPr>
      <w:r>
        <w:t>- Volume dos sólidos geométricos;</w:t>
      </w:r>
    </w:p>
    <w:p w14:paraId="3557CF10" w14:textId="7A461FCD" w:rsidR="00865FE7" w:rsidRDefault="00865FE7" w:rsidP="00865FE7">
      <w:pPr>
        <w:pStyle w:val="SemEspaamento"/>
      </w:pPr>
      <w:r>
        <w:t>- Volume do bloco retangular;</w:t>
      </w:r>
    </w:p>
    <w:p w14:paraId="6F3EF441" w14:textId="7AA7A98C" w:rsidR="00865FE7" w:rsidRDefault="00865FE7" w:rsidP="00865FE7">
      <w:pPr>
        <w:pStyle w:val="SemEspaamento"/>
      </w:pPr>
      <w:r>
        <w:t>- Volume do cilindro;</w:t>
      </w:r>
    </w:p>
    <w:p w14:paraId="0D20507B" w14:textId="6086D2BC" w:rsidR="00865FE7" w:rsidRDefault="00865FE7" w:rsidP="00865FE7">
      <w:pPr>
        <w:pStyle w:val="SemEspaamento"/>
      </w:pPr>
      <w:r>
        <w:t>- Volume do prisma;</w:t>
      </w:r>
    </w:p>
    <w:sectPr w:rsidR="00865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60"/>
    <w:rsid w:val="002E34C4"/>
    <w:rsid w:val="00865FE7"/>
    <w:rsid w:val="00BD6560"/>
    <w:rsid w:val="00E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75BF7"/>
  <w15:chartTrackingRefBased/>
  <w15:docId w15:val="{A02074A1-EF44-4321-BAC5-BF69C5B3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D6560"/>
    <w:pPr>
      <w:spacing w:after="0" w:line="240" w:lineRule="auto"/>
      <w:ind w:right="851"/>
    </w:pPr>
    <w:rPr>
      <w:rFonts w:ascii="Verdana" w:eastAsia="Calibri" w:hAnsi="Verdana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197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2</cp:revision>
  <dcterms:created xsi:type="dcterms:W3CDTF">2020-11-06T22:32:00Z</dcterms:created>
  <dcterms:modified xsi:type="dcterms:W3CDTF">2020-11-06T22:32:00Z</dcterms:modified>
</cp:coreProperties>
</file>