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B4223A" w:rsidP="00A25B2D">
      <w:pPr>
        <w:pStyle w:val="SemEspaamento"/>
        <w:ind w:left="-99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CONTEÚDOS PB</w:t>
      </w:r>
      <w:r w:rsidR="00BA5718">
        <w:rPr>
          <w:b/>
          <w:sz w:val="28"/>
          <w:szCs w:val="28"/>
          <w:u w:val="single"/>
        </w:rPr>
        <w:t xml:space="preserve"> – 4</w:t>
      </w:r>
      <w:r w:rsidR="00A25B2D" w:rsidRPr="00DA6D05">
        <w:rPr>
          <w:b/>
          <w:sz w:val="28"/>
          <w:szCs w:val="28"/>
          <w:u w:val="single"/>
        </w:rPr>
        <w:t xml:space="preserve">º BIMESTRE </w:t>
      </w:r>
      <w:r w:rsidR="00A25B2D">
        <w:rPr>
          <w:b/>
          <w:sz w:val="28"/>
          <w:szCs w:val="28"/>
          <w:u w:val="single"/>
        </w:rPr>
        <w:t>–</w:t>
      </w:r>
      <w:r w:rsidR="00A25B2D"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30DAE" w:rsidRDefault="00A30DAE" w:rsidP="00A30DAE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8º ano</w:t>
      </w:r>
    </w:p>
    <w:p w:rsidR="00A30DAE" w:rsidRDefault="00A30DAE" w:rsidP="00A30DAE">
      <w:pPr>
        <w:pStyle w:val="SemEspaamento"/>
        <w:ind w:left="-993"/>
        <w:rPr>
          <w:b/>
          <w:u w:val="single"/>
        </w:rPr>
      </w:pPr>
    </w:p>
    <w:p w:rsidR="00A30DAE" w:rsidRDefault="00BA5718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7 – Sistema muscular e esquelético</w:t>
      </w:r>
      <w:r w:rsidR="00A30DAE">
        <w:t xml:space="preserve"> (material que con</w:t>
      </w:r>
      <w:r>
        <w:t>s</w:t>
      </w:r>
      <w:r w:rsidR="00B4223A">
        <w:t xml:space="preserve">ta na apostila nas páginas 312, 313, 315, 320, 321, 325, 326, </w:t>
      </w:r>
      <w:r>
        <w:t>332, 333, 334</w:t>
      </w:r>
      <w:r w:rsidR="00A30DAE">
        <w:t>)</w:t>
      </w:r>
      <w:r>
        <w:t>.</w:t>
      </w:r>
    </w:p>
    <w:p w:rsidR="00B4223A" w:rsidRDefault="00B4223A" w:rsidP="00A30DAE">
      <w:pPr>
        <w:pStyle w:val="SemEspaamento"/>
        <w:numPr>
          <w:ilvl w:val="0"/>
          <w:numId w:val="1"/>
        </w:numPr>
        <w:ind w:left="-993" w:firstLine="0"/>
      </w:pPr>
      <w:proofErr w:type="spellStart"/>
      <w:r>
        <w:t>Cap</w:t>
      </w:r>
      <w:proofErr w:type="spellEnd"/>
      <w:r>
        <w:t xml:space="preserve"> 8 – Sistema Nervoso (339, 340, 341, 342, 343, </w:t>
      </w:r>
      <w:r w:rsidR="001927CB">
        <w:t>345, 346, 347, 348, 349, 354, 357, 358, 360, 361, 363, 364, 366, 367, 369, 370, 371).</w:t>
      </w:r>
    </w:p>
    <w:p w:rsidR="00A30DAE" w:rsidRDefault="00BA5718" w:rsidP="00B4223A">
      <w:pPr>
        <w:pStyle w:val="SemEspaamento"/>
        <w:numPr>
          <w:ilvl w:val="0"/>
          <w:numId w:val="4"/>
        </w:numPr>
        <w:ind w:left="-142"/>
      </w:pPr>
      <w:r>
        <w:t>Funções e características do sistema muscular</w:t>
      </w:r>
      <w:r w:rsidR="009A64EF">
        <w:t>;</w:t>
      </w:r>
    </w:p>
    <w:p w:rsidR="00394BF3" w:rsidRDefault="00394BF3" w:rsidP="00B4223A">
      <w:pPr>
        <w:pStyle w:val="SemEspaamento"/>
        <w:numPr>
          <w:ilvl w:val="0"/>
          <w:numId w:val="4"/>
        </w:numPr>
        <w:ind w:left="-142"/>
      </w:pPr>
      <w:r>
        <w:t>Funções e características do sistema esquelético</w:t>
      </w:r>
      <w:r w:rsidR="009A64EF">
        <w:t>;</w:t>
      </w:r>
    </w:p>
    <w:p w:rsidR="00394BF3" w:rsidRDefault="00394BF3" w:rsidP="00B4223A">
      <w:pPr>
        <w:pStyle w:val="SemEspaamento"/>
        <w:numPr>
          <w:ilvl w:val="0"/>
          <w:numId w:val="4"/>
        </w:numPr>
        <w:ind w:left="-142"/>
      </w:pPr>
      <w:r>
        <w:t>Articulações;</w:t>
      </w:r>
    </w:p>
    <w:p w:rsidR="00394BF3" w:rsidRDefault="00394BF3" w:rsidP="009A64EF">
      <w:pPr>
        <w:pStyle w:val="SemEspaamento"/>
        <w:numPr>
          <w:ilvl w:val="0"/>
          <w:numId w:val="4"/>
        </w:numPr>
        <w:ind w:left="-142"/>
      </w:pPr>
      <w:r>
        <w:t>Coluna vertebral</w:t>
      </w:r>
      <w:r w:rsidR="00B4223A">
        <w:t>;</w:t>
      </w:r>
    </w:p>
    <w:p w:rsidR="00394BF3" w:rsidRDefault="00394BF3" w:rsidP="009A64EF">
      <w:pPr>
        <w:pStyle w:val="SemEspaamento"/>
        <w:numPr>
          <w:ilvl w:val="0"/>
          <w:numId w:val="4"/>
        </w:numPr>
        <w:ind w:left="-142"/>
      </w:pPr>
      <w:r>
        <w:t>Esqueleto axial e esqueleto apendicular;</w:t>
      </w:r>
    </w:p>
    <w:p w:rsidR="00B4223A" w:rsidRDefault="00B4223A" w:rsidP="009A64EF">
      <w:pPr>
        <w:pStyle w:val="SemEspaamento"/>
        <w:numPr>
          <w:ilvl w:val="0"/>
          <w:numId w:val="4"/>
        </w:numPr>
        <w:ind w:left="-142"/>
      </w:pPr>
      <w:r>
        <w:t>Sistema Nervoso Central (SNC) e Sistema Nervoso Periférico (SNP);</w:t>
      </w:r>
    </w:p>
    <w:p w:rsidR="00B4223A" w:rsidRDefault="00B4223A" w:rsidP="009A64EF">
      <w:pPr>
        <w:pStyle w:val="SemEspaamento"/>
        <w:numPr>
          <w:ilvl w:val="0"/>
          <w:numId w:val="4"/>
        </w:numPr>
        <w:ind w:left="-142"/>
      </w:pPr>
      <w:proofErr w:type="spellStart"/>
      <w:r>
        <w:t>Estrututa</w:t>
      </w:r>
      <w:proofErr w:type="spellEnd"/>
      <w:r>
        <w:t xml:space="preserve"> do encéfalo (cérebro, cerebelo e tronco encefálico</w:t>
      </w:r>
      <w:proofErr w:type="gramStart"/>
      <w:r>
        <w:t>)</w:t>
      </w:r>
      <w:proofErr w:type="gramEnd"/>
    </w:p>
    <w:p w:rsidR="001927CB" w:rsidRDefault="001927CB" w:rsidP="009A64EF">
      <w:pPr>
        <w:pStyle w:val="SemEspaamento"/>
        <w:numPr>
          <w:ilvl w:val="0"/>
          <w:numId w:val="4"/>
        </w:numPr>
        <w:ind w:left="-142"/>
      </w:pPr>
      <w:r>
        <w:t>Funcionamento do sistema nervoso (neurônios, impulsos nervosos e sinapses);</w:t>
      </w:r>
    </w:p>
    <w:p w:rsidR="001927CB" w:rsidRDefault="001927CB" w:rsidP="009A64EF">
      <w:pPr>
        <w:pStyle w:val="SemEspaamento"/>
        <w:numPr>
          <w:ilvl w:val="0"/>
          <w:numId w:val="4"/>
        </w:numPr>
        <w:ind w:left="-142"/>
      </w:pPr>
      <w:r>
        <w:t>Divisão funcional do SNP (SNP autônomo simpático e SNP autônomo parassimpático);</w:t>
      </w:r>
    </w:p>
    <w:p w:rsidR="001927CB" w:rsidRDefault="001927CB" w:rsidP="009A64EF">
      <w:pPr>
        <w:pStyle w:val="SemEspaamento"/>
        <w:numPr>
          <w:ilvl w:val="0"/>
          <w:numId w:val="4"/>
        </w:numPr>
        <w:ind w:left="-142"/>
      </w:pPr>
      <w:r>
        <w:t>Sistema endócrino;</w:t>
      </w:r>
    </w:p>
    <w:p w:rsidR="001927CB" w:rsidRDefault="001927CB" w:rsidP="001927CB">
      <w:pPr>
        <w:pStyle w:val="SemEspaamento"/>
        <w:numPr>
          <w:ilvl w:val="0"/>
          <w:numId w:val="4"/>
        </w:numPr>
        <w:ind w:left="-142"/>
      </w:pPr>
      <w:r>
        <w:t>Sistema sensorial (visão, audição, olfato, paladar e tato);</w:t>
      </w:r>
    </w:p>
    <w:p w:rsidR="00A30DAE" w:rsidRPr="00DA6D05" w:rsidRDefault="00A30DAE" w:rsidP="00A30DAE">
      <w:pPr>
        <w:pStyle w:val="SemEspaamento"/>
        <w:numPr>
          <w:ilvl w:val="0"/>
          <w:numId w:val="4"/>
        </w:numPr>
        <w:ind w:left="-142"/>
      </w:pPr>
      <w:r>
        <w:t xml:space="preserve">Assuntos abordados em </w:t>
      </w:r>
      <w:proofErr w:type="spellStart"/>
      <w:r>
        <w:t>AEs</w:t>
      </w:r>
      <w:proofErr w:type="spellEnd"/>
      <w:r w:rsidR="001927CB">
        <w:t>, exercícios em aula</w:t>
      </w:r>
      <w:bookmarkStart w:id="0" w:name="_GoBack"/>
      <w:bookmarkEnd w:id="0"/>
      <w:r>
        <w:t xml:space="preserve"> e exercícios da apostila estudados;</w:t>
      </w:r>
    </w:p>
    <w:p w:rsidR="009A64EF" w:rsidRPr="00BA5718" w:rsidRDefault="00A30DAE" w:rsidP="00BA5718">
      <w:pPr>
        <w:pStyle w:val="SemEspaamento"/>
        <w:numPr>
          <w:ilvl w:val="0"/>
          <w:numId w:val="4"/>
        </w:numPr>
        <w:ind w:left="-142"/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9A64EF" w:rsidRPr="0006268A" w:rsidRDefault="009A64EF" w:rsidP="009A64EF">
      <w:pPr>
        <w:pStyle w:val="SemEspaamento"/>
        <w:ind w:left="-142"/>
        <w:rPr>
          <w:b/>
        </w:rPr>
      </w:pPr>
    </w:p>
    <w:sectPr w:rsidR="009A64EF" w:rsidRPr="00062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98075ED"/>
    <w:multiLevelType w:val="hybridMultilevel"/>
    <w:tmpl w:val="8E94492E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68C87DDC"/>
    <w:multiLevelType w:val="hybridMultilevel"/>
    <w:tmpl w:val="371C883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1927CB"/>
    <w:rsid w:val="00394BF3"/>
    <w:rsid w:val="0053303B"/>
    <w:rsid w:val="00856529"/>
    <w:rsid w:val="009A64EF"/>
    <w:rsid w:val="00A25B2D"/>
    <w:rsid w:val="00A30DAE"/>
    <w:rsid w:val="00B4223A"/>
    <w:rsid w:val="00BA5718"/>
    <w:rsid w:val="00BF2BD8"/>
    <w:rsid w:val="00C70C07"/>
    <w:rsid w:val="00C72F46"/>
    <w:rsid w:val="00C824F3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D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A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2020-11-06T12:52:00Z</dcterms:created>
  <dcterms:modified xsi:type="dcterms:W3CDTF">2020-11-06T12:52:00Z</dcterms:modified>
</cp:coreProperties>
</file>