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6722D88C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FA51F4">
        <w:rPr>
          <w:rFonts w:ascii="Verdana" w:hAnsi="Verdana"/>
          <w:b/>
          <w:sz w:val="24"/>
          <w:szCs w:val="24"/>
        </w:rPr>
        <w:t>BIMESTRAL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3F5EBAD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40A5BC0A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6º Ano</w:t>
            </w:r>
          </w:p>
        </w:tc>
        <w:tc>
          <w:tcPr>
            <w:tcW w:w="1843" w:type="dxa"/>
          </w:tcPr>
          <w:p w14:paraId="70CDE4E4" w14:textId="765185E8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136A1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4EC346BE" w14:textId="77777777" w:rsidR="00136A1C" w:rsidRDefault="00EC0763" w:rsidP="00136A1C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</w:p>
    <w:p w14:paraId="665DF305" w14:textId="77777777" w:rsidR="00136A1C" w:rsidRDefault="00136A1C" w:rsidP="00136A1C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</w:p>
    <w:p w14:paraId="3871D1AC" w14:textId="5418D2F2" w:rsidR="005F572E" w:rsidRPr="005F572E" w:rsidRDefault="005F572E" w:rsidP="005F572E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  <w:r w:rsidRPr="005F572E">
        <w:rPr>
          <w:rFonts w:ascii="Verdana" w:hAnsi="Verdana"/>
          <w:b/>
          <w:bCs/>
          <w:sz w:val="20"/>
          <w:szCs w:val="20"/>
        </w:rPr>
        <w:t>Capítulo 3: Múltiplos e Divisores de um número natural</w:t>
      </w:r>
    </w:p>
    <w:p w14:paraId="2CABD956" w14:textId="2D17B2C1" w:rsidR="00982796" w:rsidRDefault="005F572E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Múltiplos de um número natural – página 75</w:t>
      </w:r>
    </w:p>
    <w:p w14:paraId="2F1C9286" w14:textId="5A067B9C" w:rsidR="005F572E" w:rsidRDefault="005F572E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Divisores de um número natural – página 76</w:t>
      </w:r>
    </w:p>
    <w:p w14:paraId="45C0F0A1" w14:textId="668D0FB2" w:rsidR="005F572E" w:rsidRDefault="005F572E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Critérios de divisibilidade – página 77 a 83</w:t>
      </w:r>
    </w:p>
    <w:p w14:paraId="4CA00E2F" w14:textId="1BE65023" w:rsidR="005F572E" w:rsidRDefault="005F572E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Números primos e números compostos – página 84 e 85</w:t>
      </w:r>
    </w:p>
    <w:p w14:paraId="6D9D1CDD" w14:textId="250251F6" w:rsidR="005F572E" w:rsidRDefault="005F572E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Decomposição de um número natura em fatores primos – página 86 e 87</w:t>
      </w:r>
    </w:p>
    <w:p w14:paraId="650F2268" w14:textId="56976083" w:rsidR="005F572E" w:rsidRDefault="005F572E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Determinação dos divisores de um número – página 88</w:t>
      </w:r>
    </w:p>
    <w:p w14:paraId="085E732F" w14:textId="070ECB81" w:rsidR="005F572E" w:rsidRDefault="005F572E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Máximo divisor comum (</w:t>
      </w:r>
      <w:proofErr w:type="spellStart"/>
      <w:r>
        <w:rPr>
          <w:rFonts w:ascii="Verdana" w:hAnsi="Verdana"/>
          <w:sz w:val="20"/>
          <w:szCs w:val="20"/>
        </w:rPr>
        <w:t>m.d.c</w:t>
      </w:r>
      <w:proofErr w:type="spellEnd"/>
      <w:r>
        <w:rPr>
          <w:rFonts w:ascii="Verdana" w:hAnsi="Verdana"/>
          <w:sz w:val="20"/>
          <w:szCs w:val="20"/>
        </w:rPr>
        <w:t>) – página 89 a 92</w:t>
      </w:r>
    </w:p>
    <w:p w14:paraId="5DA1B654" w14:textId="1C87680E" w:rsidR="005F572E" w:rsidRDefault="005F572E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Mínimo múltiplo comum (</w:t>
      </w:r>
      <w:proofErr w:type="spellStart"/>
      <w:r>
        <w:rPr>
          <w:rFonts w:ascii="Verdana" w:hAnsi="Verdana"/>
          <w:sz w:val="20"/>
          <w:szCs w:val="20"/>
        </w:rPr>
        <w:t>m.m.c</w:t>
      </w:r>
      <w:proofErr w:type="spellEnd"/>
      <w:r>
        <w:rPr>
          <w:rFonts w:ascii="Verdana" w:hAnsi="Verdana"/>
          <w:sz w:val="20"/>
          <w:szCs w:val="20"/>
        </w:rPr>
        <w:t>) – página 92 a 93</w:t>
      </w:r>
    </w:p>
    <w:p w14:paraId="00423637" w14:textId="77777777" w:rsidR="005F572E" w:rsidRDefault="005F572E" w:rsidP="005F572E">
      <w:pPr>
        <w:pStyle w:val="PargrafodaLista"/>
        <w:tabs>
          <w:tab w:val="left" w:pos="-284"/>
        </w:tabs>
        <w:ind w:left="1451"/>
        <w:jc w:val="both"/>
        <w:rPr>
          <w:rFonts w:ascii="Verdana" w:hAnsi="Verdana"/>
          <w:sz w:val="20"/>
          <w:szCs w:val="20"/>
        </w:rPr>
      </w:pPr>
    </w:p>
    <w:p w14:paraId="1C82C3C8" w14:textId="05B081F1" w:rsidR="005F572E" w:rsidRDefault="005F572E" w:rsidP="005F572E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  <w:r w:rsidRPr="00136A1C">
        <w:rPr>
          <w:rFonts w:ascii="Verdana" w:hAnsi="Verdana"/>
          <w:b/>
          <w:bCs/>
          <w:sz w:val="20"/>
          <w:szCs w:val="20"/>
        </w:rPr>
        <w:t xml:space="preserve">Capítulo </w:t>
      </w:r>
      <w:r w:rsidR="00FA51F4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 xml:space="preserve">: </w:t>
      </w:r>
      <w:r w:rsidR="00FA51F4">
        <w:rPr>
          <w:rFonts w:ascii="Verdana" w:hAnsi="Verdana"/>
          <w:b/>
          <w:bCs/>
          <w:sz w:val="20"/>
          <w:szCs w:val="20"/>
        </w:rPr>
        <w:t>Frações</w:t>
      </w:r>
    </w:p>
    <w:p w14:paraId="5F9D9BEF" w14:textId="1A75DDB6" w:rsidR="005F572E" w:rsidRDefault="00FA51F4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Significados de uma fração – página 115</w:t>
      </w:r>
    </w:p>
    <w:p w14:paraId="36C73C73" w14:textId="7F1DD5C5" w:rsidR="00FA51F4" w:rsidRDefault="00FA51F4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Lendo e escrevendo números racionais – página 117 e 118</w:t>
      </w:r>
    </w:p>
    <w:p w14:paraId="369ED04B" w14:textId="0D72AB29" w:rsidR="00FA51F4" w:rsidRDefault="00FA51F4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Comparando frações – página 119 e 120</w:t>
      </w:r>
    </w:p>
    <w:p w14:paraId="031CE9D0" w14:textId="40F9EBF8" w:rsidR="00FA51F4" w:rsidRDefault="00FA51F4" w:rsidP="005F572E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Número Misto – 120 e 121</w:t>
      </w: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6377D" w14:textId="77777777" w:rsidR="00E061EC" w:rsidRDefault="00E061EC" w:rsidP="009851F2">
      <w:pPr>
        <w:spacing w:after="0" w:line="240" w:lineRule="auto"/>
      </w:pPr>
      <w:r>
        <w:separator/>
      </w:r>
    </w:p>
  </w:endnote>
  <w:endnote w:type="continuationSeparator" w:id="0">
    <w:p w14:paraId="6DE578B8" w14:textId="77777777" w:rsidR="00E061EC" w:rsidRDefault="00E061E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5578D" w14:textId="77777777" w:rsidR="00E061EC" w:rsidRDefault="00E061EC" w:rsidP="009851F2">
      <w:pPr>
        <w:spacing w:after="0" w:line="240" w:lineRule="auto"/>
      </w:pPr>
      <w:r>
        <w:separator/>
      </w:r>
    </w:p>
  </w:footnote>
  <w:footnote w:type="continuationSeparator" w:id="0">
    <w:p w14:paraId="54BF9ECC" w14:textId="77777777" w:rsidR="00E061EC" w:rsidRDefault="00E061E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A9D5ECC"/>
    <w:multiLevelType w:val="hybridMultilevel"/>
    <w:tmpl w:val="1B0E6760"/>
    <w:lvl w:ilvl="0" w:tplc="0416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880"/>
    <w:multiLevelType w:val="hybridMultilevel"/>
    <w:tmpl w:val="AEC0A15E"/>
    <w:lvl w:ilvl="0" w:tplc="0416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0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36A1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06AFF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572E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739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061EC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A51F4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4F37-4771-4ABE-986A-6F6826E5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2021-04-04T20:09:00Z</dcterms:created>
  <dcterms:modified xsi:type="dcterms:W3CDTF">2021-04-04T20:09:00Z</dcterms:modified>
</cp:coreProperties>
</file>