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1321117</wp:posOffset>
            </wp:positionH>
            <wp:positionV relativeFrom="paragraph">
              <wp:posOffset>157480</wp:posOffset>
            </wp:positionV>
            <wp:extent cx="1228725" cy="784225"/>
            <wp:effectExtent b="0" l="0" r="0" t="0"/>
            <wp:wrapSquare wrapText="bothSides" distB="0" distT="0" distL="0" distR="0"/>
            <wp:docPr id="6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8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285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62"/>
        <w:gridCol w:w="2211"/>
        <w:gridCol w:w="3185"/>
        <w:gridCol w:w="926"/>
        <w:gridCol w:w="1843"/>
        <w:tblGridChange w:id="0">
          <w:tblGrid>
            <w:gridCol w:w="2462"/>
            <w:gridCol w:w="2211"/>
            <w:gridCol w:w="3185"/>
            <w:gridCol w:w="926"/>
            <w:gridCol w:w="1843"/>
          </w:tblGrid>
        </w:tblGridChange>
      </w:tblGrid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Estudante: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Turma: 2º ano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   Turno: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Aplicação: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2º Bimestre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Prof. Brunno Laburu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 Final: 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INÍCIO:                                                                                TÉRMINO: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PROVA BIMESTRAL DE QUÍMICA 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INSTRUÇÕES GERAIS     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4"/>
                <w:tab w:val="left" w:pos="467"/>
              </w:tabs>
              <w:spacing w:after="0" w:before="0" w:line="240" w:lineRule="auto"/>
              <w:ind w:left="184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1. Confira atentamente a construção da prova. Qualquer falha de impressão ou falta de folhas deve ser comunicada ao professor no prazo máximo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15 (quinze) minutos.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2. Inicie a prova identificando todas as páginas com seu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nome e turma.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3. Resolva as questões nos locais correspondentes usando caneta com tinta azul ou preta. Responda a lápis somente quando determinado.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4. Utilize somente o material autorizado. É proibido o uso de qualquer tipo de corretivo; de aparelho celular.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5. Esta prova é individual. Ao término do tempo, levante o braço e aguarde o fiscal recolher a prova.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6. A posse e/ou uso de meios ilícitos para a execução da prova é(são) considerado(s) falta disciplinar grave, acarretando a atribuição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grau ZERO.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7. As questões indicadas com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são questões de desafio e correspondem a um ponto adicional.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8. Esta prova vale 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 0 a 10 (dez)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9. Em provas de exatas é obrigatório apresentação do cálculo, para validação da questão. Caso não conste será anulada.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pos="3525"/>
        </w:tabs>
        <w:ind w:left="-993" w:right="-141" w:firstLine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 –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Numa pilha eletroquímica sempre ocorre:</w:t>
      </w:r>
    </w:p>
    <w:p w:rsidR="00000000" w:rsidDel="00000000" w:rsidP="00000000" w:rsidRDefault="00000000" w:rsidRPr="00000000" w14:paraId="0000002E">
      <w:pPr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a) Redução no ânodo.</w:t>
      </w:r>
    </w:p>
    <w:p w:rsidR="00000000" w:rsidDel="00000000" w:rsidP="00000000" w:rsidRDefault="00000000" w:rsidRPr="00000000" w14:paraId="00000030">
      <w:pPr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b) Movimentação de elétrons no interior da solução eletrolítica.</w:t>
      </w:r>
    </w:p>
    <w:p w:rsidR="00000000" w:rsidDel="00000000" w:rsidP="00000000" w:rsidRDefault="00000000" w:rsidRPr="00000000" w14:paraId="00000031">
      <w:pPr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c) Passagem de elétrons, no circuito externo, do cátodo para o ânodo.</w:t>
      </w:r>
    </w:p>
    <w:p w:rsidR="00000000" w:rsidDel="00000000" w:rsidP="00000000" w:rsidRDefault="00000000" w:rsidRPr="00000000" w14:paraId="00000032">
      <w:pPr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d) Reação de neutralização.</w:t>
      </w:r>
    </w:p>
    <w:p w:rsidR="00000000" w:rsidDel="00000000" w:rsidP="00000000" w:rsidRDefault="00000000" w:rsidRPr="00000000" w14:paraId="00000033">
      <w:pPr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e) Uma reação de oxirredução.</w:t>
      </w:r>
    </w:p>
    <w:p w:rsidR="00000000" w:rsidDel="00000000" w:rsidP="00000000" w:rsidRDefault="00000000" w:rsidRPr="00000000" w14:paraId="00000034">
      <w:pPr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2 –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 equação seguinte indica as reações que ocorrem em uma pilha: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jc w:val="center"/>
        <w:rPr>
          <w:rFonts w:ascii="Arial" w:cs="Arial" w:eastAsia="Arial" w:hAnsi="Arial"/>
          <w:sz w:val="20"/>
          <w:szCs w:val="20"/>
          <w:highlight w:val="white"/>
          <w:vertAlign w:val="subscript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Zn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vertAlign w:val="subscript"/>
          <w:rtl w:val="0"/>
        </w:rPr>
        <w:t xml:space="preserve">(s)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+ Cu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vertAlign w:val="superscript"/>
          <w:rtl w:val="0"/>
        </w:rPr>
        <w:t xml:space="preserve">2+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vertAlign w:val="subscript"/>
          <w:rtl w:val="0"/>
        </w:rPr>
        <w:t xml:space="preserve">(aq)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highlight w:val="white"/>
              <w:rtl w:val="0"/>
            </w:rPr>
            <w:t xml:space="preserve"> → Zn</w:t>
          </w:r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vertAlign w:val="superscript"/>
          <w:rtl w:val="0"/>
        </w:rPr>
        <w:t xml:space="preserve">2+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vertAlign w:val="subscript"/>
          <w:rtl w:val="0"/>
        </w:rPr>
        <w:t xml:space="preserve">(aq)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+ Cu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vertAlign w:val="subscript"/>
          <w:rtl w:val="0"/>
        </w:rPr>
        <w:t xml:space="preserve">(s)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Podemos afirmar que: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a)  </w:t>
        <w:tab/>
        <w:t xml:space="preserve">O zinco metálico é o cátodo.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b)  </w:t>
        <w:tab/>
        <w:t xml:space="preserve">O íon cobre sofre oxidação.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c)  </w:t>
        <w:tab/>
        <w:t xml:space="preserve">O zinco metálico sofre aumento de massa.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d) </w:t>
        <w:tab/>
        <w:t xml:space="preserve">O cobre é o agente redutor.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e)  </w:t>
        <w:tab/>
        <w:t xml:space="preserve">Os elétrons passam dos átomos de zinco metálico aos íons de cobre.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3 –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Nos feldspatos alcalinos, os átomos de oxigênio possuem estado de oxidação –2. Assim, é correto afirmar que, no feldspato de fórmula 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KAlSi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os elementos 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e 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possuem, respectivamente, os seguintes estados de oxidação: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R: 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4 –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 espécies químicas amônia (NH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), nitrito (NO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 e nitrato (NO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 são parâmetros de qualidade de água. Assim sendo, é correto afirmar que os números de oxidação do 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nitrogênio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na amônia, no nitrito e no nitrato, são respectivamente: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+3, +4 e +5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–3, +3 e +5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–3, –4 e –5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–3, +4 e +6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+3, +3 e +5</w:t>
      </w:r>
    </w:p>
    <w:p w:rsidR="00000000" w:rsidDel="00000000" w:rsidP="00000000" w:rsidRDefault="00000000" w:rsidRPr="00000000" w14:paraId="00000049">
      <w:pPr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5 –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Considerando a pilha Zn° + Cu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vertAlign w:val="superscript"/>
          <w:rtl w:val="0"/>
        </w:rPr>
        <w:t xml:space="preserve">2+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highlight w:val="whit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Zn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vertAlign w:val="superscript"/>
          <w:rtl w:val="0"/>
        </w:rPr>
        <w:t xml:space="preserve">2+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+ Cu° e sabendo que o zinco cede elétrons espontaneamente para íons Cu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vertAlign w:val="superscript"/>
          <w:rtl w:val="0"/>
        </w:rPr>
        <w:t xml:space="preserve">2+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 é incorreto afirmar que: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 eletrodo de cobre é o cátodo.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 eletrodo de Zn é gasto.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 solução de CuSO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subscript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irá se concentrar.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 eletrodo de zinco é o ânodo.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 equação global da pilha é Zn° + Cu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superscript"/>
          <w:rtl w:val="0"/>
        </w:rPr>
        <w:t xml:space="preserve">2+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highlight w:val="white"/>
              <w:u w:val="none"/>
              <w:vertAlign w:val="baselin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Zn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superscript"/>
          <w:rtl w:val="0"/>
        </w:rPr>
        <w:t xml:space="preserve">2+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+ Cu°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Arial" w:cs="Arial" w:eastAsia="Arial" w:hAnsi="Arial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6 – 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highlight w:val="white"/>
          <w:rtl w:val="0"/>
        </w:rPr>
        <w:t xml:space="preserve">Considere as seguintes afirmações a respeito da pilha de Daniell: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Arial" w:cs="Arial" w:eastAsia="Arial" w:hAnsi="Arial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jc w:val="both"/>
        <w:rPr>
          <w:rFonts w:ascii="Arial" w:cs="Arial" w:eastAsia="Arial" w:hAnsi="Arial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highlight w:val="white"/>
          <w:rtl w:val="0"/>
        </w:rPr>
        <w:t xml:space="preserve">I. No ânodo ocorre redução dos íons da solução.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jc w:val="both"/>
        <w:rPr>
          <w:rFonts w:ascii="Arial" w:cs="Arial" w:eastAsia="Arial" w:hAnsi="Arial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highlight w:val="white"/>
          <w:rtl w:val="0"/>
        </w:rPr>
        <w:t xml:space="preserve">II. A passagem de elétrons, no circuito externo, ocorre sempre do cátodo em direção ao ânodo.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jc w:val="both"/>
        <w:rPr>
          <w:rFonts w:ascii="Arial" w:cs="Arial" w:eastAsia="Arial" w:hAnsi="Arial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highlight w:val="white"/>
          <w:rtl w:val="0"/>
        </w:rPr>
        <w:t xml:space="preserve">III. O cátodo sofre uma redução de massa.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jc w:val="both"/>
        <w:rPr>
          <w:rFonts w:ascii="Arial" w:cs="Arial" w:eastAsia="Arial" w:hAnsi="Arial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jc w:val="both"/>
        <w:rPr>
          <w:rFonts w:ascii="Arial" w:cs="Arial" w:eastAsia="Arial" w:hAnsi="Arial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highlight w:val="white"/>
          <w:rtl w:val="0"/>
        </w:rPr>
        <w:t xml:space="preserve">Marque a alternativa que indica os itens que são corretos: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jc w:val="both"/>
        <w:rPr>
          <w:rFonts w:ascii="Arial" w:cs="Arial" w:eastAsia="Arial" w:hAnsi="Arial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highlight w:val="white"/>
          <w:rtl w:val="0"/>
        </w:rPr>
        <w:t xml:space="preserve">a) I e II.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jc w:val="both"/>
        <w:rPr>
          <w:rFonts w:ascii="Arial" w:cs="Arial" w:eastAsia="Arial" w:hAnsi="Arial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highlight w:val="white"/>
          <w:rtl w:val="0"/>
        </w:rPr>
        <w:t xml:space="preserve">b) II e III.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jc w:val="both"/>
        <w:rPr>
          <w:rFonts w:ascii="Arial" w:cs="Arial" w:eastAsia="Arial" w:hAnsi="Arial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highlight w:val="white"/>
          <w:rtl w:val="0"/>
        </w:rPr>
        <w:t xml:space="preserve">c) I e III.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jc w:val="both"/>
        <w:rPr>
          <w:rFonts w:ascii="Arial" w:cs="Arial" w:eastAsia="Arial" w:hAnsi="Arial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highlight w:val="white"/>
          <w:rtl w:val="0"/>
        </w:rPr>
        <w:t xml:space="preserve">d) todas.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jc w:val="both"/>
        <w:rPr>
          <w:rFonts w:ascii="Arial" w:cs="Arial" w:eastAsia="Arial" w:hAnsi="Arial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highlight w:val="white"/>
          <w:rtl w:val="0"/>
        </w:rPr>
        <w:t xml:space="preserve">e) nenhuma.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7 –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Para que apresente condutividade elétrica adequada a muitas aplicações, o cobre bruto obtido por métodos térmicos é purificado eletroliticamente. Nesse processo, o cobre bruto impuro constitui o ânodo da célula, que está imerso em uma solução de CuSO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. À medida que o cobre impuro é oxidado no ânodo, íons Cu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vertAlign w:val="superscript"/>
          <w:rtl w:val="0"/>
        </w:rPr>
        <w:t xml:space="preserve">2+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da solução são depositados na forma pura no cátodo. Quanto às impurezas metálicas, algumas são oxidadas, passando à solução, enquanto outras simplesmente se desprendem do ânodo e se sedimentam abaixo dele. As impurezas sedimentadas são posteriormente processadas, e sua comercialização gera receita que ajuda a cobrir os custos do processo. A série eletroquímica a seguir lista o cobre e alguns metais presentes como impurezas no cobre bruto de acordo com suas forças redutoras relativas.</w:t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</w:rPr>
        <w:drawing>
          <wp:inline distB="0" distT="0" distL="0" distR="0">
            <wp:extent cx="1481651" cy="1456865"/>
            <wp:effectExtent b="0" l="0" r="0" t="0"/>
            <wp:docPr descr="enem-2009-questao15" id="661" name="image1.png"/>
            <a:graphic>
              <a:graphicData uri="http://schemas.openxmlformats.org/drawingml/2006/picture">
                <pic:pic>
                  <pic:nvPicPr>
                    <pic:cNvPr descr="enem-2009-questao15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651" cy="145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Entre as impurezas metálicas que constam na série apresentada, as que se sedimentam abaixo do ânodo de cobre são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Au, Pt, Ag, Zn, Ni e Pb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Au, Pt e Ag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Zn, Ni e Pb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Au e Zn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Ag e Pb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8 – 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Um químico descobriu que o níquel metálico pode ceder elétrons espontaneamente em soluções de NiCl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, e construiu a seguinte pilha: Ni°|Cu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vertAlign w:val="superscript"/>
          <w:rtl w:val="0"/>
        </w:rPr>
        <w:t xml:space="preserve">2+ 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|| Ni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vertAlign w:val="superscript"/>
          <w:rtl w:val="0"/>
        </w:rPr>
        <w:t xml:space="preserve">2+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|Cu° Para esta pilha, é correto afirmar: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jc w:val="both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a) o Ni° oxida e o Cu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vertAlign w:val="superscript"/>
          <w:rtl w:val="0"/>
        </w:rPr>
        <w:t xml:space="preserve">2+ 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reduz.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jc w:val="both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b) o químico transformou cobre em níquel.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jc w:val="both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c) o cátodo é o Ni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vertAlign w:val="superscript"/>
          <w:rtl w:val="0"/>
        </w:rPr>
        <w:t xml:space="preserve">2+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 e o ânodo é o Ni°.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jc w:val="both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d) a solução de Cu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vertAlign w:val="superscript"/>
          <w:rtl w:val="0"/>
        </w:rPr>
        <w:t xml:space="preserve">2+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 ficará mais concentrada.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240" w:lineRule="auto"/>
        <w:jc w:val="both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e) a solução de Ni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vertAlign w:val="superscript"/>
          <w:rtl w:val="0"/>
        </w:rPr>
        <w:t xml:space="preserve">2+</w:t>
      </w:r>
      <w:r w:rsidDel="00000000" w:rsidR="00000000" w:rsidRPr="00000000">
        <w:rPr>
          <w:rFonts w:ascii="Arial" w:cs="Arial" w:eastAsia="Arial" w:hAnsi="Arial"/>
          <w:color w:val="444444"/>
          <w:sz w:val="20"/>
          <w:szCs w:val="20"/>
          <w:rtl w:val="0"/>
        </w:rPr>
        <w:t xml:space="preserve"> ficará menos concentrada.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9 –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highlight w:val="white"/>
              <w:rtl w:val="0"/>
            </w:rPr>
            <w:t xml:space="preserve">Um alquimista maluco descobriu que o chumbo metálico pode ceder elétrons espontaneamente em soluções de AuCℓ</w:t>
          </w:r>
        </w:sdtContent>
      </w:sdt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 e construiu a seguinte pilha: </w:t>
      </w:r>
    </w:p>
    <w:p w:rsidR="00000000" w:rsidDel="00000000" w:rsidP="00000000" w:rsidRDefault="00000000" w:rsidRPr="00000000" w14:paraId="0000006D">
      <w:pPr>
        <w:jc w:val="center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Pb° | Pb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vertAlign w:val="superscript"/>
          <w:rtl w:val="0"/>
        </w:rPr>
        <w:t xml:space="preserve">2+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| | Au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vertAlign w:val="superscript"/>
          <w:rtl w:val="0"/>
        </w:rPr>
        <w:t xml:space="preserve">3+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| Au°</w:t>
      </w:r>
    </w:p>
    <w:p w:rsidR="00000000" w:rsidDel="00000000" w:rsidP="00000000" w:rsidRDefault="00000000" w:rsidRPr="00000000" w14:paraId="0000006E">
      <w:pPr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Para esta pilha, é correto afirmar: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 Au° se reduz e o Au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superscript"/>
          <w:rtl w:val="0"/>
        </w:rPr>
        <w:t xml:space="preserve">3+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se oxida.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 alquimista transformou chumbo em ouro.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 cátodo é o Au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superscript"/>
          <w:rtl w:val="0"/>
        </w:rPr>
        <w:t xml:space="preserve">3+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 o ânodo é o Pb°.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 solução de Pb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superscript"/>
          <w:rtl w:val="0"/>
        </w:rPr>
        <w:t xml:space="preserve">2+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ficará mais diluída.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 solução de Au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superscript"/>
          <w:rtl w:val="0"/>
        </w:rPr>
        <w:t xml:space="preserve">3+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ficará mais concentrada.</w:t>
      </w:r>
    </w:p>
    <w:p w:rsidR="00000000" w:rsidDel="00000000" w:rsidP="00000000" w:rsidRDefault="00000000" w:rsidRPr="00000000" w14:paraId="00000074">
      <w:pPr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10 –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Considere a célula eletroquímica, representada pela equação global:</w:t>
      </w:r>
    </w:p>
    <w:p w:rsidR="00000000" w:rsidDel="00000000" w:rsidP="00000000" w:rsidRDefault="00000000" w:rsidRPr="00000000" w14:paraId="00000076">
      <w:pPr>
        <w:jc w:val="center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Ni + Cu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vertAlign w:val="superscript"/>
          <w:rtl w:val="0"/>
        </w:rPr>
        <w:t xml:space="preserve">2+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highlight w:val="whit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Ni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vertAlign w:val="superscript"/>
          <w:rtl w:val="0"/>
        </w:rPr>
        <w:t xml:space="preserve">2+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+ Cu</w:t>
      </w:r>
    </w:p>
    <w:p w:rsidR="00000000" w:rsidDel="00000000" w:rsidP="00000000" w:rsidRDefault="00000000" w:rsidRPr="00000000" w14:paraId="00000077">
      <w:pPr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É correto afirmar que: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há desgaste do eletrodo de cobre.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 cobre sofre oxidação.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 níquel funciona como ânodo.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 solução de níquel dilui-se.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os elétrons fluem, pelo circuito externo, do cobre para o níquel. 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8" w:w="11906" w:orient="portrait"/>
      <w:pgMar w:bottom="568" w:top="426" w:left="1701" w:right="707" w:header="510" w:footer="2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7797"/>
      </w:tabs>
      <w:spacing w:after="0" w:before="0" w:line="240" w:lineRule="auto"/>
      <w:ind w:left="-851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1134" w:right="-141" w:firstLine="0"/>
      <w:jc w:val="left"/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COLÉGIO LICEU – UNIDADE II /ESTUDANTE:                                                                     TURMA:</w:t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647"/>
      </w:tabs>
      <w:spacing w:after="0" w:before="0" w:line="240" w:lineRule="auto"/>
      <w:ind w:left="-1134" w:right="-1135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7F64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ntedodetabela" w:customStyle="1">
    <w:name w:val="Conteúdo de tabela"/>
    <w:basedOn w:val="Normal"/>
    <w:rsid w:val="00B008E6"/>
    <w:pPr>
      <w:suppressLineNumbers w:val="1"/>
      <w:suppressAutoHyphens w:val="1"/>
      <w:spacing w:after="0" w:line="240" w:lineRule="auto"/>
    </w:pPr>
    <w:rPr>
      <w:rFonts w:ascii="Times New Roman" w:cs="Calibri" w:eastAsia="Times New Roman" w:hAnsi="Times New Roman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 w:val="1"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 w:val="1"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335D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335D4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3D20C7"/>
    <w:rPr>
      <w:rFonts w:ascii="Times New Roman" w:cs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914A2F"/>
    <w:pPr>
      <w:ind w:left="720"/>
      <w:contextualSpacing w:val="1"/>
    </w:pPr>
  </w:style>
  <w:style w:type="paragraph" w:styleId="SemEspaamento">
    <w:name w:val="No Spacing"/>
    <w:uiPriority w:val="1"/>
    <w:qFormat w:val="1"/>
    <w:rsid w:val="00F62009"/>
    <w:pPr>
      <w:spacing w:after="0" w:line="240" w:lineRule="auto"/>
    </w:pPr>
    <w:rPr>
      <w:rFonts w:ascii="Calibri" w:cs="Times New Roman" w:eastAsia="Calibri" w:hAnsi="Calibri"/>
    </w:rPr>
  </w:style>
  <w:style w:type="character" w:styleId="nfaseSutil">
    <w:name w:val="Subtle Emphasis"/>
    <w:basedOn w:val="Fontepargpadro"/>
    <w:uiPriority w:val="19"/>
    <w:qFormat w:val="1"/>
    <w:rsid w:val="00E47795"/>
    <w:rPr>
      <w:i w:val="1"/>
      <w:iCs w:val="1"/>
      <w:color w:val="404040" w:themeColor="text1" w:themeTint="0000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rte">
    <w:name w:val="Strong"/>
    <w:basedOn w:val="Fontepargpadro"/>
    <w:uiPriority w:val="22"/>
    <w:qFormat w:val="1"/>
    <w:rsid w:val="00ED1EBE"/>
    <w:rPr>
      <w:b w:val="1"/>
      <w:bCs w:val="1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D26952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D26952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D26952"/>
    <w:rPr>
      <w:b w:val="1"/>
      <w:bCs w:val="1"/>
      <w:sz w:val="20"/>
      <w:szCs w:val="20"/>
    </w:rPr>
  </w:style>
  <w:style w:type="paragraph" w:styleId="frase" w:customStyle="1">
    <w:name w:val="frase"/>
    <w:basedOn w:val="Normal"/>
    <w:rsid w:val="00D269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utor" w:customStyle="1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 w:val="1"/>
    <w:unhideWhenUsed w:val="1"/>
    <w:rsid w:val="00D26952"/>
    <w:rPr>
      <w:color w:val="0000ff"/>
      <w:u w:val="single"/>
    </w:rPr>
  </w:style>
  <w:style w:type="paragraph" w:styleId="opcao-item" w:customStyle="1">
    <w:name w:val="opcao-item"/>
    <w:basedOn w:val="Normal"/>
    <w:rsid w:val="00BD07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Textbody" w:customStyle="1">
    <w:name w:val="Text body"/>
    <w:basedOn w:val="Normal"/>
    <w:rsid w:val="00DA176C"/>
    <w:pPr>
      <w:suppressAutoHyphens w:val="1"/>
      <w:autoSpaceDN w:val="0"/>
      <w:spacing w:after="140" w:line="288" w:lineRule="auto"/>
      <w:textAlignment w:val="baseline"/>
    </w:pPr>
    <w:rPr>
      <w:rFonts w:ascii="Calibri" w:cs="Times New Roman" w:eastAsia="Calibri" w:hAnsi="Calibri"/>
      <w:kern w:val="3"/>
      <w:lang w:eastAsia="zh-CN"/>
    </w:rPr>
  </w:style>
  <w:style w:type="character" w:styleId="A3" w:customStyle="1">
    <w:name w:val="A3"/>
    <w:uiPriority w:val="99"/>
    <w:rsid w:val="00A1134E"/>
    <w:rPr>
      <w:rFonts w:cs="Calibri"/>
      <w:b w:val="1"/>
      <w:bCs w:val="1"/>
      <w:color w:val="000000"/>
      <w:sz w:val="20"/>
      <w:szCs w:val="20"/>
    </w:rPr>
  </w:style>
  <w:style w:type="character" w:styleId="nfase">
    <w:name w:val="Emphasis"/>
    <w:basedOn w:val="Fontepargpadro"/>
    <w:uiPriority w:val="20"/>
    <w:qFormat w:val="1"/>
    <w:rsid w:val="00AC2E6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2z04nR+H8D8OZIyjrOoMBM785w==">AMUW2mVUY9wMq8FDbVrwBmQ/e8zT3iE0ljLMc6ZQe9rWOYXswrDxLmLxvswpLYS2cQ2ST2u263TOCiztAmQbHS4JA0fFNdkJkV9BKY8qYwnNuI7OeDzpsskf9ybl/jfbcdiXqE4lm9QSB2Vd2yfKmP3sDu1wnNXTSGotrsI7sPc81FZzsS8USCr045guna7zBJTBixLGWgpBAE6dxQsvBkBpR7AQJCeZ9Vcu9tfvAvBZCPNIEZuzXku5jxY66W1C4D5dr7t3lV+NrfPpaDU4bnWd95u45dojzRzqguTjaS5vYLwEecYMKaf9NOuOZOsfNZUMzSo+qmj+ToJkqYfyXLxPJWvTI370AK3jiWFpyxUUcfa+FMcFO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2021-02-25T16:08:00Z</dcterms:created>
  <dc:creator>Patricia Vargas</dc:creator>
</cp:coreProperties>
</file>