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7DF1EEF" w14:textId="77777777" w:rsidR="00200F8F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482FAC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00F8F" w:rsidRPr="0096340F">
        <w:rPr>
          <w:rFonts w:ascii="Verdana" w:hAnsi="Verdana"/>
          <w:bCs/>
          <w:color w:val="000000" w:themeColor="text1"/>
          <w:sz w:val="24"/>
          <w:szCs w:val="24"/>
        </w:rPr>
        <w:t>Como a novela e o teatro estão relacionados?</w:t>
      </w:r>
    </w:p>
    <w:p w14:paraId="15B2716C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R: As características da novela vêm da cultura popular, para atrair o público, assim como o teatro e o teatro de revista.</w:t>
      </w:r>
    </w:p>
    <w:p w14:paraId="2E8D0AAC" w14:textId="77777777" w:rsidR="00482FAC" w:rsidRPr="0096340F" w:rsidRDefault="00482FAC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2EDDA5" w14:textId="77777777" w:rsidR="00200F8F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82728E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00F8F" w:rsidRPr="0096340F">
        <w:rPr>
          <w:rFonts w:ascii="Verdana" w:hAnsi="Verdana"/>
          <w:bCs/>
          <w:color w:val="000000" w:themeColor="text1"/>
          <w:sz w:val="24"/>
          <w:szCs w:val="24"/>
        </w:rPr>
        <w:t>Quais as semelhanças e diferenças entre as radionovelas e as telenovelas?</w:t>
      </w:r>
    </w:p>
    <w:p w14:paraId="73F9EC6E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96340F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O conteúdo das radionovelas e telenovelas é basicamente o mesmo, mas, em uma existe apenas o áudio e, na outra, o áudio e as imagens. Assim, a forma de transmissão e recepção é diferente.</w:t>
      </w:r>
    </w:p>
    <w:p w14:paraId="3E7914AE" w14:textId="77777777" w:rsidR="00A45701" w:rsidRPr="0096340F" w:rsidRDefault="00A45701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596421" w14:textId="77777777" w:rsidR="00200F8F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82728E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00F8F" w:rsidRPr="0096340F">
        <w:rPr>
          <w:rFonts w:ascii="Verdana" w:hAnsi="Verdana"/>
          <w:bCs/>
          <w:color w:val="000000" w:themeColor="text1"/>
          <w:sz w:val="24"/>
          <w:szCs w:val="24"/>
        </w:rPr>
        <w:t>O que são fotonovelas?</w:t>
      </w:r>
    </w:p>
    <w:p w14:paraId="0363345D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R: Gênero textual que abarcam histórias contadas por capítulos.</w:t>
      </w:r>
    </w:p>
    <w:p w14:paraId="70287E7D" w14:textId="77777777" w:rsidR="0082728E" w:rsidRPr="0096340F" w:rsidRDefault="008272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7A9BB9E" w14:textId="148C0961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2F7503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Como o teatro de pesquisa acontece? Quais os recursos utilizados?</w:t>
      </w:r>
    </w:p>
    <w:p w14:paraId="5B509319" w14:textId="52058158" w:rsidR="002F7503" w:rsidRPr="00AF4A3C" w:rsidRDefault="002F7503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R: Reunião de grupos que fazem pesquisas acadêmicas para elaboração de seus teatros, que tem seus textos discutidos em grupo.</w:t>
      </w:r>
    </w:p>
    <w:p w14:paraId="383FEB61" w14:textId="77777777" w:rsidR="002F7503" w:rsidRPr="00AF4A3C" w:rsidRDefault="002F7503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B1C6F74" w14:textId="6703A001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2E6078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Quais os elementos teatrais eram usados nas obras televisivas e como eram utilizados?</w:t>
      </w:r>
    </w:p>
    <w:p w14:paraId="7E31C3A0" w14:textId="21987FAC" w:rsidR="002E6078" w:rsidRPr="00AF4A3C" w:rsidRDefault="002E6078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R: Iluminação, encenação, </w:t>
      </w:r>
      <w:r w:rsidR="002F7503" w:rsidRPr="00AF4A3C">
        <w:rPr>
          <w:rFonts w:ascii="Verdana" w:hAnsi="Verdana"/>
          <w:b/>
          <w:color w:val="000000" w:themeColor="text1"/>
          <w:sz w:val="24"/>
          <w:szCs w:val="24"/>
        </w:rPr>
        <w:t>cenário</w:t>
      </w:r>
      <w:r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 e eram utilizados da mesma maneira, para demonstrar o </w:t>
      </w:r>
      <w:r w:rsidR="002F7503" w:rsidRPr="00AF4A3C">
        <w:rPr>
          <w:rFonts w:ascii="Verdana" w:hAnsi="Verdana"/>
          <w:b/>
          <w:color w:val="000000" w:themeColor="text1"/>
          <w:sz w:val="24"/>
          <w:szCs w:val="24"/>
        </w:rPr>
        <w:t>caráter</w:t>
      </w:r>
      <w:r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 poético</w:t>
      </w:r>
      <w:r w:rsidR="002F7503"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 e artístico. </w:t>
      </w:r>
    </w:p>
    <w:p w14:paraId="41300C1E" w14:textId="77777777" w:rsidR="002E6078" w:rsidRPr="00AF4A3C" w:rsidRDefault="002E6078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0491D36" w14:textId="7B525504" w:rsidR="002E6078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2E6078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O que significa drama? Como o drama é representado na forma teatral?</w:t>
      </w:r>
    </w:p>
    <w:p w14:paraId="6FF284A5" w14:textId="77777777" w:rsidR="002E6078" w:rsidRPr="0096340F" w:rsidRDefault="002E6078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R: Significa ação, e na forma teatral representa a burguesia, mostrando ação dos protagonistas dessa classe social.</w:t>
      </w:r>
    </w:p>
    <w:p w14:paraId="4589F3E3" w14:textId="45D79A96" w:rsidR="00A17C67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0B196AE" w14:textId="3FA82C46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F3425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Como ocorre a formação da burguesia? Como ela é significativa para o teatro?</w:t>
      </w:r>
    </w:p>
    <w:p w14:paraId="0001EEAF" w14:textId="579DE3B8" w:rsidR="006F3425" w:rsidRPr="00AF4A3C" w:rsidRDefault="006F3425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lastRenderedPageBreak/>
        <w:t>R: Idade Moderna, afirmação de direitos, Revolução Industrial, meios de produção. É representada no drama.</w:t>
      </w:r>
    </w:p>
    <w:p w14:paraId="509764E0" w14:textId="77777777" w:rsidR="006F3425" w:rsidRPr="00AF4A3C" w:rsidRDefault="006F3425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25EA84F" w14:textId="77777777" w:rsidR="0096340F" w:rsidRPr="00AF4A3C" w:rsidRDefault="00A17C67" w:rsidP="0096340F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F3425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6340F" w:rsidRPr="00AF4A3C">
        <w:rPr>
          <w:rFonts w:ascii="Verdana" w:hAnsi="Verdana" w:cs="Arial"/>
          <w:sz w:val="24"/>
          <w:szCs w:val="24"/>
        </w:rPr>
        <w:t>Quando surge o drama no teatro?</w:t>
      </w:r>
    </w:p>
    <w:p w14:paraId="746BB491" w14:textId="77777777" w:rsidR="0096340F" w:rsidRPr="00AF4A3C" w:rsidRDefault="0096340F" w:rsidP="0096340F">
      <w:pPr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AF4A3C">
        <w:rPr>
          <w:rFonts w:ascii="Verdana" w:hAnsi="Verdana" w:cs="Arial"/>
          <w:b/>
          <w:bCs/>
          <w:sz w:val="24"/>
          <w:szCs w:val="24"/>
        </w:rPr>
        <w:t>R: Na Idade Média, representando a burguesia da época.</w:t>
      </w:r>
    </w:p>
    <w:p w14:paraId="69DA5C79" w14:textId="77777777" w:rsidR="006F3425" w:rsidRPr="00AF4A3C" w:rsidRDefault="006F3425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5C29F0" w14:textId="1963E3C9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0C0B8E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Como você explica as manifestações da cultura popular?</w:t>
      </w:r>
    </w:p>
    <w:p w14:paraId="5CD89F06" w14:textId="0D8DD849" w:rsidR="000C0B8E" w:rsidRPr="0096340F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600183"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 Manifestações que são passadas de geração em geração que envolvem formas de trabalho, lazer e cultos religiosos.</w:t>
      </w:r>
    </w:p>
    <w:p w14:paraId="15AF1135" w14:textId="77777777" w:rsidR="00600183" w:rsidRPr="0096340F" w:rsidRDefault="00600183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9FFC0DC" w14:textId="77777777" w:rsidR="00200F8F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C648B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00F8F" w:rsidRPr="0096340F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os recursos utilizados nas radionovelas.</w:t>
      </w:r>
    </w:p>
    <w:p w14:paraId="33965FC9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a) Maquiagem, iluminação, cenografia e figurino.</w:t>
      </w:r>
    </w:p>
    <w:p w14:paraId="2AE56DC6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proofErr w:type="spellStart"/>
      <w:r w:rsidRPr="0096340F">
        <w:rPr>
          <w:rFonts w:ascii="Verdana" w:hAnsi="Verdana"/>
          <w:bCs/>
          <w:color w:val="000000" w:themeColor="text1"/>
          <w:sz w:val="24"/>
          <w:szCs w:val="24"/>
        </w:rPr>
        <w:t>Story</w:t>
      </w:r>
      <w:proofErr w:type="spellEnd"/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board, maquiagem, interpretação e figurino.</w:t>
      </w:r>
    </w:p>
    <w:p w14:paraId="3EB110E8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c) Iluminação, cenografia, sonografia e imaginação.</w:t>
      </w:r>
    </w:p>
    <w:p w14:paraId="29E2752A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 xml:space="preserve">d) Jingle, sonoplastia, interpretação e imaginação. </w:t>
      </w:r>
    </w:p>
    <w:p w14:paraId="6FB5A0C6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e) Jingle, </w:t>
      </w:r>
      <w:proofErr w:type="spellStart"/>
      <w:r w:rsidRPr="0096340F">
        <w:rPr>
          <w:rFonts w:ascii="Verdana" w:hAnsi="Verdana"/>
          <w:bCs/>
          <w:color w:val="000000" w:themeColor="text1"/>
          <w:sz w:val="24"/>
          <w:szCs w:val="24"/>
        </w:rPr>
        <w:t>story</w:t>
      </w:r>
      <w:proofErr w:type="spellEnd"/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board, figurino e maquiagem.</w:t>
      </w:r>
    </w:p>
    <w:p w14:paraId="5741DC9F" w14:textId="77777777" w:rsidR="009C648B" w:rsidRPr="0096340F" w:rsidRDefault="009C648B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683C2B" w14:textId="79BF1358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C648B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a manifestação cultural, que tem o teatro como expressão e representa a luta dos cristãos e mouros na península Ibérica</w:t>
      </w:r>
    </w:p>
    <w:p w14:paraId="097341C5" w14:textId="0E1CAD15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C648B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Bumba Meu Boi.</w:t>
      </w:r>
    </w:p>
    <w:p w14:paraId="25AEE4CE" w14:textId="41A795FE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9C648B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Carnaval.</w:t>
      </w:r>
    </w:p>
    <w:p w14:paraId="418C7C31" w14:textId="2357DC0C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C648B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Festa do Divino.</w:t>
      </w:r>
    </w:p>
    <w:p w14:paraId="458536F9" w14:textId="1CCB80F2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9C648B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Festa junina.</w:t>
      </w:r>
    </w:p>
    <w:p w14:paraId="229AB9C3" w14:textId="6DE3017B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9C648B"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 Cavalhada.</w:t>
      </w:r>
    </w:p>
    <w:p w14:paraId="46280C78" w14:textId="77777777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FB10564" w14:textId="77777777" w:rsidR="00200F8F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4B595C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00F8F" w:rsidRPr="0096340F">
        <w:rPr>
          <w:rFonts w:ascii="Verdana" w:hAnsi="Verdana"/>
          <w:bCs/>
          <w:color w:val="000000" w:themeColor="text1"/>
          <w:sz w:val="24"/>
          <w:szCs w:val="24"/>
        </w:rPr>
        <w:t>O teatro de revista buscava:</w:t>
      </w:r>
    </w:p>
    <w:p w14:paraId="4528C3DD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a) Substituir as rádios, dando notícias. </w:t>
      </w:r>
    </w:p>
    <w:p w14:paraId="47EEDCE9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b) Retratar o cotidiano.</w:t>
      </w:r>
    </w:p>
    <w:p w14:paraId="319DB881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c) Revisitar os principais acontecimentos.</w:t>
      </w:r>
    </w:p>
    <w:p w14:paraId="0ABBE8E2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d) Deixar os atores populares.</w:t>
      </w:r>
    </w:p>
    <w:p w14:paraId="65E1EC88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e) A expressividade máxima dos atores.</w:t>
      </w:r>
    </w:p>
    <w:p w14:paraId="2293ADC2" w14:textId="77777777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37F9B39" w14:textId="48BBD56B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5225FE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225FE" w:rsidRPr="00AF4A3C">
        <w:rPr>
          <w:rFonts w:ascii="Verdana" w:hAnsi="Verdana"/>
          <w:spacing w:val="2"/>
          <w:sz w:val="24"/>
          <w:szCs w:val="24"/>
          <w:shd w:val="clear" w:color="auto" w:fill="FFFFFF"/>
        </w:rPr>
        <w:t>Folguedos</w:t>
      </w:r>
      <w:r w:rsidR="005225FE" w:rsidRPr="00AF4A3C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> </w:t>
      </w:r>
      <w:r w:rsidR="005225FE" w:rsidRPr="00AF4A3C">
        <w:rPr>
          <w:rFonts w:ascii="Verdana" w:hAnsi="Verdana"/>
          <w:spacing w:val="2"/>
          <w:sz w:val="24"/>
          <w:szCs w:val="24"/>
          <w:shd w:val="clear" w:color="auto" w:fill="FFFFFF"/>
        </w:rPr>
        <w:t>são festas populares que fazem parte do folclore brasileiro, envolvendo música, dança e teatro. Os Folguedos são formados por aspectos culturais dos povos indígenas, africanos e portugueses, e ao longo do tempo, foram sofrendo algumas mudanças e recebendo novas características.</w:t>
      </w:r>
      <w:r w:rsidR="00B079F9" w:rsidRPr="00AF4A3C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Assinale a alternativa que apresenta as características dos Folguedos.</w:t>
      </w:r>
    </w:p>
    <w:p w14:paraId="067622D2" w14:textId="52CF3CD8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5225FE" w:rsidRPr="00AF4A3C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Define a forma de vida dos povos nativos, relacionando-se ao primitivismo.</w:t>
      </w:r>
    </w:p>
    <w:p w14:paraId="7D228AC8" w14:textId="7CC90EF9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5225FE" w:rsidRPr="00AF4A3C">
        <w:rPr>
          <w:rFonts w:ascii="Verdana" w:hAnsi="Verdana"/>
          <w:b/>
          <w:sz w:val="24"/>
          <w:szCs w:val="24"/>
        </w:rPr>
        <w:t xml:space="preserve"> </w:t>
      </w:r>
      <w:r w:rsidR="005225FE" w:rsidRPr="00AF4A3C">
        <w:rPr>
          <w:rFonts w:ascii="Verdana" w:hAnsi="Verdana"/>
          <w:b/>
          <w:color w:val="000000" w:themeColor="text1"/>
          <w:sz w:val="24"/>
          <w:szCs w:val="24"/>
        </w:rPr>
        <w:t>Abarca o conjunto de manifestações e comportamentos humanos.</w:t>
      </w:r>
    </w:p>
    <w:p w14:paraId="31331936" w14:textId="690A6C65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c</w:t>
      </w:r>
      <w:r w:rsidR="005225FE" w:rsidRPr="00AF4A3C">
        <w:rPr>
          <w:rFonts w:ascii="Verdana" w:hAnsi="Verdana"/>
          <w:bCs/>
          <w:color w:val="000000" w:themeColor="text1"/>
          <w:sz w:val="24"/>
          <w:szCs w:val="24"/>
        </w:rPr>
        <w:t>) E</w:t>
      </w:r>
      <w:r w:rsidR="005225FE" w:rsidRPr="00AF4A3C">
        <w:rPr>
          <w:rFonts w:ascii="Verdana" w:hAnsi="Verdana"/>
          <w:spacing w:val="2"/>
          <w:sz w:val="24"/>
          <w:szCs w:val="24"/>
          <w:shd w:val="clear" w:color="auto" w:fill="FFFFFF"/>
        </w:rPr>
        <w:t>labora um objeto específico através da intencionalidade de uma pessoa.</w:t>
      </w:r>
    </w:p>
    <w:p w14:paraId="105AFE84" w14:textId="5C001B2B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5225FE" w:rsidRPr="00AF4A3C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Se relaciona apenas aos costumes preservados por um determinado povo.</w:t>
      </w:r>
    </w:p>
    <w:p w14:paraId="0E524D8F" w14:textId="77777777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B69D1A2" w14:textId="77777777" w:rsidR="00200F8F" w:rsidRPr="0096340F" w:rsidRDefault="00A17C67" w:rsidP="0096340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1F6117" w:rsidRPr="0096340F">
        <w:rPr>
          <w:rFonts w:ascii="Verdana" w:hAnsi="Verdana"/>
          <w:sz w:val="24"/>
          <w:szCs w:val="24"/>
        </w:rPr>
        <w:t xml:space="preserve"> </w:t>
      </w:r>
      <w:r w:rsidR="00200F8F" w:rsidRPr="0096340F">
        <w:rPr>
          <w:rFonts w:ascii="Verdana" w:hAnsi="Verdana"/>
          <w:sz w:val="24"/>
          <w:szCs w:val="24"/>
        </w:rPr>
        <w:t>As performances estão relacionadas as intervenções urbanas, que são:</w:t>
      </w:r>
    </w:p>
    <w:p w14:paraId="259C2D63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lastRenderedPageBreak/>
        <w:t>a) Maneiras de pintar as paredes da cidade.</w:t>
      </w:r>
    </w:p>
    <w:p w14:paraId="7385FA6A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b) Organização de artistas em coletivos urbanos.</w:t>
      </w:r>
    </w:p>
    <w:p w14:paraId="75E4B156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c) Galerias e museus.</w:t>
      </w:r>
    </w:p>
    <w:p w14:paraId="617421C2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d) Um forte apelo visual e plástico, que tem como objetivo causar estranhamentos no cotidiano.</w:t>
      </w:r>
    </w:p>
    <w:p w14:paraId="3F3FF082" w14:textId="77777777" w:rsidR="00200F8F" w:rsidRPr="0096340F" w:rsidRDefault="00200F8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e) Textos dramáticos que falam sobre a cidade.</w:t>
      </w:r>
    </w:p>
    <w:p w14:paraId="574232D8" w14:textId="77777777" w:rsidR="001F6117" w:rsidRPr="0096340F" w:rsidRDefault="001F611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339D78B" w14:textId="77777777" w:rsidR="000C0B8E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C0B8E" w:rsidRPr="00AF4A3C">
        <w:rPr>
          <w:rFonts w:ascii="Verdana" w:hAnsi="Verdana"/>
          <w:sz w:val="24"/>
          <w:szCs w:val="24"/>
        </w:rPr>
        <w:t xml:space="preserve"> </w:t>
      </w:r>
    </w:p>
    <w:p w14:paraId="5D90E2B6" w14:textId="0D0851E1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O Brasil de noveleiros se rendendo às séries</w:t>
      </w:r>
    </w:p>
    <w:p w14:paraId="1A5641AD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A Netflix, que lançou oito séries em 2019 (entre novidades e novas temporadas), confirma para o próximo ano seis produções em ficção, sem falar em filmes e realities</w:t>
      </w:r>
    </w:p>
    <w:p w14:paraId="117189FB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Gradativamente – e de modo irreversível, até prova em contrário –, o país das novelas vem se transformando em celeiro de séries. É verdade também que a produção de atrações do gênero no Brasil está longe de ser novidade. Só para refrescar a memória, ainda nos primórdios da TV o público acompanhou episódios de Alô, doçura (surgida em 1953) e Vigilante rodoviário (estreou em 1962). As novelas é que vieram depois.</w:t>
      </w:r>
    </w:p>
    <w:p w14:paraId="4BC70A45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AF81115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Netflix, </w:t>
      </w:r>
      <w:proofErr w:type="spellStart"/>
      <w:r w:rsidRPr="00AF4A3C">
        <w:rPr>
          <w:rFonts w:ascii="Verdana" w:hAnsi="Verdana"/>
          <w:bCs/>
          <w:color w:val="000000" w:themeColor="text1"/>
          <w:sz w:val="24"/>
          <w:szCs w:val="24"/>
        </w:rPr>
        <w:t>Amazon</w:t>
      </w:r>
      <w:proofErr w:type="spellEnd"/>
      <w:r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Prime, entre outras empresas são iniciativas que cresceram com o chamado vídeo </w:t>
      </w:r>
      <w:proofErr w:type="spellStart"/>
      <w:r w:rsidRPr="00AF4A3C">
        <w:rPr>
          <w:rFonts w:ascii="Verdana" w:hAnsi="Verdana"/>
          <w:bCs/>
          <w:color w:val="000000" w:themeColor="text1"/>
          <w:sz w:val="24"/>
          <w:szCs w:val="24"/>
        </w:rPr>
        <w:t>on</w:t>
      </w:r>
      <w:proofErr w:type="spellEnd"/>
      <w:r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Pr="00AF4A3C">
        <w:rPr>
          <w:rFonts w:ascii="Verdana" w:hAnsi="Verdana"/>
          <w:bCs/>
          <w:color w:val="000000" w:themeColor="text1"/>
          <w:sz w:val="24"/>
          <w:szCs w:val="24"/>
        </w:rPr>
        <w:t>demand</w:t>
      </w:r>
      <w:proofErr w:type="spellEnd"/>
      <w:r w:rsidRPr="00AF4A3C">
        <w:rPr>
          <w:rFonts w:ascii="Verdana" w:hAnsi="Verdana"/>
          <w:bCs/>
          <w:color w:val="000000" w:themeColor="text1"/>
          <w:sz w:val="24"/>
          <w:szCs w:val="24"/>
        </w:rPr>
        <w:t>, porém em pouco tempo as séries começaram a chamar atenção e conquistar inúmeros espectadores.</w:t>
      </w:r>
    </w:p>
    <w:p w14:paraId="5DB964AE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O texto acima mostra como as séries têm impactado o Brasil nos últimos anos, de modo que:</w:t>
      </w:r>
    </w:p>
    <w:p w14:paraId="2C585E46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394C2F7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a) representaram uma novidade que acabou atraindo o público noveleiro.</w:t>
      </w:r>
    </w:p>
    <w:p w14:paraId="66B1D7EE" w14:textId="7586E890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b) permitiram a criação de produtos audiovisuais que não eram possíveis na TV.</w:t>
      </w:r>
    </w:p>
    <w:p w14:paraId="0A75A78E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c) para angariar público, foram feitos </w:t>
      </w:r>
      <w:proofErr w:type="gramStart"/>
      <w:r w:rsidRPr="00AF4A3C">
        <w:rPr>
          <w:rFonts w:ascii="Verdana" w:hAnsi="Verdana"/>
          <w:bCs/>
          <w:color w:val="000000" w:themeColor="text1"/>
          <w:sz w:val="24"/>
          <w:szCs w:val="24"/>
        </w:rPr>
        <w:t>remakes</w:t>
      </w:r>
      <w:proofErr w:type="gramEnd"/>
      <w:r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de antigas séries televisivas.</w:t>
      </w:r>
    </w:p>
    <w:p w14:paraId="399B7561" w14:textId="2D0EA8D1" w:rsidR="00944D19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d) retomaram uma forma de atração já existente anteriormente na TV.</w:t>
      </w:r>
    </w:p>
    <w:p w14:paraId="266F320B" w14:textId="77777777" w:rsidR="000C0B8E" w:rsidRPr="00AF4A3C" w:rsidRDefault="000C0B8E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34AC92A" w14:textId="06AE582E" w:rsidR="00A17C67" w:rsidRPr="00AF4A3C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972FF6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os temas abordados nas peças de drama do século XIX.</w:t>
      </w:r>
    </w:p>
    <w:p w14:paraId="086302BC" w14:textId="51774AB1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72FF6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Conflitos românticos e familiares.</w:t>
      </w:r>
    </w:p>
    <w:p w14:paraId="596C9B45" w14:textId="03DE2952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4A3C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972FF6" w:rsidRPr="00AF4A3C">
        <w:rPr>
          <w:rFonts w:ascii="Verdana" w:hAnsi="Verdana"/>
          <w:b/>
          <w:color w:val="000000" w:themeColor="text1"/>
          <w:sz w:val="24"/>
          <w:szCs w:val="24"/>
        </w:rPr>
        <w:t xml:space="preserve"> Conflitos e subjetividade do indivíduo. </w:t>
      </w:r>
    </w:p>
    <w:p w14:paraId="368D9004" w14:textId="162BA313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72FF6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60EF0" w:rsidRPr="00AF4A3C">
        <w:rPr>
          <w:rFonts w:ascii="Verdana" w:hAnsi="Verdana"/>
          <w:bCs/>
          <w:color w:val="000000" w:themeColor="text1"/>
          <w:sz w:val="24"/>
          <w:szCs w:val="24"/>
        </w:rPr>
        <w:t>Sentimentos de animação e alegria.</w:t>
      </w:r>
    </w:p>
    <w:p w14:paraId="6FDABD25" w14:textId="28A66DD8" w:rsidR="00944D19" w:rsidRPr="00AF4A3C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560EF0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Relações familiares e seculares.</w:t>
      </w:r>
    </w:p>
    <w:p w14:paraId="35973086" w14:textId="7AE8E5C2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F4A3C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560EF0" w:rsidRPr="00AF4A3C">
        <w:rPr>
          <w:rFonts w:ascii="Verdana" w:hAnsi="Verdana"/>
          <w:bCs/>
          <w:color w:val="000000" w:themeColor="text1"/>
          <w:sz w:val="24"/>
          <w:szCs w:val="24"/>
        </w:rPr>
        <w:t xml:space="preserve"> Infância e adolescência.</w:t>
      </w:r>
      <w:r w:rsidR="00560EF0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19485EA1" w14:textId="77777777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57B4FC" w14:textId="77777777" w:rsidR="0096340F" w:rsidRPr="0096340F" w:rsidRDefault="00A17C67" w:rsidP="0096340F">
      <w:pPr>
        <w:pStyle w:val="NormalWeb"/>
        <w:spacing w:after="0"/>
        <w:ind w:right="567"/>
        <w:jc w:val="both"/>
        <w:rPr>
          <w:rFonts w:ascii="Verdana" w:hAnsi="Verdana" w:cs="Arial"/>
          <w:spacing w:val="2"/>
        </w:rPr>
      </w:pPr>
      <w:r w:rsidRPr="0096340F">
        <w:rPr>
          <w:rFonts w:ascii="Verdana" w:hAnsi="Verdana"/>
          <w:bCs/>
          <w:color w:val="000000" w:themeColor="text1"/>
        </w:rPr>
        <w:t>17.</w:t>
      </w:r>
      <w:r w:rsidR="00100D8F" w:rsidRPr="0096340F">
        <w:rPr>
          <w:rFonts w:ascii="Verdana" w:hAnsi="Verdana"/>
          <w:bCs/>
          <w:color w:val="000000" w:themeColor="text1"/>
        </w:rPr>
        <w:t xml:space="preserve"> </w:t>
      </w:r>
      <w:r w:rsidR="0096340F" w:rsidRPr="0096340F">
        <w:rPr>
          <w:rFonts w:ascii="Verdana" w:hAnsi="Verdana" w:cs="Arial"/>
          <w:spacing w:val="2"/>
        </w:rPr>
        <w:t>A forma como o teatro se padronizou está diretamente ligada ao surgimento do drama e ao modo como sua estrutura se tornou hegemônica.</w:t>
      </w:r>
    </w:p>
    <w:p w14:paraId="53C6F58C" w14:textId="77777777" w:rsidR="0096340F" w:rsidRPr="0096340F" w:rsidRDefault="0096340F" w:rsidP="0096340F">
      <w:pPr>
        <w:spacing w:after="0" w:line="240" w:lineRule="auto"/>
        <w:ind w:right="567"/>
        <w:jc w:val="both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96340F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Um dos elementos que compõem a estrutura clássica é a quarta parede que possui como função:</w:t>
      </w:r>
    </w:p>
    <w:p w14:paraId="60157073" w14:textId="3D0FDE50" w:rsidR="0096340F" w:rsidRPr="0096340F" w:rsidRDefault="0096340F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a) trazer maior naturalismo, assumindo o palco como um mundo paralelo ao público.</w:t>
      </w:r>
    </w:p>
    <w:p w14:paraId="7AD54CC9" w14:textId="77777777" w:rsidR="0096340F" w:rsidRPr="0096340F" w:rsidRDefault="0096340F" w:rsidP="0096340F">
      <w:pPr>
        <w:spacing w:after="0" w:line="240" w:lineRule="auto"/>
        <w:ind w:right="567"/>
        <w:jc w:val="both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96340F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b) manter preso o cenário, assim como possíveis equipamentos de iluminação.</w:t>
      </w:r>
    </w:p>
    <w:p w14:paraId="63EFA365" w14:textId="77777777" w:rsidR="0096340F" w:rsidRPr="0096340F" w:rsidRDefault="0096340F" w:rsidP="0096340F">
      <w:pPr>
        <w:spacing w:after="0" w:line="240" w:lineRule="auto"/>
        <w:ind w:right="567"/>
        <w:jc w:val="both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96340F">
        <w:rPr>
          <w:rFonts w:ascii="Verdana" w:eastAsia="Times New Roman" w:hAnsi="Verdana" w:cs="Arial"/>
          <w:spacing w:val="2"/>
          <w:sz w:val="24"/>
          <w:szCs w:val="24"/>
          <w:lang w:eastAsia="pt-BR"/>
        </w:rPr>
        <w:lastRenderedPageBreak/>
        <w:t>c) separar o espaço, de modo que duas cenas possam ocorrer simultaneamente.</w:t>
      </w:r>
    </w:p>
    <w:p w14:paraId="7B5C3493" w14:textId="77777777" w:rsidR="0096340F" w:rsidRPr="0096340F" w:rsidRDefault="0096340F" w:rsidP="0096340F">
      <w:pPr>
        <w:spacing w:after="0" w:line="240" w:lineRule="auto"/>
        <w:ind w:right="567"/>
        <w:jc w:val="both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96340F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d) isolar os bastidores onde ficam os técnicos e os atores que não estão em cena.</w:t>
      </w:r>
    </w:p>
    <w:p w14:paraId="5A64F370" w14:textId="77777777" w:rsidR="00944D19" w:rsidRPr="0096340F" w:rsidRDefault="00944D19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0888156" w14:textId="77777777" w:rsidR="0096340F" w:rsidRPr="0096340F" w:rsidRDefault="00A17C67" w:rsidP="009634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82728E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6340F" w:rsidRPr="0096340F">
        <w:rPr>
          <w:rFonts w:ascii="Verdana" w:hAnsi="Verdana"/>
          <w:bCs/>
          <w:color w:val="000000" w:themeColor="text1"/>
          <w:sz w:val="24"/>
          <w:szCs w:val="24"/>
        </w:rPr>
        <w:t>Diversos são os elementos presentes no teatro, como os atores, o figurino, o cenário e a iluminação. Esses elementos são explorados conforme cada tipo de peça e a intenção que a direção pretende dar para a apresentação.</w:t>
      </w:r>
    </w:p>
    <w:p w14:paraId="0FD65DC4" w14:textId="3BAB1578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Desse modo, percebe-se que no drama, a iluminação e a trilha sonora são </w:t>
      </w:r>
      <w:r w:rsidRPr="0096340F">
        <w:rPr>
          <w:rFonts w:ascii="Verdana" w:hAnsi="Verdana"/>
          <w:bCs/>
          <w:color w:val="000000" w:themeColor="text1"/>
          <w:sz w:val="24"/>
          <w:szCs w:val="24"/>
        </w:rPr>
        <w:t>trabalhadas</w:t>
      </w:r>
      <w:r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para:</w:t>
      </w:r>
    </w:p>
    <w:p w14:paraId="2DD7F169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a) dar um ar mais realista à apresentação.</w:t>
      </w:r>
    </w:p>
    <w:p w14:paraId="505519E1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b) criar um clima emocional específico.</w:t>
      </w:r>
    </w:p>
    <w:p w14:paraId="6BCEAEEE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c) distrair o público quando ocorria falhas técnicas.</w:t>
      </w:r>
    </w:p>
    <w:p w14:paraId="5CD6B4E1" w14:textId="7319CF0D" w:rsidR="00944D19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d) criar cenas fantasiosas e irreais.</w:t>
      </w:r>
    </w:p>
    <w:p w14:paraId="67D31318" w14:textId="77777777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A9BD9E3" w14:textId="168FB177" w:rsidR="00A17C67" w:rsidRPr="0096340F" w:rsidRDefault="00A17C67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A45701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As radionovelas foram sucessoras dos:</w:t>
      </w:r>
    </w:p>
    <w:p w14:paraId="0AF5554C" w14:textId="2C2BF3D6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45701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Telenovela.</w:t>
      </w:r>
    </w:p>
    <w:p w14:paraId="00D5FA1D" w14:textId="155ED007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45701" w:rsidRPr="0096340F">
        <w:rPr>
          <w:rFonts w:ascii="Verdana" w:hAnsi="Verdana"/>
          <w:b/>
          <w:color w:val="000000" w:themeColor="text1"/>
          <w:sz w:val="24"/>
          <w:szCs w:val="24"/>
        </w:rPr>
        <w:t xml:space="preserve"> Folhetins. </w:t>
      </w:r>
    </w:p>
    <w:p w14:paraId="2BE8D22C" w14:textId="36B1CA15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45701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Almanaques. </w:t>
      </w:r>
    </w:p>
    <w:p w14:paraId="1DD3BF33" w14:textId="7B8FEACC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45701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Romance de bolso.</w:t>
      </w:r>
    </w:p>
    <w:p w14:paraId="5F5AC501" w14:textId="5AA98A75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45701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História em quadrinho.</w:t>
      </w:r>
    </w:p>
    <w:p w14:paraId="174D48FA" w14:textId="77777777" w:rsidR="00944D19" w:rsidRPr="0096340F" w:rsidRDefault="00944D19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F9671CD" w14:textId="77777777" w:rsidR="0096340F" w:rsidRPr="0096340F" w:rsidRDefault="00A17C67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600183" w:rsidRPr="009634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6340F" w:rsidRPr="0096340F">
        <w:rPr>
          <w:rFonts w:ascii="Verdana" w:hAnsi="Verdana"/>
          <w:bCs/>
          <w:color w:val="000000" w:themeColor="text1"/>
          <w:sz w:val="24"/>
          <w:szCs w:val="24"/>
        </w:rPr>
        <w:t>A arte teatral do ocidente surgiu na Grécia Antiga a partir dos rituais para o deus Dionísio. Porém o teatro não se manteve fiel ao formato e estrutura tradicional grega.</w:t>
      </w:r>
    </w:p>
    <w:p w14:paraId="69989173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O drama, por exemplo, se desenvolveu a partir do século XVI, em um contexto no qual:</w:t>
      </w:r>
    </w:p>
    <w:p w14:paraId="1D10D52A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/>
          <w:color w:val="000000" w:themeColor="text1"/>
          <w:sz w:val="24"/>
          <w:szCs w:val="24"/>
        </w:rPr>
        <w:t>a) a burguesia se desenvolvia, e o drama tornou-se representativo dessa classe.</w:t>
      </w:r>
    </w:p>
    <w:p w14:paraId="29CE691A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b) a Igreja detinha muito poder, utilizando o teatro para encenar passagens bíblicas.</w:t>
      </w:r>
    </w:p>
    <w:p w14:paraId="6EA2D0CD" w14:textId="77777777" w:rsidR="0096340F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c) os trabalhadores rurais lutavam por terra e mostravam sua exploração nas peças.</w:t>
      </w:r>
    </w:p>
    <w:p w14:paraId="041DCB51" w14:textId="773137D0" w:rsidR="00852333" w:rsidRPr="0096340F" w:rsidRDefault="0096340F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340F">
        <w:rPr>
          <w:rFonts w:ascii="Verdana" w:hAnsi="Verdana"/>
          <w:bCs/>
          <w:color w:val="000000" w:themeColor="text1"/>
          <w:sz w:val="24"/>
          <w:szCs w:val="24"/>
        </w:rPr>
        <w:t>d) a nobreza crescia e utilizava seus recursos em luxos desnecessários como o teatro.</w:t>
      </w:r>
    </w:p>
    <w:p w14:paraId="6EC332CB" w14:textId="5B16245B" w:rsidR="00A17C67" w:rsidRPr="00294502" w:rsidRDefault="00A17C67" w:rsidP="0096340F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A17C67" w:rsidRPr="0029450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5131" w14:textId="77777777" w:rsidR="0068788F" w:rsidRDefault="0068788F" w:rsidP="009851F2">
      <w:pPr>
        <w:spacing w:after="0" w:line="240" w:lineRule="auto"/>
      </w:pPr>
      <w:r>
        <w:separator/>
      </w:r>
    </w:p>
  </w:endnote>
  <w:endnote w:type="continuationSeparator" w:id="0">
    <w:p w14:paraId="2F293A11" w14:textId="77777777" w:rsidR="0068788F" w:rsidRDefault="006878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97A0" w14:textId="77777777" w:rsidR="0068788F" w:rsidRDefault="0068788F" w:rsidP="009851F2">
      <w:pPr>
        <w:spacing w:after="0" w:line="240" w:lineRule="auto"/>
      </w:pPr>
      <w:r>
        <w:separator/>
      </w:r>
    </w:p>
  </w:footnote>
  <w:footnote w:type="continuationSeparator" w:id="0">
    <w:p w14:paraId="1E1113AE" w14:textId="77777777" w:rsidR="0068788F" w:rsidRDefault="006878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0B8E"/>
    <w:rsid w:val="000C18B6"/>
    <w:rsid w:val="000C2A00"/>
    <w:rsid w:val="000C2CDC"/>
    <w:rsid w:val="000D1D14"/>
    <w:rsid w:val="000D7D71"/>
    <w:rsid w:val="000F03A2"/>
    <w:rsid w:val="000F2969"/>
    <w:rsid w:val="00100D79"/>
    <w:rsid w:val="00100D8F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1F6117"/>
    <w:rsid w:val="00200F8F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94502"/>
    <w:rsid w:val="002B28EF"/>
    <w:rsid w:val="002B2B19"/>
    <w:rsid w:val="002B3C84"/>
    <w:rsid w:val="002D3140"/>
    <w:rsid w:val="002E0452"/>
    <w:rsid w:val="002E0F84"/>
    <w:rsid w:val="002E1C77"/>
    <w:rsid w:val="002E3D8E"/>
    <w:rsid w:val="002E6078"/>
    <w:rsid w:val="002F7503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0924"/>
    <w:rsid w:val="00482FAC"/>
    <w:rsid w:val="00493044"/>
    <w:rsid w:val="004A1876"/>
    <w:rsid w:val="004B595C"/>
    <w:rsid w:val="004B5FAA"/>
    <w:rsid w:val="004F0ABD"/>
    <w:rsid w:val="004F5938"/>
    <w:rsid w:val="005035D5"/>
    <w:rsid w:val="00510D47"/>
    <w:rsid w:val="005158C5"/>
    <w:rsid w:val="005225FE"/>
    <w:rsid w:val="0054275C"/>
    <w:rsid w:val="00547ED8"/>
    <w:rsid w:val="00560EF0"/>
    <w:rsid w:val="00562DF8"/>
    <w:rsid w:val="005C3014"/>
    <w:rsid w:val="005E5BEA"/>
    <w:rsid w:val="005F6252"/>
    <w:rsid w:val="00600183"/>
    <w:rsid w:val="00624538"/>
    <w:rsid w:val="00630033"/>
    <w:rsid w:val="006439CB"/>
    <w:rsid w:val="006451D4"/>
    <w:rsid w:val="0068788F"/>
    <w:rsid w:val="00693D1E"/>
    <w:rsid w:val="006964F0"/>
    <w:rsid w:val="006A7B2D"/>
    <w:rsid w:val="006C078D"/>
    <w:rsid w:val="006C72CA"/>
    <w:rsid w:val="006E1771"/>
    <w:rsid w:val="006E26DF"/>
    <w:rsid w:val="006E3D38"/>
    <w:rsid w:val="006F3425"/>
    <w:rsid w:val="006F5A84"/>
    <w:rsid w:val="00706BDF"/>
    <w:rsid w:val="00716A23"/>
    <w:rsid w:val="007300A8"/>
    <w:rsid w:val="00735AE3"/>
    <w:rsid w:val="0073776A"/>
    <w:rsid w:val="00755526"/>
    <w:rsid w:val="007571C0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28E"/>
    <w:rsid w:val="00827E85"/>
    <w:rsid w:val="00843D67"/>
    <w:rsid w:val="008509E5"/>
    <w:rsid w:val="00852333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44D19"/>
    <w:rsid w:val="009521D6"/>
    <w:rsid w:val="0096340F"/>
    <w:rsid w:val="00965A01"/>
    <w:rsid w:val="00972FF6"/>
    <w:rsid w:val="00976E85"/>
    <w:rsid w:val="0098193B"/>
    <w:rsid w:val="00983F5D"/>
    <w:rsid w:val="009851F2"/>
    <w:rsid w:val="009A0E6E"/>
    <w:rsid w:val="009A26A2"/>
    <w:rsid w:val="009A7F64"/>
    <w:rsid w:val="009C3431"/>
    <w:rsid w:val="009C648B"/>
    <w:rsid w:val="009D122B"/>
    <w:rsid w:val="00A13C93"/>
    <w:rsid w:val="00A160DF"/>
    <w:rsid w:val="00A17C67"/>
    <w:rsid w:val="00A23984"/>
    <w:rsid w:val="00A3030F"/>
    <w:rsid w:val="00A3418F"/>
    <w:rsid w:val="00A45701"/>
    <w:rsid w:val="00A60A0D"/>
    <w:rsid w:val="00A63DCF"/>
    <w:rsid w:val="00A76795"/>
    <w:rsid w:val="00A84FD5"/>
    <w:rsid w:val="00AA73EE"/>
    <w:rsid w:val="00AC2CB2"/>
    <w:rsid w:val="00AC2CBC"/>
    <w:rsid w:val="00AF4A3C"/>
    <w:rsid w:val="00B008E6"/>
    <w:rsid w:val="00B0295A"/>
    <w:rsid w:val="00B079F9"/>
    <w:rsid w:val="00B376D2"/>
    <w:rsid w:val="00B41AEB"/>
    <w:rsid w:val="00B46F94"/>
    <w:rsid w:val="00B6486C"/>
    <w:rsid w:val="00B674E8"/>
    <w:rsid w:val="00B71635"/>
    <w:rsid w:val="00B94D7B"/>
    <w:rsid w:val="00BA2C10"/>
    <w:rsid w:val="00BA589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34C27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1234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5</cp:revision>
  <cp:lastPrinted>2018-08-06T13:00:00Z</cp:lastPrinted>
  <dcterms:created xsi:type="dcterms:W3CDTF">2021-12-03T04:18:00Z</dcterms:created>
  <dcterms:modified xsi:type="dcterms:W3CDTF">2021-12-03T04:26:00Z</dcterms:modified>
</cp:coreProperties>
</file>