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E8D719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D385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142AD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7D385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6FF3834" w:rsidR="00A84FD5" w:rsidRPr="00965A01" w:rsidRDefault="008A795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D7F2ED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7D385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05E16C2" w:rsidR="00093F84" w:rsidRPr="005723AC" w:rsidRDefault="005723AC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Cs/>
                <w:i/>
                <w:iCs/>
                <w:sz w:val="20"/>
                <w:szCs w:val="20"/>
              </w:rPr>
            </w:pPr>
            <w:r w:rsidRPr="005723AC">
              <w:rPr>
                <w:rFonts w:ascii="Verdana" w:hAnsi="Verdana" w:cs="Arial"/>
                <w:bCs/>
                <w:i/>
                <w:iCs/>
                <w:color w:val="000000" w:themeColor="text1"/>
                <w:sz w:val="20"/>
                <w:szCs w:val="20"/>
              </w:rPr>
              <w:t>PROVA BIMESTRAL DE HISTÓRIA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5723AC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Cs/>
                <w:i/>
                <w:iCs/>
                <w:sz w:val="20"/>
                <w:szCs w:val="20"/>
              </w:rPr>
            </w:pPr>
            <w:r w:rsidRPr="005723AC">
              <w:rPr>
                <w:rFonts w:ascii="Verdana" w:hAnsi="Verdana" w:cs="Arial"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  <w:bookmarkStart w:id="0" w:name="_GoBack"/>
            <w:bookmarkEnd w:id="0"/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706B44F" w14:textId="77777777" w:rsidR="005160C7" w:rsidRDefault="005160C7" w:rsidP="007D385A">
      <w:pPr>
        <w:ind w:left="-1077"/>
        <w:rPr>
          <w:rFonts w:ascii="Verdana" w:hAnsi="Verdana"/>
          <w:sz w:val="16"/>
          <w:szCs w:val="16"/>
        </w:rPr>
      </w:pPr>
    </w:p>
    <w:p w14:paraId="567E7A1A" w14:textId="240B0A5A" w:rsidR="00485305" w:rsidRPr="006F0FA2" w:rsidRDefault="006F0FA2" w:rsidP="00863965">
      <w:pPr>
        <w:ind w:left="-1077"/>
        <w:rPr>
          <w:rFonts w:ascii="Verdana" w:hAnsi="Verdana" w:cs="Arial"/>
          <w:sz w:val="20"/>
          <w:szCs w:val="20"/>
        </w:rPr>
      </w:pPr>
      <w:r w:rsidRPr="006F0FA2">
        <w:rPr>
          <w:rFonts w:ascii="Verdana" w:hAnsi="Verdana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61312" behindDoc="0" locked="0" layoutInCell="1" allowOverlap="1" wp14:anchorId="6E9F72AF" wp14:editId="2E10EEA3">
            <wp:simplePos x="0" y="0"/>
            <wp:positionH relativeFrom="column">
              <wp:posOffset>-681990</wp:posOffset>
            </wp:positionH>
            <wp:positionV relativeFrom="paragraph">
              <wp:posOffset>2386330</wp:posOffset>
            </wp:positionV>
            <wp:extent cx="2568575" cy="1253490"/>
            <wp:effectExtent l="0" t="0" r="3175" b="3810"/>
            <wp:wrapSquare wrapText="bothSides"/>
            <wp:docPr id="4" name="Imagem 4" descr="Expansão Territorial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ansão Territorial - YouTub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0FA2">
        <w:rPr>
          <w:rFonts w:ascii="Verdana" w:hAnsi="Verdana" w:cs="Arial"/>
          <w:sz w:val="20"/>
          <w:szCs w:val="20"/>
        </w:rPr>
        <w:t>A expansão territorial do Brasil foi a ampliação dos limites do território brasileiro que aconteceu entre o descobrimento e o Tratado de Madri em 1750. Durante esse tempo, o país aumentou sua área em mais de duas vezes. Essa expansão é decorrente do desenvolvimento econômico da colônia e dos interesses político-estratégicos da colonização.</w:t>
      </w:r>
    </w:p>
    <w:p w14:paraId="4008BF9A" w14:textId="00E3DDD7" w:rsidR="00485305" w:rsidRPr="006F0FA2" w:rsidRDefault="006F0FA2" w:rsidP="00863965">
      <w:pPr>
        <w:ind w:left="-1077"/>
        <w:rPr>
          <w:rFonts w:ascii="Verdana" w:hAnsi="Verdana" w:cs="Arial"/>
          <w:sz w:val="20"/>
          <w:szCs w:val="20"/>
        </w:rPr>
      </w:pPr>
      <w:r w:rsidRPr="006F0FA2">
        <w:rPr>
          <w:rFonts w:ascii="Verdana" w:hAnsi="Verdana" w:cs="Arial"/>
          <w:sz w:val="20"/>
          <w:szCs w:val="20"/>
        </w:rPr>
        <w:t xml:space="preserve">Cite </w:t>
      </w:r>
      <w:r>
        <w:rPr>
          <w:rFonts w:ascii="Verdana" w:hAnsi="Verdana" w:cs="Arial"/>
          <w:sz w:val="20"/>
          <w:szCs w:val="20"/>
        </w:rPr>
        <w:t>3</w:t>
      </w:r>
      <w:r w:rsidRPr="006F0FA2">
        <w:rPr>
          <w:rFonts w:ascii="Verdana" w:hAnsi="Verdana" w:cs="Arial"/>
          <w:sz w:val="20"/>
          <w:szCs w:val="20"/>
        </w:rPr>
        <w:t xml:space="preserve"> fatores </w:t>
      </w:r>
      <w:r>
        <w:rPr>
          <w:rFonts w:ascii="Verdana" w:hAnsi="Verdana" w:cs="Arial"/>
          <w:sz w:val="20"/>
          <w:szCs w:val="20"/>
        </w:rPr>
        <w:t xml:space="preserve">ou </w:t>
      </w:r>
      <w:r w:rsidRPr="006F0FA2">
        <w:rPr>
          <w:rFonts w:ascii="Verdana" w:hAnsi="Verdana" w:cs="Arial"/>
          <w:sz w:val="20"/>
          <w:szCs w:val="20"/>
        </w:rPr>
        <w:t xml:space="preserve">elementos </w:t>
      </w:r>
      <w:r>
        <w:rPr>
          <w:rFonts w:ascii="Verdana" w:hAnsi="Verdana" w:cs="Arial"/>
          <w:sz w:val="20"/>
          <w:szCs w:val="20"/>
        </w:rPr>
        <w:t>que foram responsáveis pela expansão territorial brasileira.  1.0</w:t>
      </w:r>
    </w:p>
    <w:p w14:paraId="56A1015F" w14:textId="77777777" w:rsidR="005C09DF" w:rsidRDefault="005C09DF" w:rsidP="00863965">
      <w:pPr>
        <w:ind w:left="-1077"/>
        <w:rPr>
          <w:rFonts w:ascii="Verdana" w:hAnsi="Verdana" w:cs="Arial"/>
          <w:b/>
          <w:bCs/>
          <w:sz w:val="20"/>
          <w:szCs w:val="20"/>
        </w:rPr>
      </w:pP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10773"/>
      </w:tblGrid>
      <w:tr w:rsidR="005C09DF" w14:paraId="7535DB0B" w14:textId="77777777" w:rsidTr="005C09DF">
        <w:tc>
          <w:tcPr>
            <w:tcW w:w="10773" w:type="dxa"/>
          </w:tcPr>
          <w:p w14:paraId="40D98E53" w14:textId="77777777" w:rsidR="005C09DF" w:rsidRPr="005C09DF" w:rsidRDefault="005C09DF" w:rsidP="00485305">
            <w:pPr>
              <w:rPr>
                <w:rFonts w:ascii="Verdana" w:hAnsi="Verdana" w:cs="Arial"/>
                <w:bCs/>
                <w:sz w:val="32"/>
                <w:szCs w:val="32"/>
              </w:rPr>
            </w:pPr>
          </w:p>
        </w:tc>
      </w:tr>
      <w:tr w:rsidR="005C09DF" w14:paraId="49DAA485" w14:textId="77777777" w:rsidTr="005C09DF">
        <w:tc>
          <w:tcPr>
            <w:tcW w:w="10773" w:type="dxa"/>
          </w:tcPr>
          <w:p w14:paraId="2E212D7B" w14:textId="77777777" w:rsidR="005C09DF" w:rsidRPr="005C09DF" w:rsidRDefault="005C09DF" w:rsidP="00485305">
            <w:pPr>
              <w:rPr>
                <w:rFonts w:ascii="Verdana" w:hAnsi="Verdana" w:cs="Arial"/>
                <w:bCs/>
                <w:sz w:val="32"/>
                <w:szCs w:val="32"/>
              </w:rPr>
            </w:pPr>
          </w:p>
        </w:tc>
      </w:tr>
      <w:tr w:rsidR="005C09DF" w14:paraId="17B7D8B7" w14:textId="77777777" w:rsidTr="005C09DF">
        <w:tc>
          <w:tcPr>
            <w:tcW w:w="10773" w:type="dxa"/>
          </w:tcPr>
          <w:p w14:paraId="63E65E2D" w14:textId="77777777" w:rsidR="005C09DF" w:rsidRPr="005C09DF" w:rsidRDefault="005C09DF" w:rsidP="00485305">
            <w:pPr>
              <w:rPr>
                <w:rFonts w:ascii="Verdana" w:hAnsi="Verdana" w:cs="Arial"/>
                <w:bCs/>
                <w:sz w:val="32"/>
                <w:szCs w:val="32"/>
              </w:rPr>
            </w:pPr>
          </w:p>
        </w:tc>
      </w:tr>
      <w:tr w:rsidR="005C09DF" w14:paraId="6FB0BDDA" w14:textId="77777777" w:rsidTr="005C09DF">
        <w:tc>
          <w:tcPr>
            <w:tcW w:w="10773" w:type="dxa"/>
          </w:tcPr>
          <w:p w14:paraId="03019B55" w14:textId="77777777" w:rsidR="005C09DF" w:rsidRPr="005C09DF" w:rsidRDefault="005C09DF" w:rsidP="00485305">
            <w:pPr>
              <w:rPr>
                <w:rFonts w:ascii="Verdana" w:hAnsi="Verdana" w:cs="Arial"/>
                <w:bCs/>
                <w:sz w:val="32"/>
                <w:szCs w:val="32"/>
              </w:rPr>
            </w:pPr>
          </w:p>
        </w:tc>
      </w:tr>
    </w:tbl>
    <w:p w14:paraId="0172081F" w14:textId="3D9AAA72" w:rsidR="003B3A8A" w:rsidRPr="003B3A8A" w:rsidRDefault="005723AC" w:rsidP="003B3A8A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02-</w:t>
      </w:r>
      <w:r w:rsidR="003B3A8A" w:rsidRPr="003B3A8A">
        <w:rPr>
          <w:rFonts w:ascii="Verdana" w:hAnsi="Verdana" w:cs="Arial"/>
          <w:bCs/>
          <w:sz w:val="20"/>
          <w:szCs w:val="20"/>
        </w:rPr>
        <w:t xml:space="preserve"> Um tratado assinado, em 1494, entre Portugal e Espanha dividiu, por meio de uma linha imaginária, as terras da América do Sul (incluindo o atual território do Brasil) entre essas duas nações. Assinale a alternativa que indica o nome desse tratado.</w:t>
      </w:r>
      <w:r w:rsidR="00203F8E">
        <w:rPr>
          <w:rFonts w:ascii="Verdana" w:hAnsi="Verdana" w:cs="Arial"/>
          <w:bCs/>
          <w:sz w:val="20"/>
          <w:szCs w:val="20"/>
        </w:rPr>
        <w:t xml:space="preserve"> 0.</w:t>
      </w:r>
      <w:r w:rsidR="003153E0">
        <w:rPr>
          <w:rFonts w:ascii="Verdana" w:hAnsi="Verdana" w:cs="Arial"/>
          <w:bCs/>
          <w:sz w:val="20"/>
          <w:szCs w:val="20"/>
        </w:rPr>
        <w:t>2</w:t>
      </w:r>
      <w:r w:rsidR="00203F8E">
        <w:rPr>
          <w:rFonts w:ascii="Verdana" w:hAnsi="Verdana" w:cs="Arial"/>
          <w:bCs/>
          <w:sz w:val="20"/>
          <w:szCs w:val="20"/>
        </w:rPr>
        <w:t>5</w:t>
      </w:r>
    </w:p>
    <w:p w14:paraId="0EAE2F22" w14:textId="4B6BEF45" w:rsidR="003B3A8A" w:rsidRPr="003B3A8A" w:rsidRDefault="005723AC" w:rsidP="003B3A8A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a</w:t>
      </w:r>
      <w:r w:rsidR="003B3A8A" w:rsidRPr="003B3A8A">
        <w:rPr>
          <w:rFonts w:ascii="Verdana" w:hAnsi="Verdana" w:cs="Arial"/>
          <w:bCs/>
          <w:sz w:val="20"/>
          <w:szCs w:val="20"/>
        </w:rPr>
        <w:t>) Tratado de Tordesilhas</w:t>
      </w:r>
    </w:p>
    <w:p w14:paraId="4B52E2B9" w14:textId="1D12DFC4" w:rsidR="003B3A8A" w:rsidRPr="003B3A8A" w:rsidRDefault="005723AC" w:rsidP="003B3A8A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b</w:t>
      </w:r>
      <w:r w:rsidR="003B3A8A" w:rsidRPr="003B3A8A">
        <w:rPr>
          <w:rFonts w:ascii="Verdana" w:hAnsi="Verdana" w:cs="Arial"/>
          <w:bCs/>
          <w:sz w:val="20"/>
          <w:szCs w:val="20"/>
        </w:rPr>
        <w:t>) Tratado de Madrid</w:t>
      </w:r>
    </w:p>
    <w:p w14:paraId="45D0C177" w14:textId="5BBD83D0" w:rsidR="003B3A8A" w:rsidRPr="003B3A8A" w:rsidRDefault="005723AC" w:rsidP="003B3A8A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c</w:t>
      </w:r>
      <w:r w:rsidR="003B3A8A" w:rsidRPr="003B3A8A">
        <w:rPr>
          <w:rFonts w:ascii="Verdana" w:hAnsi="Verdana" w:cs="Arial"/>
          <w:bCs/>
          <w:sz w:val="20"/>
          <w:szCs w:val="20"/>
        </w:rPr>
        <w:t>) Tratado de Versalhes</w:t>
      </w:r>
    </w:p>
    <w:p w14:paraId="749AC3C0" w14:textId="5D4F9DFF" w:rsidR="003B3A8A" w:rsidRPr="003B3A8A" w:rsidRDefault="005723AC" w:rsidP="003B3A8A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d</w:t>
      </w:r>
      <w:r w:rsidR="003B3A8A" w:rsidRPr="003B3A8A">
        <w:rPr>
          <w:rFonts w:ascii="Verdana" w:hAnsi="Verdana" w:cs="Arial"/>
          <w:bCs/>
          <w:sz w:val="20"/>
          <w:szCs w:val="20"/>
        </w:rPr>
        <w:t>) Tratado de Petrópolis</w:t>
      </w:r>
    </w:p>
    <w:p w14:paraId="70548E90" w14:textId="32ED5AFC" w:rsidR="003B3A8A" w:rsidRPr="003B3A8A" w:rsidRDefault="005723AC" w:rsidP="003B3A8A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e</w:t>
      </w:r>
      <w:r w:rsidR="003B3A8A" w:rsidRPr="003B3A8A">
        <w:rPr>
          <w:rFonts w:ascii="Verdana" w:hAnsi="Verdana" w:cs="Arial"/>
          <w:bCs/>
          <w:sz w:val="20"/>
          <w:szCs w:val="20"/>
        </w:rPr>
        <w:t>) Tratado de Santo Ildefonso</w:t>
      </w:r>
    </w:p>
    <w:p w14:paraId="426043D7" w14:textId="43B26142" w:rsidR="005C09DF" w:rsidRDefault="005C09DF" w:rsidP="00485305">
      <w:pPr>
        <w:ind w:left="-1077"/>
        <w:rPr>
          <w:rFonts w:ascii="Verdana" w:hAnsi="Verdana" w:cs="Arial"/>
          <w:bCs/>
          <w:sz w:val="20"/>
          <w:szCs w:val="20"/>
        </w:rPr>
      </w:pPr>
    </w:p>
    <w:p w14:paraId="701E4037" w14:textId="3981CE9F" w:rsidR="00B77554" w:rsidRPr="00B77554" w:rsidRDefault="003B3A8A" w:rsidP="00B77554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 xml:space="preserve">03- </w:t>
      </w:r>
      <w:r w:rsidR="00B77554" w:rsidRPr="00B77554">
        <w:rPr>
          <w:rFonts w:ascii="Verdana" w:hAnsi="Verdana" w:cs="Arial"/>
          <w:bCs/>
          <w:sz w:val="20"/>
          <w:szCs w:val="20"/>
        </w:rPr>
        <w:t>No período pré-colonial a atividade econômica que teve maior destaque foi:</w:t>
      </w:r>
      <w:r w:rsidR="00203F8E">
        <w:rPr>
          <w:rFonts w:ascii="Verdana" w:hAnsi="Verdana" w:cs="Arial"/>
          <w:bCs/>
          <w:sz w:val="20"/>
          <w:szCs w:val="20"/>
        </w:rPr>
        <w:t xml:space="preserve">  0,</w:t>
      </w:r>
      <w:r w:rsidR="003153E0">
        <w:rPr>
          <w:rFonts w:ascii="Verdana" w:hAnsi="Verdana" w:cs="Arial"/>
          <w:bCs/>
          <w:sz w:val="20"/>
          <w:szCs w:val="20"/>
        </w:rPr>
        <w:t>2</w:t>
      </w:r>
      <w:r w:rsidR="00203F8E">
        <w:rPr>
          <w:rFonts w:ascii="Verdana" w:hAnsi="Verdana" w:cs="Arial"/>
          <w:bCs/>
          <w:sz w:val="20"/>
          <w:szCs w:val="20"/>
        </w:rPr>
        <w:t>5</w:t>
      </w:r>
    </w:p>
    <w:p w14:paraId="53926C0D" w14:textId="77777777" w:rsidR="00B77554" w:rsidRPr="00B77554" w:rsidRDefault="00B77554" w:rsidP="00B77554">
      <w:pPr>
        <w:ind w:left="-1077"/>
        <w:rPr>
          <w:rFonts w:ascii="Verdana" w:hAnsi="Verdana" w:cs="Arial"/>
          <w:bCs/>
          <w:sz w:val="20"/>
          <w:szCs w:val="20"/>
        </w:rPr>
      </w:pPr>
      <w:r w:rsidRPr="00B77554">
        <w:rPr>
          <w:rFonts w:ascii="Verdana" w:hAnsi="Verdana" w:cs="Arial"/>
          <w:bCs/>
          <w:sz w:val="20"/>
          <w:szCs w:val="20"/>
        </w:rPr>
        <w:t>a) pau-brasil</w:t>
      </w:r>
      <w:r w:rsidRPr="00B77554">
        <w:rPr>
          <w:rFonts w:ascii="Verdana" w:hAnsi="Verdana" w:cs="Arial"/>
          <w:bCs/>
          <w:sz w:val="20"/>
          <w:szCs w:val="20"/>
        </w:rPr>
        <w:br/>
        <w:t>b) mineração</w:t>
      </w:r>
      <w:r w:rsidRPr="00B77554">
        <w:rPr>
          <w:rFonts w:ascii="Verdana" w:hAnsi="Verdana" w:cs="Arial"/>
          <w:bCs/>
          <w:sz w:val="20"/>
          <w:szCs w:val="20"/>
        </w:rPr>
        <w:br/>
        <w:t>c) cana-de-açúcar</w:t>
      </w:r>
      <w:r w:rsidRPr="00B77554">
        <w:rPr>
          <w:rFonts w:ascii="Verdana" w:hAnsi="Verdana" w:cs="Arial"/>
          <w:bCs/>
          <w:sz w:val="20"/>
          <w:szCs w:val="20"/>
        </w:rPr>
        <w:br/>
        <w:t>d) café</w:t>
      </w:r>
      <w:r w:rsidRPr="00B77554">
        <w:rPr>
          <w:rFonts w:ascii="Verdana" w:hAnsi="Verdana" w:cs="Arial"/>
          <w:bCs/>
          <w:sz w:val="20"/>
          <w:szCs w:val="20"/>
        </w:rPr>
        <w:br/>
        <w:t>e) algodão</w:t>
      </w:r>
    </w:p>
    <w:p w14:paraId="15D91D06" w14:textId="77777777" w:rsidR="00887C2C" w:rsidRDefault="00887C2C" w:rsidP="00B77554">
      <w:pPr>
        <w:ind w:left="-1077"/>
        <w:rPr>
          <w:rFonts w:ascii="Verdana" w:hAnsi="Verdana" w:cs="Arial"/>
          <w:bCs/>
          <w:sz w:val="20"/>
          <w:szCs w:val="20"/>
        </w:rPr>
      </w:pPr>
    </w:p>
    <w:p w14:paraId="1E8FAD4E" w14:textId="5AEA593E" w:rsidR="00B77554" w:rsidRPr="00B77554" w:rsidRDefault="00B77554" w:rsidP="00B77554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 xml:space="preserve">04- </w:t>
      </w:r>
      <w:r w:rsidRPr="00B77554">
        <w:rPr>
          <w:rFonts w:ascii="Verdana" w:hAnsi="Verdana" w:cs="Arial"/>
          <w:bCs/>
          <w:sz w:val="20"/>
          <w:szCs w:val="20"/>
        </w:rPr>
        <w:t>Em 1534, a Coroa portuguesa dividiu o território em 15 partes que ficaram conhecidos como:</w:t>
      </w:r>
      <w:r w:rsidR="00203F8E">
        <w:rPr>
          <w:rFonts w:ascii="Verdana" w:hAnsi="Verdana" w:cs="Arial"/>
          <w:bCs/>
          <w:sz w:val="20"/>
          <w:szCs w:val="20"/>
        </w:rPr>
        <w:t xml:space="preserve">  0,5</w:t>
      </w:r>
    </w:p>
    <w:p w14:paraId="08F84402" w14:textId="77777777" w:rsidR="00B77554" w:rsidRPr="00B77554" w:rsidRDefault="00B77554" w:rsidP="00B77554">
      <w:pPr>
        <w:ind w:left="-1077"/>
        <w:rPr>
          <w:rFonts w:ascii="Verdana" w:hAnsi="Verdana" w:cs="Arial"/>
          <w:bCs/>
          <w:sz w:val="20"/>
          <w:szCs w:val="20"/>
        </w:rPr>
      </w:pPr>
      <w:r w:rsidRPr="00B77554">
        <w:rPr>
          <w:rFonts w:ascii="Verdana" w:hAnsi="Verdana" w:cs="Arial"/>
          <w:bCs/>
          <w:sz w:val="20"/>
          <w:szCs w:val="20"/>
        </w:rPr>
        <w:t>a) governos gerais</w:t>
      </w:r>
      <w:r w:rsidRPr="00B77554">
        <w:rPr>
          <w:rFonts w:ascii="Verdana" w:hAnsi="Verdana" w:cs="Arial"/>
          <w:bCs/>
          <w:sz w:val="20"/>
          <w:szCs w:val="20"/>
        </w:rPr>
        <w:br/>
        <w:t>b) Tratado de Tordesilhas</w:t>
      </w:r>
      <w:r w:rsidRPr="00B77554">
        <w:rPr>
          <w:rFonts w:ascii="Verdana" w:hAnsi="Verdana" w:cs="Arial"/>
          <w:bCs/>
          <w:sz w:val="20"/>
          <w:szCs w:val="20"/>
        </w:rPr>
        <w:br/>
        <w:t>c) capitanias hereditárias</w:t>
      </w:r>
      <w:r w:rsidRPr="00B77554">
        <w:rPr>
          <w:rFonts w:ascii="Verdana" w:hAnsi="Verdana" w:cs="Arial"/>
          <w:bCs/>
          <w:sz w:val="20"/>
          <w:szCs w:val="20"/>
        </w:rPr>
        <w:br/>
        <w:t>d) Tratado de donatários</w:t>
      </w:r>
      <w:r w:rsidRPr="00B77554">
        <w:rPr>
          <w:rFonts w:ascii="Verdana" w:hAnsi="Verdana" w:cs="Arial"/>
          <w:bCs/>
          <w:sz w:val="20"/>
          <w:szCs w:val="20"/>
        </w:rPr>
        <w:br/>
        <w:t>e) Sesmarias</w:t>
      </w:r>
    </w:p>
    <w:p w14:paraId="4E2097E7" w14:textId="77777777" w:rsidR="00887C2C" w:rsidRDefault="00887C2C" w:rsidP="00044492">
      <w:pPr>
        <w:ind w:left="-1077"/>
        <w:rPr>
          <w:rFonts w:ascii="Verdana" w:hAnsi="Verdana" w:cs="Arial"/>
          <w:bCs/>
          <w:sz w:val="20"/>
          <w:szCs w:val="20"/>
        </w:rPr>
      </w:pPr>
    </w:p>
    <w:p w14:paraId="5B6DA360" w14:textId="6F71FD01" w:rsidR="00044492" w:rsidRPr="00044492" w:rsidRDefault="005723AC" w:rsidP="00044492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05-</w:t>
      </w:r>
      <w:r w:rsidR="00044492" w:rsidRPr="00044492">
        <w:rPr>
          <w:rFonts w:ascii="Verdana" w:hAnsi="Verdana" w:cs="Arial"/>
          <w:bCs/>
          <w:sz w:val="20"/>
          <w:szCs w:val="20"/>
        </w:rPr>
        <w:t>No Brasil colônia, a pecuária teve um papel decisivo na:</w:t>
      </w:r>
      <w:r w:rsidR="00203F8E">
        <w:rPr>
          <w:rFonts w:ascii="Verdana" w:hAnsi="Verdana" w:cs="Arial"/>
          <w:bCs/>
          <w:sz w:val="20"/>
          <w:szCs w:val="20"/>
        </w:rPr>
        <w:t xml:space="preserve">  0,5</w:t>
      </w:r>
    </w:p>
    <w:p w14:paraId="182191C3" w14:textId="18C26C5A" w:rsidR="00044492" w:rsidRDefault="00044492" w:rsidP="00044492">
      <w:pPr>
        <w:ind w:left="-1077"/>
        <w:rPr>
          <w:rFonts w:ascii="Verdana" w:hAnsi="Verdana" w:cs="Arial"/>
          <w:bCs/>
          <w:sz w:val="20"/>
          <w:szCs w:val="20"/>
        </w:rPr>
      </w:pPr>
      <w:r w:rsidRPr="00044492">
        <w:rPr>
          <w:rFonts w:ascii="Verdana" w:hAnsi="Verdana" w:cs="Arial"/>
          <w:bCs/>
          <w:sz w:val="20"/>
          <w:szCs w:val="20"/>
        </w:rPr>
        <w:t>a) ocupação das áreas litorâneas</w:t>
      </w:r>
      <w:r w:rsidRPr="00044492">
        <w:rPr>
          <w:rFonts w:ascii="Verdana" w:hAnsi="Verdana" w:cs="Arial"/>
          <w:bCs/>
          <w:sz w:val="20"/>
          <w:szCs w:val="20"/>
        </w:rPr>
        <w:br/>
        <w:t>b) expulsão do assalariado do campo</w:t>
      </w:r>
      <w:r w:rsidRPr="00044492">
        <w:rPr>
          <w:rFonts w:ascii="Verdana" w:hAnsi="Verdana" w:cs="Arial"/>
          <w:bCs/>
          <w:sz w:val="20"/>
          <w:szCs w:val="20"/>
        </w:rPr>
        <w:br/>
        <w:t>c) formação e exploração dos minifúndios</w:t>
      </w:r>
      <w:r w:rsidRPr="00044492">
        <w:rPr>
          <w:rFonts w:ascii="Verdana" w:hAnsi="Verdana" w:cs="Arial"/>
          <w:bCs/>
          <w:sz w:val="20"/>
          <w:szCs w:val="20"/>
        </w:rPr>
        <w:br/>
      </w:r>
      <w:r w:rsidRPr="00044492">
        <w:rPr>
          <w:rFonts w:ascii="Verdana" w:hAnsi="Verdana" w:cs="Arial"/>
          <w:bCs/>
          <w:sz w:val="20"/>
          <w:szCs w:val="20"/>
        </w:rPr>
        <w:lastRenderedPageBreak/>
        <w:t>d) fixação do escravo na agricultura</w:t>
      </w:r>
      <w:r w:rsidRPr="00044492">
        <w:rPr>
          <w:rFonts w:ascii="Verdana" w:hAnsi="Verdana" w:cs="Arial"/>
          <w:bCs/>
          <w:sz w:val="20"/>
          <w:szCs w:val="20"/>
        </w:rPr>
        <w:br/>
        <w:t>e) expansão para o interior</w:t>
      </w:r>
    </w:p>
    <w:p w14:paraId="0AA46213" w14:textId="77777777" w:rsidR="00887C2C" w:rsidRDefault="00887C2C" w:rsidP="00044492">
      <w:pPr>
        <w:ind w:left="-1077"/>
        <w:rPr>
          <w:rFonts w:ascii="Verdana" w:hAnsi="Verdana" w:cs="Arial"/>
          <w:bCs/>
          <w:sz w:val="20"/>
          <w:szCs w:val="20"/>
        </w:rPr>
      </w:pPr>
    </w:p>
    <w:p w14:paraId="6AD1DF8E" w14:textId="709212B9" w:rsidR="00044492" w:rsidRPr="00044492" w:rsidRDefault="00044492" w:rsidP="00044492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 xml:space="preserve">06- </w:t>
      </w:r>
      <w:r w:rsidRPr="00044492">
        <w:rPr>
          <w:rFonts w:ascii="Verdana" w:hAnsi="Verdana" w:cs="Arial"/>
          <w:bCs/>
          <w:sz w:val="20"/>
          <w:szCs w:val="20"/>
        </w:rPr>
        <w:t>Podemos afirmar sobre o período da mineração no Brasil que</w:t>
      </w:r>
      <w:r w:rsidR="00203F8E">
        <w:rPr>
          <w:rFonts w:ascii="Verdana" w:hAnsi="Verdana" w:cs="Arial"/>
          <w:bCs/>
          <w:sz w:val="20"/>
          <w:szCs w:val="20"/>
        </w:rPr>
        <w:t xml:space="preserve">   0,5</w:t>
      </w:r>
    </w:p>
    <w:p w14:paraId="107A3968" w14:textId="77777777" w:rsidR="00044492" w:rsidRPr="00044492" w:rsidRDefault="00044492" w:rsidP="00044492">
      <w:pPr>
        <w:ind w:left="-1077"/>
        <w:rPr>
          <w:rFonts w:ascii="Verdana" w:hAnsi="Verdana" w:cs="Arial"/>
          <w:bCs/>
          <w:sz w:val="20"/>
          <w:szCs w:val="20"/>
        </w:rPr>
      </w:pPr>
      <w:r w:rsidRPr="00044492">
        <w:rPr>
          <w:rFonts w:ascii="Verdana" w:hAnsi="Verdana" w:cs="Arial"/>
          <w:bCs/>
          <w:sz w:val="20"/>
          <w:szCs w:val="20"/>
        </w:rPr>
        <w:t>a) atraídos pelo ouro, vieram para o Brasil aventureiros de toda espécie, que inviabilizaram a mineração.</w:t>
      </w:r>
      <w:r w:rsidRPr="00044492">
        <w:rPr>
          <w:rFonts w:ascii="Verdana" w:hAnsi="Verdana" w:cs="Arial"/>
          <w:bCs/>
          <w:sz w:val="20"/>
          <w:szCs w:val="20"/>
        </w:rPr>
        <w:br/>
        <w:t>b) a exploração das minas de ouro só trouxe benefícios para Portugal.</w:t>
      </w:r>
      <w:r w:rsidRPr="00044492">
        <w:rPr>
          <w:rFonts w:ascii="Verdana" w:hAnsi="Verdana" w:cs="Arial"/>
          <w:bCs/>
          <w:sz w:val="20"/>
          <w:szCs w:val="20"/>
        </w:rPr>
        <w:br/>
        <w:t>c) a mineração deu origem a uma classe média urbana que teve papel decisivo na independência do Brasil.</w:t>
      </w:r>
      <w:r w:rsidRPr="00044492">
        <w:rPr>
          <w:rFonts w:ascii="Verdana" w:hAnsi="Verdana" w:cs="Arial"/>
          <w:bCs/>
          <w:sz w:val="20"/>
          <w:szCs w:val="20"/>
        </w:rPr>
        <w:br/>
        <w:t>d) o ouro beneficiou apenas a Inglaterra, que financiou sua exploração.</w:t>
      </w:r>
      <w:r w:rsidRPr="00044492">
        <w:rPr>
          <w:rFonts w:ascii="Verdana" w:hAnsi="Verdana" w:cs="Arial"/>
          <w:bCs/>
          <w:sz w:val="20"/>
          <w:szCs w:val="20"/>
        </w:rPr>
        <w:br/>
        <w:t>e) a mineração contribuiu para interligar as várias regiões do Brasil e foi fator de diferenciação da sociedade.</w:t>
      </w:r>
    </w:p>
    <w:p w14:paraId="150AFC5E" w14:textId="77777777" w:rsidR="00887C2C" w:rsidRDefault="00887C2C" w:rsidP="00887C2C">
      <w:pPr>
        <w:ind w:left="-1077"/>
        <w:rPr>
          <w:rFonts w:ascii="Verdana" w:hAnsi="Verdana" w:cs="Arial"/>
          <w:bCs/>
          <w:sz w:val="20"/>
          <w:szCs w:val="20"/>
        </w:rPr>
      </w:pPr>
    </w:p>
    <w:p w14:paraId="2BE3CD27" w14:textId="649BFEEB" w:rsidR="009B602C" w:rsidRPr="009B602C" w:rsidRDefault="00044492" w:rsidP="00887C2C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 xml:space="preserve">07- </w:t>
      </w:r>
      <w:r w:rsidR="009B602C" w:rsidRPr="009B602C">
        <w:rPr>
          <w:rFonts w:ascii="Verdana" w:hAnsi="Verdana" w:cs="Arial"/>
          <w:bCs/>
          <w:sz w:val="20"/>
          <w:szCs w:val="20"/>
        </w:rPr>
        <w:t xml:space="preserve">A Inconfidência Mineira, no plano das </w:t>
      </w:r>
      <w:r w:rsidR="00887C2C" w:rsidRPr="009B602C">
        <w:rPr>
          <w:rFonts w:ascii="Verdana" w:hAnsi="Verdana" w:cs="Arial"/>
          <w:bCs/>
          <w:sz w:val="20"/>
          <w:szCs w:val="20"/>
        </w:rPr>
        <w:t>ideias</w:t>
      </w:r>
      <w:r w:rsidR="009B602C" w:rsidRPr="009B602C">
        <w:rPr>
          <w:rFonts w:ascii="Verdana" w:hAnsi="Verdana" w:cs="Arial"/>
          <w:bCs/>
          <w:sz w:val="20"/>
          <w:szCs w:val="20"/>
        </w:rPr>
        <w:t>, foi inspirada:</w:t>
      </w:r>
      <w:r w:rsidR="00203F8E">
        <w:rPr>
          <w:rFonts w:ascii="Verdana" w:hAnsi="Verdana" w:cs="Arial"/>
          <w:bCs/>
          <w:sz w:val="20"/>
          <w:szCs w:val="20"/>
        </w:rPr>
        <w:t xml:space="preserve">   0,5</w:t>
      </w:r>
    </w:p>
    <w:p w14:paraId="5D420A7D" w14:textId="77777777" w:rsidR="009B602C" w:rsidRPr="009B602C" w:rsidRDefault="009B602C" w:rsidP="009B602C">
      <w:pPr>
        <w:ind w:left="-1077"/>
        <w:rPr>
          <w:rFonts w:ascii="Verdana" w:hAnsi="Verdana" w:cs="Arial"/>
          <w:bCs/>
          <w:sz w:val="20"/>
          <w:szCs w:val="20"/>
        </w:rPr>
      </w:pPr>
      <w:r w:rsidRPr="009B602C">
        <w:rPr>
          <w:rFonts w:ascii="Verdana" w:hAnsi="Verdana" w:cs="Arial"/>
          <w:bCs/>
          <w:sz w:val="20"/>
          <w:szCs w:val="20"/>
        </w:rPr>
        <w:t>a) nas reivindicações das camadas menos favorecidas da colônia;</w:t>
      </w:r>
    </w:p>
    <w:p w14:paraId="49993587" w14:textId="178E44FA" w:rsidR="009B602C" w:rsidRPr="009B602C" w:rsidRDefault="009B602C" w:rsidP="009B602C">
      <w:pPr>
        <w:ind w:left="-1077"/>
        <w:rPr>
          <w:rFonts w:ascii="Verdana" w:hAnsi="Verdana" w:cs="Arial"/>
          <w:bCs/>
          <w:sz w:val="20"/>
          <w:szCs w:val="20"/>
        </w:rPr>
      </w:pPr>
      <w:r w:rsidRPr="009B602C">
        <w:rPr>
          <w:rFonts w:ascii="Verdana" w:hAnsi="Verdana" w:cs="Arial"/>
          <w:bCs/>
          <w:sz w:val="20"/>
          <w:szCs w:val="20"/>
        </w:rPr>
        <w:t>b) no pensamento liberal dos filósofos d</w:t>
      </w:r>
      <w:r w:rsidR="00503E5E">
        <w:rPr>
          <w:rFonts w:ascii="Verdana" w:hAnsi="Verdana" w:cs="Arial"/>
          <w:bCs/>
          <w:sz w:val="20"/>
          <w:szCs w:val="20"/>
        </w:rPr>
        <w:t>o Iluminismo</w:t>
      </w:r>
      <w:r w:rsidRPr="009B602C">
        <w:rPr>
          <w:rFonts w:ascii="Verdana" w:hAnsi="Verdana" w:cs="Arial"/>
          <w:bCs/>
          <w:sz w:val="20"/>
          <w:szCs w:val="20"/>
        </w:rPr>
        <w:t xml:space="preserve"> </w:t>
      </w:r>
      <w:r w:rsidR="00887C2C" w:rsidRPr="009B602C">
        <w:rPr>
          <w:rFonts w:ascii="Verdana" w:hAnsi="Verdana" w:cs="Arial"/>
          <w:bCs/>
          <w:sz w:val="20"/>
          <w:szCs w:val="20"/>
        </w:rPr>
        <w:t>europe</w:t>
      </w:r>
      <w:r w:rsidR="00503E5E">
        <w:rPr>
          <w:rFonts w:ascii="Verdana" w:hAnsi="Verdana" w:cs="Arial"/>
          <w:bCs/>
          <w:sz w:val="20"/>
          <w:szCs w:val="20"/>
        </w:rPr>
        <w:t>u</w:t>
      </w:r>
      <w:r w:rsidRPr="009B602C">
        <w:rPr>
          <w:rFonts w:ascii="Verdana" w:hAnsi="Verdana" w:cs="Arial"/>
          <w:bCs/>
          <w:sz w:val="20"/>
          <w:szCs w:val="20"/>
        </w:rPr>
        <w:t>;</w:t>
      </w:r>
    </w:p>
    <w:p w14:paraId="15A746E6" w14:textId="77777777" w:rsidR="009B602C" w:rsidRPr="009B602C" w:rsidRDefault="009B602C" w:rsidP="009B602C">
      <w:pPr>
        <w:ind w:left="-1077"/>
        <w:rPr>
          <w:rFonts w:ascii="Verdana" w:hAnsi="Verdana" w:cs="Arial"/>
          <w:bCs/>
          <w:sz w:val="20"/>
          <w:szCs w:val="20"/>
        </w:rPr>
      </w:pPr>
      <w:r w:rsidRPr="009B602C">
        <w:rPr>
          <w:rFonts w:ascii="Verdana" w:hAnsi="Verdana" w:cs="Arial"/>
          <w:bCs/>
          <w:sz w:val="20"/>
          <w:szCs w:val="20"/>
        </w:rPr>
        <w:t>c) nos princípios do socialismo utópico de Saint-Simon;</w:t>
      </w:r>
    </w:p>
    <w:p w14:paraId="4D57AAA3" w14:textId="15497099" w:rsidR="009B602C" w:rsidRPr="009B602C" w:rsidRDefault="009B602C" w:rsidP="009B602C">
      <w:pPr>
        <w:ind w:left="-1077"/>
        <w:rPr>
          <w:rFonts w:ascii="Verdana" w:hAnsi="Verdana" w:cs="Arial"/>
          <w:bCs/>
          <w:sz w:val="20"/>
          <w:szCs w:val="20"/>
        </w:rPr>
      </w:pPr>
      <w:r w:rsidRPr="009B602C">
        <w:rPr>
          <w:rFonts w:ascii="Verdana" w:hAnsi="Verdana" w:cs="Arial"/>
          <w:bCs/>
          <w:sz w:val="20"/>
          <w:szCs w:val="20"/>
        </w:rPr>
        <w:t xml:space="preserve">d) nas </w:t>
      </w:r>
      <w:r w:rsidR="00503E5E" w:rsidRPr="009B602C">
        <w:rPr>
          <w:rFonts w:ascii="Verdana" w:hAnsi="Verdana" w:cs="Arial"/>
          <w:bCs/>
          <w:sz w:val="20"/>
          <w:szCs w:val="20"/>
        </w:rPr>
        <w:t>ideias</w:t>
      </w:r>
      <w:r w:rsidRPr="009B602C">
        <w:rPr>
          <w:rFonts w:ascii="Verdana" w:hAnsi="Verdana" w:cs="Arial"/>
          <w:bCs/>
          <w:sz w:val="20"/>
          <w:szCs w:val="20"/>
        </w:rPr>
        <w:t xml:space="preserve"> absolutistas defendidas pelos pensadores iluministas;</w:t>
      </w:r>
    </w:p>
    <w:p w14:paraId="373A1B30" w14:textId="77777777" w:rsidR="009B602C" w:rsidRPr="009B602C" w:rsidRDefault="009B602C" w:rsidP="009B602C">
      <w:pPr>
        <w:ind w:left="-1077"/>
        <w:rPr>
          <w:rFonts w:ascii="Verdana" w:hAnsi="Verdana" w:cs="Arial"/>
          <w:bCs/>
          <w:sz w:val="20"/>
          <w:szCs w:val="20"/>
        </w:rPr>
      </w:pPr>
      <w:r w:rsidRPr="009B602C">
        <w:rPr>
          <w:rFonts w:ascii="Verdana" w:hAnsi="Verdana" w:cs="Arial"/>
          <w:bCs/>
          <w:sz w:val="20"/>
          <w:szCs w:val="20"/>
        </w:rPr>
        <w:t>e) nas fórmulas políticas desenvolvidas pelos comerciantes do rio de Janeiro.</w:t>
      </w:r>
    </w:p>
    <w:p w14:paraId="2E355097" w14:textId="77777777" w:rsidR="00F76998" w:rsidRDefault="00F76998" w:rsidP="004222AA">
      <w:pPr>
        <w:rPr>
          <w:rFonts w:ascii="Verdana" w:hAnsi="Verdana" w:cs="Arial"/>
          <w:bCs/>
          <w:sz w:val="20"/>
          <w:szCs w:val="20"/>
        </w:rPr>
      </w:pPr>
    </w:p>
    <w:p w14:paraId="1F9AFCAD" w14:textId="17DE6266" w:rsidR="008A7953" w:rsidRDefault="009D4D57" w:rsidP="008A7953">
      <w:pPr>
        <w:ind w:left="-1077"/>
        <w:rPr>
          <w:rFonts w:ascii="Verdana" w:hAnsi="Verdana" w:cs="Arial"/>
          <w:sz w:val="20"/>
          <w:szCs w:val="20"/>
        </w:rPr>
      </w:pPr>
      <w:r w:rsidRPr="005723AC">
        <w:rPr>
          <w:rFonts w:ascii="Verdana" w:hAnsi="Verdana" w:cs="Arial"/>
          <w:bCs/>
          <w:sz w:val="20"/>
          <w:szCs w:val="20"/>
        </w:rPr>
        <w:t>0</w:t>
      </w:r>
      <w:r w:rsidR="00E704C3" w:rsidRPr="005723AC">
        <w:rPr>
          <w:rFonts w:ascii="Verdana" w:hAnsi="Verdana" w:cs="Arial"/>
          <w:bCs/>
          <w:sz w:val="20"/>
          <w:szCs w:val="20"/>
        </w:rPr>
        <w:t>8</w:t>
      </w:r>
      <w:r>
        <w:rPr>
          <w:rFonts w:ascii="Verdana" w:hAnsi="Verdana" w:cs="Arial"/>
          <w:b/>
          <w:bCs/>
          <w:sz w:val="20"/>
          <w:szCs w:val="20"/>
        </w:rPr>
        <w:t xml:space="preserve">- </w:t>
      </w:r>
      <w:r w:rsidR="00333A0A" w:rsidRPr="00E704C3">
        <w:rPr>
          <w:rFonts w:ascii="Verdana" w:hAnsi="Verdana" w:cs="Arial"/>
          <w:sz w:val="20"/>
          <w:szCs w:val="20"/>
        </w:rPr>
        <w:t>Foi um confronto travado de 1707 a 1709, pelo direito de exploração das recém descobertas jazidas de ouro, na região das Minas Gerais, no Brasil.</w:t>
      </w:r>
      <w:r w:rsidR="00E704C3">
        <w:rPr>
          <w:rFonts w:ascii="Verdana" w:hAnsi="Verdana" w:cs="Arial"/>
          <w:sz w:val="20"/>
          <w:szCs w:val="20"/>
        </w:rPr>
        <w:t xml:space="preserve"> </w:t>
      </w:r>
      <w:r w:rsidR="00E704C3" w:rsidRPr="00E704C3">
        <w:rPr>
          <w:rFonts w:ascii="Verdana" w:hAnsi="Verdana" w:cs="Arial"/>
          <w:sz w:val="20"/>
          <w:szCs w:val="20"/>
        </w:rPr>
        <w:t>Pelo fato de terem sido os primeiros a descobrir, os paulistas queriam ter mais direitos e benefícios sobre o ouro que haviam encontrado, uma vez que este, estava nas terras em que viviam.</w:t>
      </w:r>
      <w:r w:rsidR="00E704C3">
        <w:rPr>
          <w:rFonts w:ascii="Verdana" w:hAnsi="Verdana" w:cs="Arial"/>
          <w:sz w:val="20"/>
          <w:szCs w:val="20"/>
        </w:rPr>
        <w:t xml:space="preserve"> Esse conflito ficou conhecido como</w:t>
      </w:r>
      <w:r w:rsidR="00203F8E">
        <w:rPr>
          <w:rFonts w:ascii="Verdana" w:hAnsi="Verdana" w:cs="Arial"/>
          <w:sz w:val="20"/>
          <w:szCs w:val="20"/>
        </w:rPr>
        <w:t xml:space="preserve">   0,5</w:t>
      </w:r>
    </w:p>
    <w:p w14:paraId="11B93253" w14:textId="5C565751" w:rsidR="00E704C3" w:rsidRDefault="00E704C3" w:rsidP="008A7953">
      <w:pPr>
        <w:ind w:left="-1077"/>
        <w:rPr>
          <w:rFonts w:ascii="Verdana" w:hAnsi="Verdana" w:cs="Arial"/>
          <w:sz w:val="20"/>
          <w:szCs w:val="20"/>
        </w:rPr>
      </w:pPr>
      <w:r w:rsidRPr="00E704C3">
        <w:rPr>
          <w:rFonts w:ascii="Verdana" w:hAnsi="Verdana" w:cs="Arial"/>
          <w:sz w:val="20"/>
          <w:szCs w:val="20"/>
        </w:rPr>
        <w:t>a) Inconfidência Mineira</w:t>
      </w:r>
    </w:p>
    <w:p w14:paraId="7760A6F3" w14:textId="1A8A079B" w:rsidR="00E704C3" w:rsidRDefault="00E704C3" w:rsidP="008A7953">
      <w:pPr>
        <w:ind w:left="-107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b) Conjuração Mineira</w:t>
      </w:r>
    </w:p>
    <w:p w14:paraId="3C527A5C" w14:textId="156C3BDD" w:rsidR="00E704C3" w:rsidRDefault="00E704C3" w:rsidP="008A7953">
      <w:pPr>
        <w:ind w:left="-1077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c) Derrama</w:t>
      </w:r>
      <w:proofErr w:type="gramEnd"/>
    </w:p>
    <w:p w14:paraId="744152AA" w14:textId="32DBC76D" w:rsidR="00E704C3" w:rsidRDefault="00E704C3" w:rsidP="008A7953">
      <w:pPr>
        <w:ind w:left="-107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d) Guerra dos Emboabas</w:t>
      </w:r>
    </w:p>
    <w:p w14:paraId="347E8201" w14:textId="05C54C30" w:rsidR="00E704C3" w:rsidRDefault="00E704C3" w:rsidP="008A7953">
      <w:pPr>
        <w:ind w:left="-107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e) </w:t>
      </w:r>
      <w:r w:rsidR="00503E5E">
        <w:rPr>
          <w:rFonts w:ascii="Verdana" w:hAnsi="Verdana" w:cs="Arial"/>
          <w:sz w:val="20"/>
          <w:szCs w:val="20"/>
        </w:rPr>
        <w:t>Revolta dos Farrapos</w:t>
      </w:r>
    </w:p>
    <w:p w14:paraId="7D0878BE" w14:textId="77777777" w:rsidR="00503E5E" w:rsidRPr="00E704C3" w:rsidRDefault="00503E5E" w:rsidP="008A7953">
      <w:pPr>
        <w:ind w:left="-1077"/>
        <w:rPr>
          <w:rFonts w:ascii="Verdana" w:hAnsi="Verdana" w:cs="Arial"/>
          <w:sz w:val="20"/>
          <w:szCs w:val="20"/>
        </w:rPr>
      </w:pPr>
    </w:p>
    <w:p w14:paraId="06A9A3EC" w14:textId="4D55D325" w:rsidR="002A7089" w:rsidRPr="002A7089" w:rsidRDefault="002A7089" w:rsidP="002A7089">
      <w:pPr>
        <w:ind w:left="-1077"/>
        <w:rPr>
          <w:rFonts w:ascii="Verdana" w:hAnsi="Verdana" w:cs="Arial"/>
          <w:sz w:val="20"/>
          <w:szCs w:val="20"/>
        </w:rPr>
      </w:pPr>
      <w:r w:rsidRPr="005723AC">
        <w:rPr>
          <w:rFonts w:ascii="Verdana" w:hAnsi="Verdana" w:cs="Arial"/>
          <w:bCs/>
          <w:sz w:val="20"/>
          <w:szCs w:val="20"/>
        </w:rPr>
        <w:t>09</w:t>
      </w:r>
      <w:r>
        <w:rPr>
          <w:rFonts w:ascii="Verdana" w:hAnsi="Verdana" w:cs="Arial"/>
          <w:b/>
          <w:bCs/>
          <w:sz w:val="20"/>
          <w:szCs w:val="20"/>
        </w:rPr>
        <w:t>-</w:t>
      </w:r>
      <w:r w:rsidR="005723AC">
        <w:rPr>
          <w:rFonts w:ascii="Verdana" w:hAnsi="Verdana" w:cs="Arial"/>
          <w:b/>
          <w:bCs/>
          <w:sz w:val="20"/>
          <w:szCs w:val="20"/>
        </w:rPr>
        <w:t> </w:t>
      </w:r>
      <w:r w:rsidRPr="002A7089">
        <w:rPr>
          <w:rFonts w:ascii="Verdana" w:hAnsi="Verdana" w:cs="Arial"/>
          <w:sz w:val="20"/>
          <w:szCs w:val="20"/>
        </w:rPr>
        <w:t>Sobre a Inconfidência Mineira é correto afirmar:</w:t>
      </w:r>
      <w:r w:rsidR="00203F8E">
        <w:rPr>
          <w:rFonts w:ascii="Verdana" w:hAnsi="Verdana" w:cs="Arial"/>
          <w:sz w:val="20"/>
          <w:szCs w:val="20"/>
        </w:rPr>
        <w:t xml:space="preserve">   0,5</w:t>
      </w:r>
    </w:p>
    <w:p w14:paraId="35025A0B" w14:textId="77777777" w:rsidR="002A7089" w:rsidRPr="002A7089" w:rsidRDefault="002A7089" w:rsidP="002A7089">
      <w:pPr>
        <w:ind w:left="-1077"/>
        <w:rPr>
          <w:rFonts w:ascii="Verdana" w:hAnsi="Verdana" w:cs="Arial"/>
          <w:sz w:val="20"/>
          <w:szCs w:val="20"/>
        </w:rPr>
      </w:pPr>
      <w:proofErr w:type="gramStart"/>
      <w:r w:rsidRPr="002A7089">
        <w:rPr>
          <w:rFonts w:ascii="Verdana" w:hAnsi="Verdana" w:cs="Arial"/>
          <w:sz w:val="20"/>
          <w:szCs w:val="20"/>
        </w:rPr>
        <w:t>a) Foi</w:t>
      </w:r>
      <w:proofErr w:type="gramEnd"/>
      <w:r w:rsidRPr="002A7089">
        <w:rPr>
          <w:rFonts w:ascii="Verdana" w:hAnsi="Verdana" w:cs="Arial"/>
          <w:sz w:val="20"/>
          <w:szCs w:val="20"/>
        </w:rPr>
        <w:t xml:space="preserve"> um movimento que contou com uma ampla participação de homens livres não-proprietários e até mesmo de muitos escravos negros.</w:t>
      </w:r>
    </w:p>
    <w:p w14:paraId="36453283" w14:textId="77777777" w:rsidR="002A7089" w:rsidRPr="002A7089" w:rsidRDefault="002A7089" w:rsidP="002A7089">
      <w:pPr>
        <w:ind w:left="-1077"/>
        <w:rPr>
          <w:rFonts w:ascii="Verdana" w:hAnsi="Verdana" w:cs="Arial"/>
          <w:sz w:val="20"/>
          <w:szCs w:val="20"/>
        </w:rPr>
      </w:pPr>
      <w:r w:rsidRPr="002A7089">
        <w:rPr>
          <w:rFonts w:ascii="Verdana" w:hAnsi="Verdana" w:cs="Arial"/>
          <w:sz w:val="20"/>
          <w:szCs w:val="20"/>
        </w:rPr>
        <w:t xml:space="preserve">b) O clero de Minas Gerais não teve nenhuma participação na conspiração, que tinha uma forte conotação </w:t>
      </w:r>
      <w:proofErr w:type="spellStart"/>
      <w:r w:rsidRPr="002A7089">
        <w:rPr>
          <w:rFonts w:ascii="Verdana" w:hAnsi="Verdana" w:cs="Arial"/>
          <w:sz w:val="20"/>
          <w:szCs w:val="20"/>
        </w:rPr>
        <w:t>anti-eclesiástica</w:t>
      </w:r>
      <w:proofErr w:type="spellEnd"/>
      <w:r w:rsidRPr="002A7089">
        <w:rPr>
          <w:rFonts w:ascii="Verdana" w:hAnsi="Verdana" w:cs="Arial"/>
          <w:sz w:val="20"/>
          <w:szCs w:val="20"/>
        </w:rPr>
        <w:t>;</w:t>
      </w:r>
    </w:p>
    <w:p w14:paraId="17AF8F41" w14:textId="77777777" w:rsidR="002A7089" w:rsidRPr="002A7089" w:rsidRDefault="002A7089" w:rsidP="002A7089">
      <w:pPr>
        <w:ind w:left="-1077"/>
        <w:rPr>
          <w:rFonts w:ascii="Verdana" w:hAnsi="Verdana" w:cs="Arial"/>
          <w:sz w:val="20"/>
          <w:szCs w:val="20"/>
        </w:rPr>
      </w:pPr>
      <w:r w:rsidRPr="002A7089">
        <w:rPr>
          <w:rFonts w:ascii="Verdana" w:hAnsi="Verdana" w:cs="Arial"/>
          <w:sz w:val="20"/>
          <w:szCs w:val="20"/>
        </w:rPr>
        <w:t>c) Entre os planos unanimemente aprovados pelos conspiradores de Minas estava a abolição da escravatura;</w:t>
      </w:r>
    </w:p>
    <w:p w14:paraId="451764EA" w14:textId="223EEE4B" w:rsidR="002A7089" w:rsidRPr="002A7089" w:rsidRDefault="002A7089" w:rsidP="002A7089">
      <w:pPr>
        <w:ind w:left="-1077"/>
        <w:rPr>
          <w:rFonts w:ascii="Verdana" w:hAnsi="Verdana" w:cs="Arial"/>
          <w:sz w:val="20"/>
          <w:szCs w:val="20"/>
        </w:rPr>
      </w:pPr>
      <w:r w:rsidRPr="002A7089">
        <w:rPr>
          <w:rFonts w:ascii="Verdana" w:hAnsi="Verdana" w:cs="Arial"/>
          <w:sz w:val="20"/>
          <w:szCs w:val="20"/>
        </w:rPr>
        <w:t>d) Entre os fatores que influenciaram os “inconfidentes” estavam as “ideias francesas” (o Iluminismo) e a “justificação pelo exemplo”, da Independência Norte-Americana.</w:t>
      </w:r>
    </w:p>
    <w:p w14:paraId="2D87369B" w14:textId="77777777" w:rsidR="002A7089" w:rsidRPr="002A7089" w:rsidRDefault="002A7089" w:rsidP="002A7089">
      <w:pPr>
        <w:ind w:left="-1077"/>
        <w:rPr>
          <w:rFonts w:ascii="Verdana" w:hAnsi="Verdana" w:cs="Arial"/>
          <w:sz w:val="20"/>
          <w:szCs w:val="20"/>
        </w:rPr>
      </w:pPr>
      <w:proofErr w:type="gramStart"/>
      <w:r w:rsidRPr="002A7089">
        <w:rPr>
          <w:rFonts w:ascii="Verdana" w:hAnsi="Verdana" w:cs="Arial"/>
          <w:sz w:val="20"/>
          <w:szCs w:val="20"/>
        </w:rPr>
        <w:t>e) Os</w:t>
      </w:r>
      <w:proofErr w:type="gramEnd"/>
      <w:r w:rsidRPr="002A7089">
        <w:rPr>
          <w:rFonts w:ascii="Verdana" w:hAnsi="Verdana" w:cs="Arial"/>
          <w:sz w:val="20"/>
          <w:szCs w:val="20"/>
        </w:rPr>
        <w:t xml:space="preserve"> “inconfidentes” jamais pensaram seriamente em proclamar a Independência do Brasil em relação a Portugal, pretendendo apenas forçar a Coroa a suspender a cobrança da “derrama”.</w:t>
      </w:r>
    </w:p>
    <w:p w14:paraId="58E300C3" w14:textId="0C010F89" w:rsidR="00485305" w:rsidRPr="00E704C3" w:rsidRDefault="00485305" w:rsidP="00485305">
      <w:pPr>
        <w:ind w:left="-1077"/>
        <w:rPr>
          <w:rFonts w:ascii="Verdana" w:hAnsi="Verdana" w:cs="Arial"/>
          <w:sz w:val="20"/>
          <w:szCs w:val="20"/>
        </w:rPr>
      </w:pPr>
    </w:p>
    <w:p w14:paraId="39F653E9" w14:textId="77777777" w:rsidR="009D4D57" w:rsidRDefault="009D4D57" w:rsidP="00485305">
      <w:pPr>
        <w:ind w:left="-1077"/>
        <w:rPr>
          <w:rFonts w:ascii="Verdana" w:hAnsi="Verdana" w:cs="Arial"/>
          <w:b/>
          <w:bCs/>
          <w:sz w:val="20"/>
          <w:szCs w:val="20"/>
        </w:rPr>
      </w:pPr>
    </w:p>
    <w:p w14:paraId="39FDD501" w14:textId="774A3755" w:rsidR="009D4D57" w:rsidRPr="005723AC" w:rsidRDefault="001F7102" w:rsidP="00485305">
      <w:pPr>
        <w:ind w:left="-1077"/>
        <w:rPr>
          <w:rFonts w:ascii="Verdana" w:hAnsi="Verdana" w:cs="Arial"/>
          <w:bCs/>
          <w:sz w:val="20"/>
          <w:szCs w:val="20"/>
        </w:rPr>
      </w:pPr>
      <w:r w:rsidRPr="005723AC">
        <w:rPr>
          <w:rFonts w:ascii="Verdana" w:hAnsi="Verdana" w:cs="Arial"/>
          <w:bCs/>
          <w:sz w:val="20"/>
          <w:szCs w:val="20"/>
        </w:rPr>
        <w:t>10</w:t>
      </w:r>
      <w:r w:rsidR="009D4D57" w:rsidRPr="005723AC">
        <w:rPr>
          <w:rFonts w:ascii="Verdana" w:hAnsi="Verdana" w:cs="Arial"/>
          <w:bCs/>
          <w:sz w:val="20"/>
          <w:szCs w:val="20"/>
        </w:rPr>
        <w:t>-Marque “V” para as alternativas verdadeiras e “F”</w:t>
      </w:r>
      <w:r w:rsidR="00B5607D" w:rsidRPr="005723AC">
        <w:rPr>
          <w:rFonts w:ascii="Verdana" w:hAnsi="Verdana" w:cs="Arial"/>
          <w:bCs/>
          <w:sz w:val="20"/>
          <w:szCs w:val="20"/>
        </w:rPr>
        <w:t xml:space="preserve"> para as f</w:t>
      </w:r>
      <w:r w:rsidR="009D4D57" w:rsidRPr="005723AC">
        <w:rPr>
          <w:rFonts w:ascii="Verdana" w:hAnsi="Verdana" w:cs="Arial"/>
          <w:bCs/>
          <w:sz w:val="20"/>
          <w:szCs w:val="20"/>
        </w:rPr>
        <w:t>alsas</w:t>
      </w:r>
      <w:r w:rsidR="00B5607D" w:rsidRPr="005723AC">
        <w:rPr>
          <w:rFonts w:ascii="Verdana" w:hAnsi="Verdana" w:cs="Arial"/>
          <w:bCs/>
          <w:sz w:val="20"/>
          <w:szCs w:val="20"/>
        </w:rPr>
        <w:t>.</w:t>
      </w:r>
      <w:r w:rsidR="00C059D9" w:rsidRPr="005723AC">
        <w:rPr>
          <w:rFonts w:ascii="Verdana" w:hAnsi="Verdana" w:cs="Arial"/>
          <w:bCs/>
          <w:sz w:val="20"/>
          <w:szCs w:val="20"/>
        </w:rPr>
        <w:t xml:space="preserve">  </w:t>
      </w:r>
      <w:r w:rsidR="00203F8E" w:rsidRPr="005723AC">
        <w:rPr>
          <w:rFonts w:ascii="Verdana" w:hAnsi="Verdana" w:cs="Arial"/>
          <w:bCs/>
          <w:sz w:val="20"/>
          <w:szCs w:val="20"/>
        </w:rPr>
        <w:t>0,5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384"/>
        <w:gridCol w:w="425"/>
        <w:gridCol w:w="9902"/>
      </w:tblGrid>
      <w:tr w:rsidR="00B5607D" w14:paraId="7F8A85DC" w14:textId="77777777" w:rsidTr="002C00DB">
        <w:tc>
          <w:tcPr>
            <w:tcW w:w="384" w:type="dxa"/>
          </w:tcPr>
          <w:p w14:paraId="0159033E" w14:textId="3591EEA5" w:rsidR="00B5607D" w:rsidRPr="005723AC" w:rsidRDefault="00B5607D" w:rsidP="0048530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 w:rsidRPr="005723AC">
              <w:rPr>
                <w:rFonts w:ascii="Verdana" w:hAnsi="Verdana" w:cs="Arial"/>
                <w:bCs/>
                <w:sz w:val="20"/>
                <w:szCs w:val="20"/>
              </w:rPr>
              <w:t>A</w:t>
            </w:r>
          </w:p>
        </w:tc>
        <w:tc>
          <w:tcPr>
            <w:tcW w:w="425" w:type="dxa"/>
          </w:tcPr>
          <w:p w14:paraId="4EDE10F4" w14:textId="77777777" w:rsidR="00B5607D" w:rsidRDefault="00B5607D" w:rsidP="00485305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9902" w:type="dxa"/>
          </w:tcPr>
          <w:p w14:paraId="383D39A8" w14:textId="1979EB53" w:rsidR="00B5607D" w:rsidRPr="00B5607D" w:rsidRDefault="004364C1" w:rsidP="0048530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Apesar do</w:t>
            </w:r>
            <w:r w:rsidR="002A7089" w:rsidRPr="002A7089">
              <w:rPr>
                <w:rFonts w:ascii="Verdana" w:hAnsi="Verdana" w:cs="Arial"/>
                <w:bCs/>
                <w:sz w:val="20"/>
                <w:szCs w:val="20"/>
              </w:rPr>
              <w:t xml:space="preserve"> declínio da exploração aurífera, na segunda metade do século XVIII, ao lado da iminente cobrança da derrama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>, esses</w:t>
            </w:r>
            <w:r w:rsidR="002A7089" w:rsidRPr="002A7089">
              <w:rPr>
                <w:rFonts w:ascii="Verdana" w:hAnsi="Verdana" w:cs="Arial"/>
                <w:bCs/>
                <w:sz w:val="20"/>
                <w:szCs w:val="20"/>
              </w:rPr>
              <w:t xml:space="preserve"> fatores 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>ainda não foram decisivos</w:t>
            </w:r>
            <w:r w:rsidR="002A7089" w:rsidRPr="002A7089">
              <w:rPr>
                <w:rFonts w:ascii="Verdana" w:hAnsi="Verdana" w:cs="Arial"/>
                <w:bCs/>
                <w:sz w:val="20"/>
                <w:szCs w:val="20"/>
              </w:rPr>
              <w:t xml:space="preserve"> para aumentar a insatisfação dos colonos mineiros com a Coroa portuguesa.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 O fato principal e único foi o grande desejo pela independência, pela liberdade e pela implantação da República.</w:t>
            </w:r>
          </w:p>
        </w:tc>
      </w:tr>
      <w:tr w:rsidR="00B5607D" w14:paraId="2AFCDF8D" w14:textId="77777777" w:rsidTr="002C00DB">
        <w:tc>
          <w:tcPr>
            <w:tcW w:w="384" w:type="dxa"/>
          </w:tcPr>
          <w:p w14:paraId="003E4F0C" w14:textId="3A7D0F40" w:rsidR="00B5607D" w:rsidRPr="005723AC" w:rsidRDefault="00B5607D" w:rsidP="0048530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 w:rsidRPr="005723AC">
              <w:rPr>
                <w:rFonts w:ascii="Verdana" w:hAnsi="Verdana" w:cs="Arial"/>
                <w:bCs/>
                <w:sz w:val="20"/>
                <w:szCs w:val="20"/>
              </w:rPr>
              <w:t>B</w:t>
            </w:r>
          </w:p>
        </w:tc>
        <w:tc>
          <w:tcPr>
            <w:tcW w:w="425" w:type="dxa"/>
          </w:tcPr>
          <w:p w14:paraId="716B383A" w14:textId="77777777" w:rsidR="00B5607D" w:rsidRDefault="00B5607D" w:rsidP="00485305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9902" w:type="dxa"/>
          </w:tcPr>
          <w:p w14:paraId="3959041B" w14:textId="75B76E6A" w:rsidR="00B5607D" w:rsidRPr="00734772" w:rsidRDefault="00B6303A" w:rsidP="00B6303A">
            <w:pPr>
              <w:rPr>
                <w:rFonts w:ascii="Verdana" w:hAnsi="Verdana" w:cs="Arial"/>
                <w:bCs/>
                <w:sz w:val="20"/>
                <w:szCs w:val="20"/>
              </w:rPr>
            </w:pPr>
            <w:r w:rsidRPr="00B6303A">
              <w:rPr>
                <w:rFonts w:ascii="Verdana" w:hAnsi="Verdana" w:cs="Arial"/>
                <w:bCs/>
                <w:sz w:val="20"/>
                <w:szCs w:val="20"/>
              </w:rPr>
              <w:t xml:space="preserve">A Independência dos EUA e o modelo de nação desenvolvido pelos norte-americanos no século XVIII 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não </w:t>
            </w:r>
            <w:r w:rsidRPr="00B6303A">
              <w:rPr>
                <w:rFonts w:ascii="Verdana" w:hAnsi="Verdana" w:cs="Arial"/>
                <w:bCs/>
                <w:sz w:val="20"/>
                <w:szCs w:val="20"/>
              </w:rPr>
              <w:t>serviram de inspiração para outras nações do continente americano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 porque desde o princípio esse país se mostrou agressivo e racista porque possuía muitos escravos</w:t>
            </w:r>
            <w:r w:rsidRPr="00B6303A">
              <w:rPr>
                <w:rFonts w:ascii="Verdana" w:hAnsi="Verdana" w:cs="Arial"/>
                <w:bCs/>
                <w:sz w:val="20"/>
                <w:szCs w:val="20"/>
              </w:rPr>
              <w:t>.</w:t>
            </w:r>
          </w:p>
        </w:tc>
      </w:tr>
      <w:tr w:rsidR="00B5607D" w14:paraId="75710C1B" w14:textId="77777777" w:rsidTr="002C00DB">
        <w:tc>
          <w:tcPr>
            <w:tcW w:w="384" w:type="dxa"/>
          </w:tcPr>
          <w:p w14:paraId="4218E6FC" w14:textId="6ABEE5E3" w:rsidR="00B5607D" w:rsidRPr="005723AC" w:rsidRDefault="00B5607D" w:rsidP="0048530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 w:rsidRPr="005723AC">
              <w:rPr>
                <w:rFonts w:ascii="Verdana" w:hAnsi="Verdana" w:cs="Arial"/>
                <w:bCs/>
                <w:sz w:val="20"/>
                <w:szCs w:val="20"/>
              </w:rPr>
              <w:t>C</w:t>
            </w:r>
          </w:p>
        </w:tc>
        <w:tc>
          <w:tcPr>
            <w:tcW w:w="425" w:type="dxa"/>
          </w:tcPr>
          <w:p w14:paraId="50622551" w14:textId="77777777" w:rsidR="00B5607D" w:rsidRDefault="00B5607D" w:rsidP="00485305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9902" w:type="dxa"/>
          </w:tcPr>
          <w:p w14:paraId="603E711C" w14:textId="38FA4911" w:rsidR="00B5607D" w:rsidRPr="00B5607D" w:rsidRDefault="00B6303A" w:rsidP="0048530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 w:rsidRPr="00B6303A">
              <w:rPr>
                <w:rFonts w:ascii="Verdana" w:hAnsi="Verdana" w:cs="Arial"/>
                <w:bCs/>
                <w:sz w:val="20"/>
                <w:szCs w:val="20"/>
              </w:rPr>
              <w:t>Em 1770, ocorreu o Massacre de Boston, uma briga entre colonos e soldados ingleses que terminou com a morte de cinco colonos americanos. O fato rapidamente se tornou em um ato de propaganda contra os ingleses e animou ainda mais os colonos que desejavam a separação da Inglaterra.</w:t>
            </w:r>
          </w:p>
        </w:tc>
      </w:tr>
      <w:tr w:rsidR="00B5607D" w14:paraId="34028078" w14:textId="77777777" w:rsidTr="002C00DB">
        <w:tc>
          <w:tcPr>
            <w:tcW w:w="384" w:type="dxa"/>
          </w:tcPr>
          <w:p w14:paraId="0CEA6AA3" w14:textId="388614ED" w:rsidR="00B5607D" w:rsidRPr="005723AC" w:rsidRDefault="00B5607D" w:rsidP="0048530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 w:rsidRPr="005723AC">
              <w:rPr>
                <w:rFonts w:ascii="Verdana" w:hAnsi="Verdana" w:cs="Arial"/>
                <w:bCs/>
                <w:sz w:val="20"/>
                <w:szCs w:val="20"/>
              </w:rPr>
              <w:t>D</w:t>
            </w:r>
          </w:p>
        </w:tc>
        <w:tc>
          <w:tcPr>
            <w:tcW w:w="425" w:type="dxa"/>
          </w:tcPr>
          <w:p w14:paraId="1809A863" w14:textId="77777777" w:rsidR="00B5607D" w:rsidRDefault="00B5607D" w:rsidP="00485305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9902" w:type="dxa"/>
          </w:tcPr>
          <w:p w14:paraId="458DA825" w14:textId="2B70EF3F" w:rsidR="00B5607D" w:rsidRPr="00B5607D" w:rsidRDefault="00DD776E" w:rsidP="0048530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 w:rsidRPr="00DD776E">
              <w:rPr>
                <w:rFonts w:ascii="Verdana" w:hAnsi="Verdana" w:cs="Arial"/>
                <w:bCs/>
                <w:sz w:val="20"/>
                <w:szCs w:val="20"/>
              </w:rPr>
              <w:t xml:space="preserve">Uma vez conquistada a independência, os colonos americanos começaram a expandir-se para o Oeste onde 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>instituíram várias leis de não agressão</w:t>
            </w:r>
            <w:r w:rsidRPr="00DD776E">
              <w:rPr>
                <w:rFonts w:ascii="Verdana" w:hAnsi="Verdana" w:cs="Arial"/>
                <w:bCs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>em relação</w:t>
            </w:r>
            <w:r w:rsidRPr="00DD776E">
              <w:rPr>
                <w:rFonts w:ascii="Verdana" w:hAnsi="Verdana" w:cs="Arial"/>
                <w:bCs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>a</w:t>
            </w:r>
            <w:r w:rsidRPr="00DD776E">
              <w:rPr>
                <w:rFonts w:ascii="Verdana" w:hAnsi="Verdana" w:cs="Arial"/>
                <w:bCs/>
                <w:sz w:val="20"/>
                <w:szCs w:val="20"/>
              </w:rPr>
              <w:t xml:space="preserve">os espanhóis, 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>a</w:t>
            </w:r>
            <w:r w:rsidRPr="00DD776E">
              <w:rPr>
                <w:rFonts w:ascii="Verdana" w:hAnsi="Verdana" w:cs="Arial"/>
                <w:bCs/>
                <w:sz w:val="20"/>
                <w:szCs w:val="20"/>
              </w:rPr>
              <w:t>os nativos americanos e a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>os negros</w:t>
            </w:r>
            <w:r w:rsidRPr="00DD776E">
              <w:rPr>
                <w:rFonts w:ascii="Verdana" w:hAnsi="Verdana" w:cs="Arial"/>
                <w:bCs/>
                <w:sz w:val="20"/>
                <w:szCs w:val="20"/>
              </w:rPr>
              <w:t>.</w:t>
            </w:r>
          </w:p>
        </w:tc>
      </w:tr>
      <w:tr w:rsidR="00B5607D" w14:paraId="677CA660" w14:textId="77777777" w:rsidTr="002C00DB">
        <w:tc>
          <w:tcPr>
            <w:tcW w:w="384" w:type="dxa"/>
          </w:tcPr>
          <w:p w14:paraId="5F07483E" w14:textId="0ADD8B50" w:rsidR="00B5607D" w:rsidRPr="005723AC" w:rsidRDefault="00B5607D" w:rsidP="0048530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 w:rsidRPr="005723AC">
              <w:rPr>
                <w:rFonts w:ascii="Verdana" w:hAnsi="Verdana" w:cs="Arial"/>
                <w:bCs/>
                <w:sz w:val="20"/>
                <w:szCs w:val="20"/>
              </w:rPr>
              <w:t>E</w:t>
            </w:r>
          </w:p>
        </w:tc>
        <w:tc>
          <w:tcPr>
            <w:tcW w:w="425" w:type="dxa"/>
          </w:tcPr>
          <w:p w14:paraId="356B6BC2" w14:textId="77777777" w:rsidR="00B5607D" w:rsidRDefault="00B5607D" w:rsidP="00485305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9902" w:type="dxa"/>
          </w:tcPr>
          <w:p w14:paraId="7511C744" w14:textId="6C58AC3D" w:rsidR="00B5607D" w:rsidRPr="00734772" w:rsidRDefault="004364C1" w:rsidP="0048530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 w:rsidRPr="004364C1">
              <w:rPr>
                <w:rFonts w:ascii="Verdana" w:hAnsi="Verdana" w:cs="Arial"/>
                <w:bCs/>
                <w:sz w:val="20"/>
                <w:szCs w:val="20"/>
              </w:rPr>
              <w:t>Os Atos Intoleráveis fecharam o porto de Boston até ser paga a indenização pelo chá destruído, se proibiram as reuniões, manifestações públicas contra o rei da Inglaterra, entre outros.</w:t>
            </w:r>
          </w:p>
        </w:tc>
      </w:tr>
    </w:tbl>
    <w:p w14:paraId="1B9D9564" w14:textId="77777777" w:rsidR="00B5607D" w:rsidRDefault="00B5607D" w:rsidP="00203F8E">
      <w:pPr>
        <w:rPr>
          <w:rFonts w:ascii="Verdana" w:hAnsi="Verdana" w:cs="Arial"/>
          <w:b/>
          <w:bCs/>
          <w:sz w:val="20"/>
          <w:szCs w:val="20"/>
        </w:rPr>
      </w:pPr>
    </w:p>
    <w:p w14:paraId="6DF9A26A" w14:textId="56FF4E8A" w:rsidR="003E6354" w:rsidRPr="003E6354" w:rsidRDefault="001F7102" w:rsidP="001F7102">
      <w:pPr>
        <w:ind w:left="-107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11</w:t>
      </w:r>
      <w:r w:rsidR="00F76998" w:rsidRPr="003E6354">
        <w:rPr>
          <w:rFonts w:ascii="Verdana" w:hAnsi="Verdana" w:cs="Arial"/>
          <w:sz w:val="20"/>
          <w:szCs w:val="20"/>
        </w:rPr>
        <w:t>-</w:t>
      </w:r>
      <w:r w:rsidR="003E6354" w:rsidRPr="003E6354">
        <w:rPr>
          <w:rFonts w:ascii="Verdana" w:hAnsi="Verdana" w:cs="Arial"/>
          <w:sz w:val="20"/>
          <w:szCs w:val="20"/>
        </w:rPr>
        <w:t xml:space="preserve">A </w:t>
      </w:r>
      <w:r w:rsidR="003E6354">
        <w:rPr>
          <w:rFonts w:ascii="Verdana" w:hAnsi="Verdana" w:cs="Arial"/>
          <w:sz w:val="20"/>
          <w:szCs w:val="20"/>
        </w:rPr>
        <w:t>política de</w:t>
      </w:r>
      <w:r w:rsidR="003E6354" w:rsidRPr="003E6354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3E6354" w:rsidRPr="003E6354">
        <w:rPr>
          <w:rFonts w:ascii="Verdana" w:hAnsi="Verdana" w:cs="Arial"/>
          <w:sz w:val="20"/>
          <w:szCs w:val="20"/>
        </w:rPr>
        <w:t>cercamento</w:t>
      </w:r>
      <w:proofErr w:type="spellEnd"/>
      <w:r w:rsidR="003E6354">
        <w:rPr>
          <w:rFonts w:ascii="Verdana" w:hAnsi="Verdana" w:cs="Arial"/>
          <w:sz w:val="20"/>
          <w:szCs w:val="20"/>
        </w:rPr>
        <w:t xml:space="preserve"> adotada na Inglaterra</w:t>
      </w:r>
      <w:r w:rsidR="003E6354" w:rsidRPr="003E6354">
        <w:rPr>
          <w:rFonts w:ascii="Verdana" w:hAnsi="Verdana" w:cs="Arial"/>
          <w:sz w:val="20"/>
          <w:szCs w:val="20"/>
        </w:rPr>
        <w:t>:</w:t>
      </w:r>
      <w:r w:rsidR="00203F8E">
        <w:rPr>
          <w:rFonts w:ascii="Verdana" w:hAnsi="Verdana" w:cs="Arial"/>
          <w:sz w:val="20"/>
          <w:szCs w:val="20"/>
        </w:rPr>
        <w:t xml:space="preserve">  0,5</w:t>
      </w:r>
    </w:p>
    <w:p w14:paraId="1CD8BCDD" w14:textId="49B35346" w:rsidR="003E6354" w:rsidRPr="003E6354" w:rsidRDefault="003E6354" w:rsidP="003E6354">
      <w:pPr>
        <w:ind w:left="-1077"/>
        <w:rPr>
          <w:rFonts w:ascii="Verdana" w:hAnsi="Verdana" w:cs="Arial"/>
          <w:sz w:val="20"/>
          <w:szCs w:val="20"/>
        </w:rPr>
      </w:pPr>
      <w:r w:rsidRPr="003E6354">
        <w:rPr>
          <w:rFonts w:ascii="Verdana" w:hAnsi="Verdana" w:cs="Arial"/>
          <w:sz w:val="20"/>
          <w:szCs w:val="20"/>
        </w:rPr>
        <w:t>a) é o processo de extinção dos campos abertos, provocando o êxodo rural;</w:t>
      </w:r>
    </w:p>
    <w:p w14:paraId="41D2239B" w14:textId="77777777" w:rsidR="003E6354" w:rsidRPr="003E6354" w:rsidRDefault="003E6354" w:rsidP="003E6354">
      <w:pPr>
        <w:ind w:left="-1077"/>
        <w:rPr>
          <w:rFonts w:ascii="Verdana" w:hAnsi="Verdana" w:cs="Arial"/>
          <w:sz w:val="20"/>
          <w:szCs w:val="20"/>
        </w:rPr>
      </w:pPr>
      <w:r w:rsidRPr="003E6354">
        <w:rPr>
          <w:rFonts w:ascii="Verdana" w:hAnsi="Verdana" w:cs="Arial"/>
          <w:sz w:val="20"/>
          <w:szCs w:val="20"/>
        </w:rPr>
        <w:t>b) provocou a substituição dos grandes domínios rurais pelos pequenos, cuja rentabilidade era maior;</w:t>
      </w:r>
    </w:p>
    <w:p w14:paraId="35ACC96D" w14:textId="77777777" w:rsidR="003E6354" w:rsidRPr="003E6354" w:rsidRDefault="003E6354" w:rsidP="003E6354">
      <w:pPr>
        <w:ind w:left="-1077"/>
        <w:rPr>
          <w:rFonts w:ascii="Verdana" w:hAnsi="Verdana" w:cs="Arial"/>
          <w:sz w:val="20"/>
          <w:szCs w:val="20"/>
        </w:rPr>
      </w:pPr>
      <w:r w:rsidRPr="003E6354">
        <w:rPr>
          <w:rFonts w:ascii="Verdana" w:hAnsi="Verdana" w:cs="Arial"/>
          <w:sz w:val="20"/>
          <w:szCs w:val="20"/>
        </w:rPr>
        <w:t>c) implicou uma maior concentração de mão-de-obra agrícola, ao deter a migração para as cidades;</w:t>
      </w:r>
    </w:p>
    <w:p w14:paraId="40B82574" w14:textId="77777777" w:rsidR="003E6354" w:rsidRPr="003E6354" w:rsidRDefault="003E6354" w:rsidP="003E6354">
      <w:pPr>
        <w:ind w:left="-1077"/>
        <w:rPr>
          <w:rFonts w:ascii="Verdana" w:hAnsi="Verdana" w:cs="Arial"/>
          <w:sz w:val="20"/>
          <w:szCs w:val="20"/>
        </w:rPr>
      </w:pPr>
      <w:r w:rsidRPr="003E6354">
        <w:rPr>
          <w:rFonts w:ascii="Verdana" w:hAnsi="Verdana" w:cs="Arial"/>
          <w:sz w:val="20"/>
          <w:szCs w:val="20"/>
        </w:rPr>
        <w:t>d) foi um fenômeno exclusivo da Inglaterra, não aparecendo em nenhum outro país;</w:t>
      </w:r>
    </w:p>
    <w:p w14:paraId="73819839" w14:textId="1B4EDBC6" w:rsidR="003E6354" w:rsidRDefault="003E6354" w:rsidP="003E6354">
      <w:pPr>
        <w:ind w:left="-1077"/>
        <w:rPr>
          <w:rFonts w:ascii="Verdana" w:hAnsi="Verdana" w:cs="Arial"/>
          <w:sz w:val="20"/>
          <w:szCs w:val="20"/>
        </w:rPr>
      </w:pPr>
      <w:r w:rsidRPr="003E6354">
        <w:rPr>
          <w:rFonts w:ascii="Verdana" w:hAnsi="Verdana" w:cs="Arial"/>
          <w:sz w:val="20"/>
          <w:szCs w:val="20"/>
        </w:rPr>
        <w:t>e) ocorreu somente no século XIX, em virtude da estagnação do mercado consumidor.</w:t>
      </w:r>
    </w:p>
    <w:p w14:paraId="3B520868" w14:textId="55195093" w:rsidR="001F7102" w:rsidRDefault="001F7102" w:rsidP="003E6354">
      <w:pPr>
        <w:ind w:left="-1077"/>
        <w:rPr>
          <w:rFonts w:ascii="Verdana" w:hAnsi="Verdana" w:cs="Arial"/>
          <w:sz w:val="20"/>
          <w:szCs w:val="20"/>
        </w:rPr>
      </w:pPr>
    </w:p>
    <w:p w14:paraId="1B5926A6" w14:textId="08410DDB" w:rsidR="00FC340A" w:rsidRPr="005723AC" w:rsidRDefault="001F7102" w:rsidP="00FC340A">
      <w:pPr>
        <w:ind w:left="-107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12-</w:t>
      </w:r>
      <w:r w:rsidR="00FC340A" w:rsidRPr="005723AC">
        <w:rPr>
          <w:rFonts w:ascii="Verdana" w:hAnsi="Verdana" w:cs="Arial"/>
          <w:bCs/>
          <w:sz w:val="20"/>
          <w:szCs w:val="20"/>
        </w:rPr>
        <w:t>A Revolução Industrial teve início na Inglaterra em meados do século XVIII. Qual das alternativas abaixo explica o pioneirismo inglês na Revolução Industrial?</w:t>
      </w:r>
      <w:r w:rsidR="00203F8E" w:rsidRPr="005723AC">
        <w:rPr>
          <w:rFonts w:ascii="Verdana" w:hAnsi="Verdana" w:cs="Arial"/>
          <w:bCs/>
          <w:sz w:val="20"/>
          <w:szCs w:val="20"/>
        </w:rPr>
        <w:t xml:space="preserve">   0,5</w:t>
      </w:r>
    </w:p>
    <w:p w14:paraId="462C7E8E" w14:textId="17942881" w:rsidR="00FC340A" w:rsidRPr="00FC340A" w:rsidRDefault="005723AC" w:rsidP="00FC340A">
      <w:pPr>
        <w:ind w:left="-1077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a</w:t>
      </w:r>
      <w:proofErr w:type="gramEnd"/>
      <w:r w:rsidR="00FC340A" w:rsidRPr="00FC340A">
        <w:rPr>
          <w:rFonts w:ascii="Verdana" w:hAnsi="Verdana" w:cs="Arial"/>
          <w:sz w:val="20"/>
          <w:szCs w:val="20"/>
        </w:rPr>
        <w:t xml:space="preserve"> - Presença de petróleo no território; mão de obra em abundância; capital da nobreza para investimentos; presença de grande quantidade de máquinas importadas da França.</w:t>
      </w:r>
    </w:p>
    <w:p w14:paraId="33FFD5AB" w14:textId="78054A74" w:rsidR="00FC340A" w:rsidRPr="00FC340A" w:rsidRDefault="005723AC" w:rsidP="00FC340A">
      <w:pPr>
        <w:ind w:left="-1077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b</w:t>
      </w:r>
      <w:proofErr w:type="gramEnd"/>
      <w:r w:rsidR="00FC340A" w:rsidRPr="00FC340A">
        <w:rPr>
          <w:rFonts w:ascii="Verdana" w:hAnsi="Verdana" w:cs="Arial"/>
          <w:sz w:val="20"/>
          <w:szCs w:val="20"/>
        </w:rPr>
        <w:t xml:space="preserve"> - Economia baseada no feudalismo, grande quantidade de artesãos; boas reservas de carvão mineral; contatos comerciais com a Índia.</w:t>
      </w:r>
    </w:p>
    <w:p w14:paraId="78B4D0EB" w14:textId="511B49F5" w:rsidR="00FC340A" w:rsidRPr="00FC340A" w:rsidRDefault="005723AC" w:rsidP="00FC340A">
      <w:pPr>
        <w:ind w:left="-1077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c</w:t>
      </w:r>
      <w:proofErr w:type="gramEnd"/>
      <w:r w:rsidR="00FC340A" w:rsidRPr="00FC340A">
        <w:rPr>
          <w:rFonts w:ascii="Verdana" w:hAnsi="Verdana" w:cs="Arial"/>
          <w:sz w:val="20"/>
          <w:szCs w:val="20"/>
        </w:rPr>
        <w:t xml:space="preserve"> - Presença de grandes reservas de carvão mineral e minério de ferro em seu território; mão de obra em abundância; capital da burguesia para investimentos em indústrias; mercado consumidor.</w:t>
      </w:r>
    </w:p>
    <w:p w14:paraId="4BBFB25E" w14:textId="2075A170" w:rsidR="00FC340A" w:rsidRDefault="005723AC" w:rsidP="00FC340A">
      <w:pPr>
        <w:ind w:left="-1077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d</w:t>
      </w:r>
      <w:proofErr w:type="gramEnd"/>
      <w:r w:rsidR="00FC340A" w:rsidRPr="00FC340A">
        <w:rPr>
          <w:rFonts w:ascii="Verdana" w:hAnsi="Verdana" w:cs="Arial"/>
          <w:sz w:val="20"/>
          <w:szCs w:val="20"/>
        </w:rPr>
        <w:t xml:space="preserve"> - Grandes investimentos em transporte marítimo; grandes reservas de petróleo; mão de obra estrangeira em abundância; relações comerciais com o Brasil.</w:t>
      </w:r>
    </w:p>
    <w:p w14:paraId="23010AE2" w14:textId="7A0B3A51" w:rsidR="00FC340A" w:rsidRDefault="00FC340A" w:rsidP="00FC340A">
      <w:pPr>
        <w:ind w:left="-1077"/>
        <w:rPr>
          <w:rFonts w:ascii="Verdana" w:hAnsi="Verdana" w:cs="Arial"/>
          <w:sz w:val="20"/>
          <w:szCs w:val="20"/>
        </w:rPr>
      </w:pPr>
    </w:p>
    <w:p w14:paraId="247855F5" w14:textId="76A02208" w:rsidR="00FC340A" w:rsidRPr="005723AC" w:rsidRDefault="00FC340A" w:rsidP="00FC340A">
      <w:pPr>
        <w:ind w:left="-107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13-</w:t>
      </w:r>
      <w:r w:rsidRPr="005723AC">
        <w:rPr>
          <w:rFonts w:ascii="Verdana" w:hAnsi="Verdana" w:cs="Arial"/>
          <w:bCs/>
          <w:sz w:val="20"/>
          <w:szCs w:val="20"/>
        </w:rPr>
        <w:t>Sobre a condição de vida dos operários (trabalhadores das fábricas) na época da Revolução Industrial é correto afirmar que:</w:t>
      </w:r>
      <w:r w:rsidR="00203F8E" w:rsidRPr="005723AC">
        <w:rPr>
          <w:rFonts w:ascii="Verdana" w:hAnsi="Verdana" w:cs="Arial"/>
          <w:bCs/>
          <w:sz w:val="20"/>
          <w:szCs w:val="20"/>
        </w:rPr>
        <w:t xml:space="preserve">   0,5</w:t>
      </w:r>
    </w:p>
    <w:p w14:paraId="378650E0" w14:textId="031290AA" w:rsidR="00FC340A" w:rsidRPr="00FC340A" w:rsidRDefault="005723AC" w:rsidP="00FC340A">
      <w:pPr>
        <w:ind w:left="-1077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a</w:t>
      </w:r>
      <w:proofErr w:type="gramEnd"/>
      <w:r w:rsidR="00FC340A" w:rsidRPr="00FC340A">
        <w:rPr>
          <w:rFonts w:ascii="Verdana" w:hAnsi="Verdana" w:cs="Arial"/>
          <w:sz w:val="20"/>
          <w:szCs w:val="20"/>
        </w:rPr>
        <w:t xml:space="preserve"> - Tinham apenas férias remuneradas como direito trabalhista, podiam se organizar livremente em sindicatos, recebiam salários justos que lhes permitiam viver de forma digna.</w:t>
      </w:r>
    </w:p>
    <w:p w14:paraId="36D9760B" w14:textId="323FE48E" w:rsidR="00FC340A" w:rsidRPr="00FC340A" w:rsidRDefault="005723AC" w:rsidP="00FC340A">
      <w:pPr>
        <w:ind w:left="-1077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b</w:t>
      </w:r>
      <w:proofErr w:type="gramEnd"/>
      <w:r w:rsidR="00FC340A" w:rsidRPr="00FC340A">
        <w:rPr>
          <w:rFonts w:ascii="Verdana" w:hAnsi="Verdana" w:cs="Arial"/>
          <w:sz w:val="20"/>
          <w:szCs w:val="20"/>
        </w:rPr>
        <w:t xml:space="preserve"> - Eles não tinham direitos trabalhistas, trabalhavam muito e ganhavam pouco, o ambiente de trabalho apresentava péssimas condições.</w:t>
      </w:r>
    </w:p>
    <w:p w14:paraId="4F926793" w14:textId="432C252A" w:rsidR="00FC340A" w:rsidRPr="00FC340A" w:rsidRDefault="005723AC" w:rsidP="00FC340A">
      <w:pPr>
        <w:ind w:left="-1077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c</w:t>
      </w:r>
      <w:proofErr w:type="gramEnd"/>
      <w:r w:rsidR="00FC340A" w:rsidRPr="00FC340A">
        <w:rPr>
          <w:rFonts w:ascii="Verdana" w:hAnsi="Verdana" w:cs="Arial"/>
          <w:sz w:val="20"/>
          <w:szCs w:val="20"/>
        </w:rPr>
        <w:t xml:space="preserve"> - Trabalhavam apenas 5 dias por semana, recebiam vários benefícios trabalhistas, tinham um ambiente de trabalho em boas condições.</w:t>
      </w:r>
    </w:p>
    <w:p w14:paraId="3E9C5B9A" w14:textId="3AD8B399" w:rsidR="00FC340A" w:rsidRDefault="005723AC" w:rsidP="00FC340A">
      <w:pPr>
        <w:ind w:left="-1077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d</w:t>
      </w:r>
      <w:proofErr w:type="gramEnd"/>
      <w:r w:rsidR="00FC340A" w:rsidRPr="00FC340A">
        <w:rPr>
          <w:rFonts w:ascii="Verdana" w:hAnsi="Verdana" w:cs="Arial"/>
          <w:sz w:val="20"/>
          <w:szCs w:val="20"/>
        </w:rPr>
        <w:t xml:space="preserve"> - Recebiam salários baixos, enfrentavam duras jornadas de trabalho, não apresentavam problemas de saúde relacionados ao trabalho.</w:t>
      </w:r>
    </w:p>
    <w:p w14:paraId="7A4B7ADE" w14:textId="00AA7CAC" w:rsidR="00FC340A" w:rsidRDefault="005723AC" w:rsidP="00FC340A">
      <w:pPr>
        <w:ind w:left="-1077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e</w:t>
      </w:r>
      <w:proofErr w:type="gramEnd"/>
      <w:r w:rsidR="00FC340A">
        <w:rPr>
          <w:rFonts w:ascii="Verdana" w:hAnsi="Verdana" w:cs="Arial"/>
          <w:sz w:val="20"/>
          <w:szCs w:val="20"/>
        </w:rPr>
        <w:t xml:space="preserve"> </w:t>
      </w:r>
      <w:r w:rsidR="00230688">
        <w:rPr>
          <w:rFonts w:ascii="Verdana" w:hAnsi="Verdana" w:cs="Arial"/>
          <w:sz w:val="20"/>
          <w:szCs w:val="20"/>
        </w:rPr>
        <w:t>–</w:t>
      </w:r>
      <w:r w:rsidR="00FC340A">
        <w:rPr>
          <w:rFonts w:ascii="Verdana" w:hAnsi="Verdana" w:cs="Arial"/>
          <w:sz w:val="20"/>
          <w:szCs w:val="20"/>
        </w:rPr>
        <w:t xml:space="preserve"> </w:t>
      </w:r>
      <w:r w:rsidR="00230688">
        <w:rPr>
          <w:rFonts w:ascii="Verdana" w:hAnsi="Verdana" w:cs="Arial"/>
          <w:sz w:val="20"/>
          <w:szCs w:val="20"/>
        </w:rPr>
        <w:t>Eles não tinham direitos trabalhista e moravam em péssimas condições, porém com o tempo, conquistaram vários direitos sociais, o</w:t>
      </w:r>
      <w:r w:rsidR="00271AA0">
        <w:rPr>
          <w:rFonts w:ascii="Verdana" w:hAnsi="Verdana" w:cs="Arial"/>
          <w:sz w:val="20"/>
          <w:szCs w:val="20"/>
        </w:rPr>
        <w:t>s</w:t>
      </w:r>
      <w:r w:rsidR="00230688">
        <w:rPr>
          <w:rFonts w:ascii="Verdana" w:hAnsi="Verdana" w:cs="Arial"/>
          <w:sz w:val="20"/>
          <w:szCs w:val="20"/>
        </w:rPr>
        <w:t xml:space="preserve"> mais importante</w:t>
      </w:r>
      <w:r w:rsidR="00271AA0">
        <w:rPr>
          <w:rFonts w:ascii="Verdana" w:hAnsi="Verdana" w:cs="Arial"/>
          <w:sz w:val="20"/>
          <w:szCs w:val="20"/>
        </w:rPr>
        <w:t>s</w:t>
      </w:r>
      <w:r w:rsidR="00230688">
        <w:rPr>
          <w:rFonts w:ascii="Verdana" w:hAnsi="Verdana" w:cs="Arial"/>
          <w:sz w:val="20"/>
          <w:szCs w:val="20"/>
        </w:rPr>
        <w:t xml:space="preserve"> foram a diminuição das horas de trabalho e </w:t>
      </w:r>
      <w:r w:rsidR="00271AA0">
        <w:rPr>
          <w:rFonts w:ascii="Verdana" w:hAnsi="Verdana" w:cs="Arial"/>
          <w:sz w:val="20"/>
          <w:szCs w:val="20"/>
        </w:rPr>
        <w:t>o acesso aos lucros das fábricas.</w:t>
      </w:r>
    </w:p>
    <w:p w14:paraId="69E25811" w14:textId="60E63AB5" w:rsidR="00230688" w:rsidRDefault="00230688" w:rsidP="00FC340A">
      <w:pPr>
        <w:ind w:left="-1077"/>
        <w:rPr>
          <w:rFonts w:ascii="Verdana" w:hAnsi="Verdana" w:cs="Arial"/>
          <w:sz w:val="20"/>
          <w:szCs w:val="20"/>
        </w:rPr>
      </w:pPr>
    </w:p>
    <w:p w14:paraId="36998CA9" w14:textId="3071D2E8" w:rsidR="00230688" w:rsidRPr="00230688" w:rsidRDefault="00230688" w:rsidP="00230688">
      <w:pPr>
        <w:ind w:left="-107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14-</w:t>
      </w:r>
      <w:r w:rsidRPr="005723AC">
        <w:rPr>
          <w:rFonts w:ascii="Verdana" w:hAnsi="Verdana" w:cs="Arial"/>
          <w:bCs/>
          <w:sz w:val="20"/>
          <w:szCs w:val="20"/>
        </w:rPr>
        <w:t xml:space="preserve">Um dos principais movimentos trabalhistas contra as péssimas condições de trabalho na Revolução Industrial ficou conhecido como </w:t>
      </w:r>
      <w:proofErr w:type="spellStart"/>
      <w:r w:rsidRPr="005723AC">
        <w:rPr>
          <w:rFonts w:ascii="Verdana" w:hAnsi="Verdana" w:cs="Arial"/>
          <w:bCs/>
          <w:sz w:val="20"/>
          <w:szCs w:val="20"/>
        </w:rPr>
        <w:t>Ludismo</w:t>
      </w:r>
      <w:proofErr w:type="spellEnd"/>
      <w:r w:rsidRPr="005723AC">
        <w:rPr>
          <w:rFonts w:ascii="Verdana" w:hAnsi="Verdana" w:cs="Arial"/>
          <w:bCs/>
          <w:sz w:val="20"/>
          <w:szCs w:val="20"/>
        </w:rPr>
        <w:t>. Qual das alternativas abaixo explica melhor este movimento?</w:t>
      </w:r>
      <w:r w:rsidR="00203F8E" w:rsidRPr="005723AC">
        <w:rPr>
          <w:rFonts w:ascii="Verdana" w:hAnsi="Verdana" w:cs="Arial"/>
          <w:bCs/>
          <w:sz w:val="20"/>
          <w:szCs w:val="20"/>
        </w:rPr>
        <w:t xml:space="preserve">   0,5</w:t>
      </w:r>
    </w:p>
    <w:p w14:paraId="3BB5F96D" w14:textId="77777777" w:rsidR="00230688" w:rsidRPr="00230688" w:rsidRDefault="00230688" w:rsidP="00230688">
      <w:pPr>
        <w:ind w:left="-1077"/>
        <w:rPr>
          <w:rFonts w:ascii="Verdana" w:hAnsi="Verdana" w:cs="Arial"/>
          <w:sz w:val="20"/>
          <w:szCs w:val="20"/>
        </w:rPr>
      </w:pPr>
    </w:p>
    <w:p w14:paraId="4F2E8FC2" w14:textId="77777777" w:rsidR="00230688" w:rsidRPr="00230688" w:rsidRDefault="00230688" w:rsidP="00230688">
      <w:pPr>
        <w:ind w:left="-1077"/>
        <w:rPr>
          <w:rFonts w:ascii="Verdana" w:hAnsi="Verdana" w:cs="Arial"/>
          <w:sz w:val="20"/>
          <w:szCs w:val="20"/>
        </w:rPr>
      </w:pPr>
      <w:r w:rsidRPr="00230688">
        <w:rPr>
          <w:rFonts w:ascii="Verdana" w:hAnsi="Verdana" w:cs="Arial"/>
          <w:sz w:val="20"/>
          <w:szCs w:val="20"/>
        </w:rPr>
        <w:t xml:space="preserve">A - Os </w:t>
      </w:r>
      <w:proofErr w:type="spellStart"/>
      <w:r w:rsidRPr="00230688">
        <w:rPr>
          <w:rFonts w:ascii="Verdana" w:hAnsi="Verdana" w:cs="Arial"/>
          <w:sz w:val="20"/>
          <w:szCs w:val="20"/>
        </w:rPr>
        <w:t>ludistas</w:t>
      </w:r>
      <w:proofErr w:type="spellEnd"/>
      <w:r w:rsidRPr="00230688">
        <w:rPr>
          <w:rFonts w:ascii="Verdana" w:hAnsi="Verdana" w:cs="Arial"/>
          <w:sz w:val="20"/>
          <w:szCs w:val="20"/>
        </w:rPr>
        <w:t xml:space="preserve"> buscavam negociar melhores condições de trabalho com os donos das indústrias.</w:t>
      </w:r>
    </w:p>
    <w:p w14:paraId="484DD20E" w14:textId="77777777" w:rsidR="00230688" w:rsidRPr="00230688" w:rsidRDefault="00230688" w:rsidP="00230688">
      <w:pPr>
        <w:ind w:left="-1077"/>
        <w:rPr>
          <w:rFonts w:ascii="Verdana" w:hAnsi="Verdana" w:cs="Arial"/>
          <w:sz w:val="20"/>
          <w:szCs w:val="20"/>
        </w:rPr>
      </w:pPr>
      <w:r w:rsidRPr="00230688">
        <w:rPr>
          <w:rFonts w:ascii="Verdana" w:hAnsi="Verdana" w:cs="Arial"/>
          <w:sz w:val="20"/>
          <w:szCs w:val="20"/>
        </w:rPr>
        <w:t xml:space="preserve">B - Os </w:t>
      </w:r>
      <w:proofErr w:type="spellStart"/>
      <w:r w:rsidRPr="00230688">
        <w:rPr>
          <w:rFonts w:ascii="Verdana" w:hAnsi="Verdana" w:cs="Arial"/>
          <w:sz w:val="20"/>
          <w:szCs w:val="20"/>
        </w:rPr>
        <w:t>ludistas</w:t>
      </w:r>
      <w:proofErr w:type="spellEnd"/>
      <w:r w:rsidRPr="00230688">
        <w:rPr>
          <w:rFonts w:ascii="Verdana" w:hAnsi="Verdana" w:cs="Arial"/>
          <w:sz w:val="20"/>
          <w:szCs w:val="20"/>
        </w:rPr>
        <w:t xml:space="preserve"> protestavam através de passeatas e outras manifestações pacíficas contra as condições de trabalho dos operários.</w:t>
      </w:r>
    </w:p>
    <w:p w14:paraId="6C802EFC" w14:textId="77777777" w:rsidR="00230688" w:rsidRPr="00230688" w:rsidRDefault="00230688" w:rsidP="00230688">
      <w:pPr>
        <w:ind w:left="-1077"/>
        <w:rPr>
          <w:rFonts w:ascii="Verdana" w:hAnsi="Verdana" w:cs="Arial"/>
          <w:sz w:val="20"/>
          <w:szCs w:val="20"/>
        </w:rPr>
      </w:pPr>
      <w:r w:rsidRPr="00230688">
        <w:rPr>
          <w:rFonts w:ascii="Verdana" w:hAnsi="Verdana" w:cs="Arial"/>
          <w:sz w:val="20"/>
          <w:szCs w:val="20"/>
        </w:rPr>
        <w:t xml:space="preserve">C - Os </w:t>
      </w:r>
      <w:proofErr w:type="spellStart"/>
      <w:r w:rsidRPr="00230688">
        <w:rPr>
          <w:rFonts w:ascii="Verdana" w:hAnsi="Verdana" w:cs="Arial"/>
          <w:sz w:val="20"/>
          <w:szCs w:val="20"/>
        </w:rPr>
        <w:t>ludistas</w:t>
      </w:r>
      <w:proofErr w:type="spellEnd"/>
      <w:r w:rsidRPr="00230688">
        <w:rPr>
          <w:rFonts w:ascii="Verdana" w:hAnsi="Verdana" w:cs="Arial"/>
          <w:sz w:val="20"/>
          <w:szCs w:val="20"/>
        </w:rPr>
        <w:t xml:space="preserve"> buscavam, através das eleições, eleger representantes do movimento para lutar pelas causas trabalhistas.</w:t>
      </w:r>
    </w:p>
    <w:p w14:paraId="7B670E10" w14:textId="2ED43840" w:rsidR="00230688" w:rsidRPr="00FC340A" w:rsidRDefault="00230688" w:rsidP="00203F8E">
      <w:pPr>
        <w:ind w:left="-1077"/>
        <w:rPr>
          <w:rFonts w:ascii="Verdana" w:hAnsi="Verdana" w:cs="Arial"/>
          <w:sz w:val="20"/>
          <w:szCs w:val="20"/>
        </w:rPr>
      </w:pPr>
      <w:r w:rsidRPr="00230688">
        <w:rPr>
          <w:rFonts w:ascii="Verdana" w:hAnsi="Verdana" w:cs="Arial"/>
          <w:sz w:val="20"/>
          <w:szCs w:val="20"/>
        </w:rPr>
        <w:t xml:space="preserve">D - Também conhecidos como "quebradores de máquinas", os </w:t>
      </w:r>
      <w:proofErr w:type="spellStart"/>
      <w:r w:rsidRPr="00230688">
        <w:rPr>
          <w:rFonts w:ascii="Verdana" w:hAnsi="Verdana" w:cs="Arial"/>
          <w:sz w:val="20"/>
          <w:szCs w:val="20"/>
        </w:rPr>
        <w:t>ludistas</w:t>
      </w:r>
      <w:proofErr w:type="spellEnd"/>
      <w:r w:rsidRPr="00230688">
        <w:rPr>
          <w:rFonts w:ascii="Verdana" w:hAnsi="Verdana" w:cs="Arial"/>
          <w:sz w:val="20"/>
          <w:szCs w:val="20"/>
        </w:rPr>
        <w:t xml:space="preserve"> invadiam fábricas e quebravam as máquinas numa forma de protesto e revolta com relação às péssimas condições de trabalho enfrentadas pelos operários</w:t>
      </w:r>
      <w:r w:rsidR="00203F8E">
        <w:rPr>
          <w:rFonts w:ascii="Verdana" w:hAnsi="Verdana" w:cs="Arial"/>
          <w:sz w:val="20"/>
          <w:szCs w:val="20"/>
        </w:rPr>
        <w:t>.</w:t>
      </w:r>
    </w:p>
    <w:p w14:paraId="47350C97" w14:textId="142AA8AD" w:rsidR="001F7102" w:rsidRPr="003E6354" w:rsidRDefault="001F7102" w:rsidP="00203F8E">
      <w:pPr>
        <w:rPr>
          <w:rFonts w:ascii="Verdana" w:hAnsi="Verdana" w:cs="Arial"/>
          <w:sz w:val="20"/>
          <w:szCs w:val="20"/>
        </w:rPr>
      </w:pPr>
    </w:p>
    <w:p w14:paraId="2FBBD7EB" w14:textId="2FB1CC79" w:rsidR="00FE5E8F" w:rsidRPr="00FE5E8F" w:rsidRDefault="00271AA0" w:rsidP="00FE5E8F">
      <w:pPr>
        <w:ind w:left="-107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15</w:t>
      </w:r>
      <w:r w:rsidRPr="005723AC">
        <w:rPr>
          <w:rFonts w:ascii="Verdana" w:hAnsi="Verdana" w:cs="Arial"/>
          <w:sz w:val="20"/>
          <w:szCs w:val="20"/>
        </w:rPr>
        <w:t>-</w:t>
      </w:r>
      <w:r w:rsidR="00FE5E8F" w:rsidRPr="005723AC">
        <w:rPr>
          <w:rFonts w:ascii="Verdana" w:hAnsi="Verdana" w:cs="Arial"/>
          <w:bCs/>
          <w:sz w:val="20"/>
          <w:szCs w:val="20"/>
        </w:rPr>
        <w:t>Qual das alternativas abaixo apresenta apenas posições e ideais defendidos pelos iluministas</w:t>
      </w:r>
      <w:r w:rsidR="00203F8E" w:rsidRPr="005723AC">
        <w:rPr>
          <w:rFonts w:ascii="Verdana" w:hAnsi="Verdana" w:cs="Arial"/>
          <w:bCs/>
          <w:sz w:val="20"/>
          <w:szCs w:val="20"/>
        </w:rPr>
        <w:t xml:space="preserve">   0,5</w:t>
      </w:r>
    </w:p>
    <w:p w14:paraId="54572A69" w14:textId="4B383DA1" w:rsidR="00FE5E8F" w:rsidRPr="00FE5E8F" w:rsidRDefault="005723AC" w:rsidP="00FE5E8F">
      <w:pPr>
        <w:ind w:left="-1077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a</w:t>
      </w:r>
      <w:proofErr w:type="gramEnd"/>
      <w:r w:rsidR="00FE5E8F" w:rsidRPr="00FE5E8F">
        <w:rPr>
          <w:rFonts w:ascii="Verdana" w:hAnsi="Verdana" w:cs="Arial"/>
          <w:sz w:val="20"/>
          <w:szCs w:val="20"/>
        </w:rPr>
        <w:t xml:space="preserve"> - Defesa do regime absolutista, valorização do Mercantilismo; aumento do poder político dos membros da Igreja Católica.</w:t>
      </w:r>
    </w:p>
    <w:p w14:paraId="2F02E865" w14:textId="0E05BCFA" w:rsidR="00FE5E8F" w:rsidRPr="00FE5E8F" w:rsidRDefault="005723AC" w:rsidP="00FE5E8F">
      <w:pPr>
        <w:ind w:left="-1077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b</w:t>
      </w:r>
      <w:proofErr w:type="gramEnd"/>
      <w:r w:rsidR="00FE5E8F" w:rsidRPr="00FE5E8F">
        <w:rPr>
          <w:rFonts w:ascii="Verdana" w:hAnsi="Verdana" w:cs="Arial"/>
          <w:sz w:val="20"/>
          <w:szCs w:val="20"/>
        </w:rPr>
        <w:t xml:space="preserve"> - Substituição do misticismo e crenças pela ciência; antropocentrismo; críticas ao Mercantismo e Absolutismo.</w:t>
      </w:r>
    </w:p>
    <w:p w14:paraId="1D9A33E6" w14:textId="6FBAA036" w:rsidR="00FE5E8F" w:rsidRPr="00FE5E8F" w:rsidRDefault="005723AC" w:rsidP="00FE5E8F">
      <w:pPr>
        <w:ind w:left="-1077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c</w:t>
      </w:r>
      <w:proofErr w:type="gramEnd"/>
      <w:r w:rsidR="00FE5E8F" w:rsidRPr="00FE5E8F">
        <w:rPr>
          <w:rFonts w:ascii="Verdana" w:hAnsi="Verdana" w:cs="Arial"/>
          <w:sz w:val="20"/>
          <w:szCs w:val="20"/>
        </w:rPr>
        <w:t xml:space="preserve"> - Fim de qualquer forma de governo; valorização das explicações baseadas nas crenças populares; sistema econômico controlado totalmente pelo Estado.</w:t>
      </w:r>
    </w:p>
    <w:p w14:paraId="3FC5C3CA" w14:textId="735A96E1" w:rsidR="00FE5E8F" w:rsidRPr="00FE5E8F" w:rsidRDefault="005723AC" w:rsidP="00FE5E8F">
      <w:pPr>
        <w:ind w:left="-1077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d</w:t>
      </w:r>
      <w:proofErr w:type="gramEnd"/>
      <w:r w:rsidR="00FE5E8F" w:rsidRPr="00FE5E8F">
        <w:rPr>
          <w:rFonts w:ascii="Verdana" w:hAnsi="Verdana" w:cs="Arial"/>
          <w:sz w:val="20"/>
          <w:szCs w:val="20"/>
        </w:rPr>
        <w:t xml:space="preserve"> - Aumento do poder das metrópoles sobre as colônias; criação de sistema de eleições diretas para escolher os reis; igualdade social (divisão igualitária dos bens e propriedades).</w:t>
      </w:r>
    </w:p>
    <w:p w14:paraId="1E50A9FF" w14:textId="1EE87C0C" w:rsidR="008A7953" w:rsidRDefault="008A7953" w:rsidP="008A7953">
      <w:pPr>
        <w:ind w:left="-1077"/>
        <w:rPr>
          <w:rFonts w:ascii="Verdana" w:hAnsi="Verdana" w:cs="Arial"/>
          <w:sz w:val="20"/>
          <w:szCs w:val="20"/>
        </w:rPr>
      </w:pPr>
    </w:p>
    <w:p w14:paraId="211C134B" w14:textId="13CA10B3" w:rsidR="00FE5E8F" w:rsidRPr="00FE5E8F" w:rsidRDefault="00FE5E8F" w:rsidP="00FE5E8F">
      <w:pPr>
        <w:ind w:left="-107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16- </w:t>
      </w:r>
      <w:r w:rsidRPr="005723AC">
        <w:rPr>
          <w:rFonts w:ascii="Verdana" w:hAnsi="Verdana" w:cs="Arial"/>
          <w:bCs/>
          <w:sz w:val="20"/>
          <w:szCs w:val="20"/>
        </w:rPr>
        <w:t>Qual das alternativas abaixo define melhor o que foi o Iluminismo?</w:t>
      </w:r>
      <w:r w:rsidR="00203F8E">
        <w:rPr>
          <w:rFonts w:ascii="Verdana" w:hAnsi="Verdana" w:cs="Arial"/>
          <w:b/>
          <w:bCs/>
          <w:sz w:val="20"/>
          <w:szCs w:val="20"/>
        </w:rPr>
        <w:t xml:space="preserve">   0,5</w:t>
      </w:r>
    </w:p>
    <w:p w14:paraId="4D1CE369" w14:textId="4728909C" w:rsidR="00FE5E8F" w:rsidRPr="00FE5E8F" w:rsidRDefault="005723AC" w:rsidP="00FE5E8F">
      <w:pPr>
        <w:ind w:left="-1077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a</w:t>
      </w:r>
      <w:proofErr w:type="gramEnd"/>
      <w:r w:rsidR="00FE5E8F" w:rsidRPr="00FE5E8F">
        <w:rPr>
          <w:rFonts w:ascii="Verdana" w:hAnsi="Verdana" w:cs="Arial"/>
          <w:sz w:val="20"/>
          <w:szCs w:val="20"/>
        </w:rPr>
        <w:t xml:space="preserve"> - Foi um movimento artístico do século XVI que revolucionou as artes plásticas na Europa.</w:t>
      </w:r>
    </w:p>
    <w:p w14:paraId="684D11B4" w14:textId="1ADA8092" w:rsidR="00FE5E8F" w:rsidRPr="00FE5E8F" w:rsidRDefault="005723AC" w:rsidP="00FE5E8F">
      <w:pPr>
        <w:ind w:left="-1077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b</w:t>
      </w:r>
      <w:proofErr w:type="gramEnd"/>
      <w:r w:rsidR="00FE5E8F" w:rsidRPr="00FE5E8F">
        <w:rPr>
          <w:rFonts w:ascii="Verdana" w:hAnsi="Verdana" w:cs="Arial"/>
          <w:sz w:val="20"/>
          <w:szCs w:val="20"/>
        </w:rPr>
        <w:t xml:space="preserve"> - Foi um movimento popular que criticava o absolutismo e defendia um governo comandado pela Igreja Católica.</w:t>
      </w:r>
    </w:p>
    <w:p w14:paraId="6FAD0912" w14:textId="03572859" w:rsidR="00FE5E8F" w:rsidRPr="00FE5E8F" w:rsidRDefault="005723AC" w:rsidP="00FE5E8F">
      <w:pPr>
        <w:ind w:left="-1077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lastRenderedPageBreak/>
        <w:t>c</w:t>
      </w:r>
      <w:proofErr w:type="gramEnd"/>
      <w:r w:rsidR="00FE5E8F" w:rsidRPr="00FE5E8F">
        <w:rPr>
          <w:rFonts w:ascii="Verdana" w:hAnsi="Verdana" w:cs="Arial"/>
          <w:sz w:val="20"/>
          <w:szCs w:val="20"/>
        </w:rPr>
        <w:t xml:space="preserve"> - Foi um movimento filosófico e educacional ocorrido na Europa do século XVII, que pregava a universalização do ensino (escola para todos).</w:t>
      </w:r>
    </w:p>
    <w:p w14:paraId="5C41D9D8" w14:textId="1F60D5B8" w:rsidR="00FE5E8F" w:rsidRDefault="005723AC" w:rsidP="00FE5E8F">
      <w:pPr>
        <w:ind w:left="-1077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d</w:t>
      </w:r>
      <w:proofErr w:type="gramEnd"/>
      <w:r w:rsidR="00FE5E8F" w:rsidRPr="00FE5E8F">
        <w:rPr>
          <w:rFonts w:ascii="Verdana" w:hAnsi="Verdana" w:cs="Arial"/>
          <w:sz w:val="20"/>
          <w:szCs w:val="20"/>
        </w:rPr>
        <w:t xml:space="preserve"> - Foi um movimento cultural ocorrido na Europa do século XVIII que defendia a razão e combatia o regime absolutista.</w:t>
      </w:r>
    </w:p>
    <w:p w14:paraId="022DF020" w14:textId="3761A164" w:rsidR="00FE5E8F" w:rsidRDefault="00FE5E8F" w:rsidP="00FE5E8F">
      <w:pPr>
        <w:ind w:left="-1077"/>
        <w:rPr>
          <w:rFonts w:ascii="Verdana" w:hAnsi="Verdana" w:cs="Arial"/>
          <w:sz w:val="20"/>
          <w:szCs w:val="20"/>
        </w:rPr>
      </w:pPr>
    </w:p>
    <w:p w14:paraId="5B028527" w14:textId="74BF66AD" w:rsidR="00FE5E8F" w:rsidRPr="00FE5E8F" w:rsidRDefault="00FE5E8F" w:rsidP="00FE5E8F">
      <w:pPr>
        <w:ind w:left="-107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17-</w:t>
      </w:r>
      <w:r w:rsidR="005723AC">
        <w:rPr>
          <w:rFonts w:ascii="Verdana" w:hAnsi="Verdana" w:cs="Arial"/>
          <w:b/>
          <w:bCs/>
          <w:sz w:val="20"/>
          <w:szCs w:val="20"/>
        </w:rPr>
        <w:t xml:space="preserve"> </w:t>
      </w:r>
      <w:r w:rsidRPr="00FE5E8F">
        <w:rPr>
          <w:rFonts w:ascii="Verdana" w:hAnsi="Verdana" w:cs="Arial"/>
          <w:sz w:val="20"/>
          <w:szCs w:val="20"/>
        </w:rPr>
        <w:t>Sobre o iluminismo, é correto afirmar que:</w:t>
      </w:r>
      <w:r w:rsidR="00203F8E">
        <w:rPr>
          <w:rFonts w:ascii="Verdana" w:hAnsi="Verdana" w:cs="Arial"/>
          <w:sz w:val="20"/>
          <w:szCs w:val="20"/>
        </w:rPr>
        <w:t>0,5</w:t>
      </w:r>
    </w:p>
    <w:p w14:paraId="0ABB11C5" w14:textId="77777777" w:rsidR="00FE5E8F" w:rsidRPr="005723AC" w:rsidRDefault="00FE5E8F" w:rsidP="00FE5E8F">
      <w:pPr>
        <w:ind w:left="-1077"/>
        <w:rPr>
          <w:rFonts w:ascii="Verdana" w:hAnsi="Verdana" w:cs="Arial"/>
          <w:sz w:val="20"/>
          <w:szCs w:val="20"/>
        </w:rPr>
      </w:pPr>
      <w:r w:rsidRPr="005723AC">
        <w:rPr>
          <w:rFonts w:ascii="Verdana" w:hAnsi="Verdana" w:cs="Arial"/>
          <w:bCs/>
          <w:sz w:val="20"/>
          <w:szCs w:val="20"/>
        </w:rPr>
        <w:t>a)</w:t>
      </w:r>
      <w:r w:rsidRPr="005723AC">
        <w:rPr>
          <w:rFonts w:ascii="Verdana" w:hAnsi="Verdana" w:cs="Arial"/>
          <w:sz w:val="20"/>
          <w:szCs w:val="20"/>
        </w:rPr>
        <w:t> defendia a doutrina de que a soberania do Estado absolutista garantiria os direitos individuais e eliminaria os resquícios feudais ainda existentes</w:t>
      </w:r>
    </w:p>
    <w:p w14:paraId="242E96CE" w14:textId="77777777" w:rsidR="00FE5E8F" w:rsidRPr="005723AC" w:rsidRDefault="00FE5E8F" w:rsidP="00FE5E8F">
      <w:pPr>
        <w:ind w:left="-1077"/>
        <w:rPr>
          <w:rFonts w:ascii="Verdana" w:hAnsi="Verdana" w:cs="Arial"/>
          <w:sz w:val="20"/>
          <w:szCs w:val="20"/>
        </w:rPr>
      </w:pPr>
      <w:r w:rsidRPr="005723AC">
        <w:rPr>
          <w:rFonts w:ascii="Verdana" w:hAnsi="Verdana" w:cs="Arial"/>
          <w:bCs/>
          <w:sz w:val="20"/>
          <w:szCs w:val="20"/>
        </w:rPr>
        <w:t>b)</w:t>
      </w:r>
      <w:r w:rsidRPr="005723AC">
        <w:rPr>
          <w:rFonts w:ascii="Verdana" w:hAnsi="Verdana" w:cs="Arial"/>
          <w:sz w:val="20"/>
          <w:szCs w:val="20"/>
        </w:rPr>
        <w:t> propunha a criação de monopólios estatais e a manutenção da balança de comércio favorável, para assegurar o direito de propriedade</w:t>
      </w:r>
    </w:p>
    <w:p w14:paraId="2A5C1B07" w14:textId="77777777" w:rsidR="00FE5E8F" w:rsidRPr="005723AC" w:rsidRDefault="00FE5E8F" w:rsidP="00FE5E8F">
      <w:pPr>
        <w:ind w:left="-1077"/>
        <w:rPr>
          <w:rFonts w:ascii="Verdana" w:hAnsi="Verdana" w:cs="Arial"/>
          <w:sz w:val="20"/>
          <w:szCs w:val="20"/>
        </w:rPr>
      </w:pPr>
      <w:r w:rsidRPr="005723AC">
        <w:rPr>
          <w:rFonts w:ascii="Verdana" w:hAnsi="Verdana" w:cs="Arial"/>
          <w:bCs/>
          <w:sz w:val="20"/>
          <w:szCs w:val="20"/>
        </w:rPr>
        <w:t>c) </w:t>
      </w:r>
      <w:r w:rsidRPr="005723AC">
        <w:rPr>
          <w:rFonts w:ascii="Verdana" w:hAnsi="Verdana" w:cs="Arial"/>
          <w:sz w:val="20"/>
          <w:szCs w:val="20"/>
        </w:rPr>
        <w:t>criticava o mercantilismo, a limitação ao direito à propriedade privada, o absolutismo e a desigualdade de direitos e deveres entre os indivíduos</w:t>
      </w:r>
    </w:p>
    <w:p w14:paraId="2A85AC3E" w14:textId="77777777" w:rsidR="00FE5E8F" w:rsidRPr="005723AC" w:rsidRDefault="00FE5E8F" w:rsidP="00FE5E8F">
      <w:pPr>
        <w:ind w:left="-1077"/>
        <w:rPr>
          <w:rFonts w:ascii="Verdana" w:hAnsi="Verdana" w:cs="Arial"/>
          <w:sz w:val="20"/>
          <w:szCs w:val="20"/>
        </w:rPr>
      </w:pPr>
      <w:r w:rsidRPr="005723AC">
        <w:rPr>
          <w:rFonts w:ascii="Verdana" w:hAnsi="Verdana" w:cs="Arial"/>
          <w:bCs/>
          <w:sz w:val="20"/>
          <w:szCs w:val="20"/>
        </w:rPr>
        <w:t>d) </w:t>
      </w:r>
      <w:r w:rsidRPr="005723AC">
        <w:rPr>
          <w:rFonts w:ascii="Verdana" w:hAnsi="Verdana" w:cs="Arial"/>
          <w:sz w:val="20"/>
          <w:szCs w:val="20"/>
        </w:rPr>
        <w:t>acreditava na prática do entesouramento como meio adequado para eliminar as desigualdades sociais e garantir as liberdades individuais</w:t>
      </w:r>
    </w:p>
    <w:p w14:paraId="652D920D" w14:textId="07B1BCD3" w:rsidR="00FE5E8F" w:rsidRDefault="00FE5E8F" w:rsidP="00FE5E8F">
      <w:pPr>
        <w:ind w:left="-1077"/>
        <w:rPr>
          <w:rFonts w:ascii="Verdana" w:hAnsi="Verdana" w:cs="Arial"/>
          <w:sz w:val="20"/>
          <w:szCs w:val="20"/>
        </w:rPr>
      </w:pPr>
      <w:r w:rsidRPr="005723AC">
        <w:rPr>
          <w:rFonts w:ascii="Verdana" w:hAnsi="Verdana" w:cs="Arial"/>
          <w:bCs/>
          <w:sz w:val="20"/>
          <w:szCs w:val="20"/>
        </w:rPr>
        <w:t>e) </w:t>
      </w:r>
      <w:r w:rsidRPr="005723AC">
        <w:rPr>
          <w:rFonts w:ascii="Verdana" w:hAnsi="Verdana" w:cs="Arial"/>
          <w:sz w:val="20"/>
          <w:szCs w:val="20"/>
        </w:rPr>
        <w:t>consistia na defesa da igualdade de direitos e liberdades individuais, proporcionada pela influência da Ig</w:t>
      </w:r>
      <w:r w:rsidRPr="00FE5E8F">
        <w:rPr>
          <w:rFonts w:ascii="Verdana" w:hAnsi="Verdana" w:cs="Arial"/>
          <w:sz w:val="20"/>
          <w:szCs w:val="20"/>
        </w:rPr>
        <w:t>reja Católica sobre a sociedade, através da educação</w:t>
      </w:r>
    </w:p>
    <w:p w14:paraId="48A5ADA3" w14:textId="17032EE4" w:rsidR="00171920" w:rsidRDefault="00171920" w:rsidP="00FE5E8F">
      <w:pPr>
        <w:ind w:left="-1077"/>
        <w:rPr>
          <w:rFonts w:ascii="Verdana" w:hAnsi="Verdana" w:cs="Arial"/>
          <w:sz w:val="20"/>
          <w:szCs w:val="20"/>
        </w:rPr>
      </w:pPr>
    </w:p>
    <w:p w14:paraId="026B4C9A" w14:textId="4B8F722E" w:rsidR="002C00DB" w:rsidRDefault="00171920" w:rsidP="002C00DB">
      <w:pPr>
        <w:ind w:left="-107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18-</w:t>
      </w:r>
      <w:r w:rsidRPr="00171920">
        <w:rPr>
          <w:rFonts w:ascii="Verdana" w:hAnsi="Verdana" w:cs="Arial"/>
          <w:sz w:val="20"/>
          <w:szCs w:val="20"/>
        </w:rPr>
        <w:t> </w:t>
      </w:r>
      <w:r w:rsidR="002C00DB">
        <w:rPr>
          <w:rFonts w:ascii="Verdana" w:hAnsi="Verdana" w:cs="Arial"/>
          <w:sz w:val="20"/>
          <w:szCs w:val="20"/>
        </w:rPr>
        <w:t>Associe:</w:t>
      </w:r>
      <w:r w:rsidR="00203F8E">
        <w:rPr>
          <w:rFonts w:ascii="Verdana" w:hAnsi="Verdana" w:cs="Arial"/>
          <w:sz w:val="20"/>
          <w:szCs w:val="20"/>
        </w:rPr>
        <w:t xml:space="preserve">   </w:t>
      </w:r>
      <w:r w:rsidR="003153E0">
        <w:rPr>
          <w:rFonts w:ascii="Verdana" w:hAnsi="Verdana" w:cs="Arial"/>
          <w:sz w:val="20"/>
          <w:szCs w:val="20"/>
        </w:rPr>
        <w:t>0,5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505"/>
        <w:gridCol w:w="1985"/>
        <w:gridCol w:w="425"/>
        <w:gridCol w:w="7796"/>
      </w:tblGrid>
      <w:tr w:rsidR="002C00DB" w14:paraId="23F86EC5" w14:textId="77777777" w:rsidTr="002C00DB">
        <w:tc>
          <w:tcPr>
            <w:tcW w:w="505" w:type="dxa"/>
          </w:tcPr>
          <w:p w14:paraId="5ACDEFFB" w14:textId="1C153E14" w:rsidR="002C00DB" w:rsidRDefault="002C00DB" w:rsidP="002C00D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297C563D" w14:textId="7670C085" w:rsidR="002C00DB" w:rsidRDefault="002C00DB" w:rsidP="002C00D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Racionalismo</w:t>
            </w:r>
          </w:p>
        </w:tc>
        <w:tc>
          <w:tcPr>
            <w:tcW w:w="425" w:type="dxa"/>
          </w:tcPr>
          <w:p w14:paraId="220524C6" w14:textId="77777777" w:rsidR="002C00DB" w:rsidRDefault="002C00DB" w:rsidP="002C00DB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796" w:type="dxa"/>
          </w:tcPr>
          <w:p w14:paraId="3A6085C3" w14:textId="7A7C469A" w:rsidR="002C00DB" w:rsidRDefault="00E20713" w:rsidP="002C00D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Segundo o Direito Natura</w:t>
            </w:r>
            <w:r w:rsidR="0062680A">
              <w:rPr>
                <w:rFonts w:ascii="Verdana" w:hAnsi="Verdana" w:cs="Arial"/>
                <w:sz w:val="20"/>
                <w:szCs w:val="20"/>
              </w:rPr>
              <w:t>l</w:t>
            </w:r>
            <w:r>
              <w:rPr>
                <w:rFonts w:ascii="Verdana" w:hAnsi="Verdana" w:cs="Arial"/>
                <w:sz w:val="20"/>
                <w:szCs w:val="20"/>
              </w:rPr>
              <w:t>, todo o homem é obrigado a ser livre em sociedade. Os Iluministas defendiam a tolerância em todas as esferas.</w:t>
            </w:r>
          </w:p>
        </w:tc>
      </w:tr>
      <w:tr w:rsidR="002C00DB" w14:paraId="5CE6B33E" w14:textId="77777777" w:rsidTr="002C00DB">
        <w:tc>
          <w:tcPr>
            <w:tcW w:w="505" w:type="dxa"/>
          </w:tcPr>
          <w:p w14:paraId="0CBE48BF" w14:textId="75FB3511" w:rsidR="002C00DB" w:rsidRDefault="002C00DB" w:rsidP="002C00D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7AF97E4E" w14:textId="5464A0C3" w:rsidR="002C00DB" w:rsidRDefault="002C00DB" w:rsidP="002C00D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Naturalismo</w:t>
            </w:r>
          </w:p>
        </w:tc>
        <w:tc>
          <w:tcPr>
            <w:tcW w:w="425" w:type="dxa"/>
          </w:tcPr>
          <w:p w14:paraId="506F7C02" w14:textId="77777777" w:rsidR="002C00DB" w:rsidRDefault="002C00DB" w:rsidP="002C00DB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796" w:type="dxa"/>
          </w:tcPr>
          <w:p w14:paraId="5FF5345D" w14:textId="26619A14" w:rsidR="002C00DB" w:rsidRPr="00767A77" w:rsidRDefault="00767A77" w:rsidP="002C00DB">
            <w:pPr>
              <w:rPr>
                <w:rFonts w:ascii="Verdana" w:hAnsi="Verdana" w:cs="Arial"/>
                <w:sz w:val="20"/>
                <w:szCs w:val="20"/>
              </w:rPr>
            </w:pPr>
            <w:r w:rsidRPr="00767A77">
              <w:rPr>
                <w:rFonts w:ascii="Verdana" w:hAnsi="Verdana" w:cs="Arial"/>
                <w:sz w:val="20"/>
                <w:szCs w:val="20"/>
              </w:rPr>
              <w:t>É um movimento histórico que se caracteriza por condenar a influência dominante de instituições religiosas.</w:t>
            </w:r>
          </w:p>
        </w:tc>
      </w:tr>
      <w:tr w:rsidR="002C00DB" w14:paraId="1F21CC44" w14:textId="77777777" w:rsidTr="002C00DB">
        <w:tc>
          <w:tcPr>
            <w:tcW w:w="505" w:type="dxa"/>
          </w:tcPr>
          <w:p w14:paraId="19773B1A" w14:textId="412FC908" w:rsidR="002C00DB" w:rsidRDefault="002C00DB" w:rsidP="002C00D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0E23054D" w14:textId="3DBD3163" w:rsidR="002C00DB" w:rsidRDefault="002C00DB" w:rsidP="002C00D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Igualdade</w:t>
            </w:r>
          </w:p>
        </w:tc>
        <w:tc>
          <w:tcPr>
            <w:tcW w:w="425" w:type="dxa"/>
          </w:tcPr>
          <w:p w14:paraId="708F1EEE" w14:textId="77777777" w:rsidR="002C00DB" w:rsidRDefault="002C00DB" w:rsidP="002C00DB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796" w:type="dxa"/>
          </w:tcPr>
          <w:p w14:paraId="3DA286FF" w14:textId="3DB9B65D" w:rsidR="002C00DB" w:rsidRDefault="00E20713" w:rsidP="002C00D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Contrapõe-se a superstição. Somente se chega ao conhecimento através da razão.</w:t>
            </w:r>
          </w:p>
        </w:tc>
      </w:tr>
      <w:tr w:rsidR="002C00DB" w14:paraId="6030447F" w14:textId="77777777" w:rsidTr="002C00DB">
        <w:tc>
          <w:tcPr>
            <w:tcW w:w="505" w:type="dxa"/>
          </w:tcPr>
          <w:p w14:paraId="6EA60832" w14:textId="61401B7C" w:rsidR="002C00DB" w:rsidRDefault="002C00DB" w:rsidP="002C00D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14:paraId="7295488B" w14:textId="765D1F2B" w:rsidR="002C00DB" w:rsidRDefault="002C00DB" w:rsidP="002C00D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Anticlericalismo</w:t>
            </w:r>
          </w:p>
        </w:tc>
        <w:tc>
          <w:tcPr>
            <w:tcW w:w="425" w:type="dxa"/>
          </w:tcPr>
          <w:p w14:paraId="640CE95D" w14:textId="77777777" w:rsidR="002C00DB" w:rsidRDefault="002C00DB" w:rsidP="002C00DB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796" w:type="dxa"/>
          </w:tcPr>
          <w:p w14:paraId="5E619223" w14:textId="2BE2D641" w:rsidR="002C00DB" w:rsidRDefault="00203F8E" w:rsidP="002C00D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  <w:lang w:val="pt-PT"/>
              </w:rPr>
              <w:t>R</w:t>
            </w:r>
            <w:r w:rsidR="008C63F0" w:rsidRPr="008C63F0">
              <w:rPr>
                <w:rFonts w:ascii="Verdana" w:hAnsi="Verdana" w:cs="Arial"/>
                <w:sz w:val="20"/>
                <w:szCs w:val="20"/>
                <w:lang w:val="pt-PT"/>
              </w:rPr>
              <w:t xml:space="preserve">efletia sua crença na perfeição da </w:t>
            </w:r>
            <w:r>
              <w:rPr>
                <w:rFonts w:ascii="Verdana" w:hAnsi="Verdana" w:cs="Arial"/>
                <w:sz w:val="20"/>
                <w:szCs w:val="20"/>
                <w:lang w:val="pt-PT"/>
              </w:rPr>
              <w:t>n</w:t>
            </w:r>
            <w:r w:rsidR="008C63F0" w:rsidRPr="008C63F0">
              <w:rPr>
                <w:rFonts w:ascii="Verdana" w:hAnsi="Verdana" w:cs="Arial"/>
                <w:sz w:val="20"/>
                <w:szCs w:val="20"/>
                <w:lang w:val="pt-PT"/>
              </w:rPr>
              <w:t>atureza. Esta deveria ser imitada pela sociedade humana, dentro da interpretação – feita pelos iluministas – do que seria natural.</w:t>
            </w:r>
          </w:p>
        </w:tc>
      </w:tr>
      <w:tr w:rsidR="002C00DB" w14:paraId="6AC49F15" w14:textId="77777777" w:rsidTr="002C00DB">
        <w:tc>
          <w:tcPr>
            <w:tcW w:w="505" w:type="dxa"/>
          </w:tcPr>
          <w:p w14:paraId="36C098AD" w14:textId="736B4D3E" w:rsidR="002C00DB" w:rsidRDefault="002C00DB" w:rsidP="002C00D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15ADE4D7" w14:textId="1EA16363" w:rsidR="002C00DB" w:rsidRDefault="002C00DB" w:rsidP="002C00D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Liberdade</w:t>
            </w:r>
          </w:p>
        </w:tc>
        <w:tc>
          <w:tcPr>
            <w:tcW w:w="425" w:type="dxa"/>
          </w:tcPr>
          <w:p w14:paraId="4B30C43A" w14:textId="77777777" w:rsidR="002C00DB" w:rsidRDefault="002C00DB" w:rsidP="002C00DB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796" w:type="dxa"/>
          </w:tcPr>
          <w:p w14:paraId="28E4C0C9" w14:textId="12D62864" w:rsidR="002C00DB" w:rsidRDefault="00767A77" w:rsidP="002C00D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Segundo o pensamento iluminista, todos nascem livres</w:t>
            </w:r>
            <w:r w:rsidR="008C63F0">
              <w:rPr>
                <w:rFonts w:ascii="Verdana" w:hAnsi="Verdana" w:cs="Arial"/>
                <w:sz w:val="20"/>
                <w:szCs w:val="20"/>
              </w:rPr>
              <w:t xml:space="preserve"> e sem distinção de camada social, devem ser julgados e tratados de forma igual. Sendo um a</w:t>
            </w:r>
            <w:r w:rsidRPr="00767A77">
              <w:rPr>
                <w:rFonts w:ascii="Verdana" w:hAnsi="Verdana" w:cs="Arial"/>
                <w:sz w:val="20"/>
                <w:szCs w:val="20"/>
              </w:rPr>
              <w:t>to de não se apresentar diferença de qualidade ou valor</w:t>
            </w:r>
            <w:r w:rsidR="008C63F0"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</w:tr>
    </w:tbl>
    <w:p w14:paraId="702AB126" w14:textId="261EF84E" w:rsidR="00171920" w:rsidRDefault="00171920" w:rsidP="00203F8E">
      <w:pPr>
        <w:rPr>
          <w:rFonts w:ascii="Verdana" w:hAnsi="Verdana" w:cs="Arial"/>
          <w:sz w:val="20"/>
          <w:szCs w:val="20"/>
        </w:rPr>
      </w:pPr>
    </w:p>
    <w:p w14:paraId="35C0ED89" w14:textId="5759E8B6" w:rsidR="00171920" w:rsidRPr="00171920" w:rsidRDefault="00171920" w:rsidP="00171920">
      <w:pPr>
        <w:ind w:left="-107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19- </w:t>
      </w:r>
      <w:r w:rsidRPr="00171920">
        <w:rPr>
          <w:rFonts w:ascii="Verdana" w:hAnsi="Verdana" w:cs="Arial"/>
          <w:sz w:val="20"/>
          <w:szCs w:val="20"/>
        </w:rPr>
        <w:t xml:space="preserve"> “O homem nasce livre, e por toda a parte encontra-se a ferros. O que se crê senhor dos demais, não deixa de ser mais escravo do que eles (…) A ordem social é um direito sagrado que serve de base a todos os outros. Tal direito, no entanto, não se origina da natureza: funda-se, portanto, em </w:t>
      </w:r>
      <w:proofErr w:type="gramStart"/>
      <w:r w:rsidRPr="00171920">
        <w:rPr>
          <w:rFonts w:ascii="Verdana" w:hAnsi="Verdana" w:cs="Arial"/>
          <w:sz w:val="20"/>
          <w:szCs w:val="20"/>
        </w:rPr>
        <w:t>convenções.”</w:t>
      </w:r>
      <w:proofErr w:type="gramEnd"/>
    </w:p>
    <w:p w14:paraId="5D6BCEE4" w14:textId="38D2D847" w:rsidR="00171920" w:rsidRPr="00171920" w:rsidRDefault="00171920" w:rsidP="00171920">
      <w:pPr>
        <w:ind w:left="-1077"/>
        <w:rPr>
          <w:rFonts w:ascii="Verdana" w:hAnsi="Verdana" w:cs="Arial"/>
          <w:sz w:val="20"/>
          <w:szCs w:val="20"/>
        </w:rPr>
      </w:pPr>
      <w:r w:rsidRPr="00171920">
        <w:rPr>
          <w:rFonts w:ascii="Verdana" w:hAnsi="Verdana" w:cs="Arial"/>
          <w:sz w:val="20"/>
          <w:szCs w:val="20"/>
        </w:rPr>
        <w:t>A respeito da citação de Rousseau, é correto afirmar:</w:t>
      </w:r>
      <w:r w:rsidR="003153E0">
        <w:rPr>
          <w:rFonts w:ascii="Verdana" w:hAnsi="Verdana" w:cs="Arial"/>
          <w:sz w:val="20"/>
          <w:szCs w:val="20"/>
        </w:rPr>
        <w:t xml:space="preserve">  0,5</w:t>
      </w:r>
    </w:p>
    <w:p w14:paraId="0BECE755" w14:textId="77777777" w:rsidR="00171920" w:rsidRPr="005723AC" w:rsidRDefault="00171920" w:rsidP="00171920">
      <w:pPr>
        <w:ind w:left="-1077"/>
        <w:rPr>
          <w:rFonts w:ascii="Verdana" w:hAnsi="Verdana" w:cs="Arial"/>
          <w:sz w:val="20"/>
          <w:szCs w:val="20"/>
        </w:rPr>
      </w:pPr>
      <w:r w:rsidRPr="005723AC">
        <w:rPr>
          <w:rFonts w:ascii="Verdana" w:hAnsi="Verdana" w:cs="Arial"/>
          <w:bCs/>
          <w:sz w:val="20"/>
          <w:szCs w:val="20"/>
        </w:rPr>
        <w:t>a)</w:t>
      </w:r>
      <w:r w:rsidRPr="005723AC">
        <w:rPr>
          <w:rFonts w:ascii="Verdana" w:hAnsi="Verdana" w:cs="Arial"/>
          <w:sz w:val="20"/>
          <w:szCs w:val="20"/>
        </w:rPr>
        <w:t> Aproxima-se do pensamento absolutista, que atribuía aos reis o direito divino de manter a ordem social.</w:t>
      </w:r>
    </w:p>
    <w:p w14:paraId="1A736DF1" w14:textId="77777777" w:rsidR="00171920" w:rsidRPr="005723AC" w:rsidRDefault="00171920" w:rsidP="00171920">
      <w:pPr>
        <w:ind w:left="-1077"/>
        <w:rPr>
          <w:rFonts w:ascii="Verdana" w:hAnsi="Verdana" w:cs="Arial"/>
          <w:sz w:val="20"/>
          <w:szCs w:val="20"/>
        </w:rPr>
      </w:pPr>
      <w:proofErr w:type="gramStart"/>
      <w:r w:rsidRPr="005723AC">
        <w:rPr>
          <w:rFonts w:ascii="Verdana" w:hAnsi="Verdana" w:cs="Arial"/>
          <w:bCs/>
          <w:sz w:val="20"/>
          <w:szCs w:val="20"/>
        </w:rPr>
        <w:t>b)</w:t>
      </w:r>
      <w:r w:rsidRPr="005723AC">
        <w:rPr>
          <w:rFonts w:ascii="Verdana" w:hAnsi="Verdana" w:cs="Arial"/>
          <w:sz w:val="20"/>
          <w:szCs w:val="20"/>
        </w:rPr>
        <w:t> Filia-se</w:t>
      </w:r>
      <w:proofErr w:type="gramEnd"/>
      <w:r w:rsidRPr="005723AC">
        <w:rPr>
          <w:rFonts w:ascii="Verdana" w:hAnsi="Verdana" w:cs="Arial"/>
          <w:sz w:val="20"/>
          <w:szCs w:val="20"/>
        </w:rPr>
        <w:t xml:space="preserve"> ao pensamento cristão, por atribuir a todos os homens uma condição de submissão semelhante à escravatura.</w:t>
      </w:r>
    </w:p>
    <w:p w14:paraId="594D63A8" w14:textId="77777777" w:rsidR="00171920" w:rsidRPr="005723AC" w:rsidRDefault="00171920" w:rsidP="00171920">
      <w:pPr>
        <w:ind w:left="-1077"/>
        <w:rPr>
          <w:rFonts w:ascii="Verdana" w:hAnsi="Verdana" w:cs="Arial"/>
          <w:sz w:val="20"/>
          <w:szCs w:val="20"/>
        </w:rPr>
      </w:pPr>
      <w:proofErr w:type="gramStart"/>
      <w:r w:rsidRPr="005723AC">
        <w:rPr>
          <w:rFonts w:ascii="Verdana" w:hAnsi="Verdana" w:cs="Arial"/>
          <w:bCs/>
          <w:sz w:val="20"/>
          <w:szCs w:val="20"/>
        </w:rPr>
        <w:t>c)</w:t>
      </w:r>
      <w:r w:rsidRPr="005723AC">
        <w:rPr>
          <w:rFonts w:ascii="Verdana" w:hAnsi="Verdana" w:cs="Arial"/>
          <w:sz w:val="20"/>
          <w:szCs w:val="20"/>
        </w:rPr>
        <w:t> Filia-se</w:t>
      </w:r>
      <w:proofErr w:type="gramEnd"/>
      <w:r w:rsidRPr="005723AC">
        <w:rPr>
          <w:rFonts w:ascii="Verdana" w:hAnsi="Verdana" w:cs="Arial"/>
          <w:sz w:val="20"/>
          <w:szCs w:val="20"/>
        </w:rPr>
        <w:t xml:space="preserve"> ao pensamento abolicionista, por denunciar a escravidão praticada na América, ao longo do século XIX.</w:t>
      </w:r>
    </w:p>
    <w:p w14:paraId="08F50B36" w14:textId="77777777" w:rsidR="00171920" w:rsidRPr="005723AC" w:rsidRDefault="00171920" w:rsidP="00171920">
      <w:pPr>
        <w:ind w:left="-1077"/>
        <w:rPr>
          <w:rFonts w:ascii="Verdana" w:hAnsi="Verdana" w:cs="Arial"/>
          <w:sz w:val="20"/>
          <w:szCs w:val="20"/>
        </w:rPr>
      </w:pPr>
      <w:r w:rsidRPr="005723AC">
        <w:rPr>
          <w:rFonts w:ascii="Verdana" w:hAnsi="Verdana" w:cs="Arial"/>
          <w:bCs/>
          <w:sz w:val="20"/>
          <w:szCs w:val="20"/>
        </w:rPr>
        <w:t>d)</w:t>
      </w:r>
      <w:r w:rsidRPr="005723AC">
        <w:rPr>
          <w:rFonts w:ascii="Verdana" w:hAnsi="Verdana" w:cs="Arial"/>
          <w:sz w:val="20"/>
          <w:szCs w:val="20"/>
        </w:rPr>
        <w:t> Aproxima-se do pensamento anarquista, que estabelece que o Estado deve ser abolido e a sociedade, governada por autogestão.</w:t>
      </w:r>
    </w:p>
    <w:p w14:paraId="0D289418" w14:textId="2BE2D392" w:rsidR="00171920" w:rsidRPr="005723AC" w:rsidRDefault="00171920" w:rsidP="00FE5E8F">
      <w:pPr>
        <w:ind w:left="-1077"/>
        <w:rPr>
          <w:rFonts w:ascii="Verdana" w:hAnsi="Verdana" w:cs="Arial"/>
          <w:sz w:val="20"/>
          <w:szCs w:val="20"/>
        </w:rPr>
      </w:pPr>
      <w:r w:rsidRPr="005723AC">
        <w:rPr>
          <w:rFonts w:ascii="Verdana" w:hAnsi="Verdana" w:cs="Arial"/>
          <w:bCs/>
          <w:sz w:val="20"/>
          <w:szCs w:val="20"/>
        </w:rPr>
        <w:t>e) </w:t>
      </w:r>
      <w:r w:rsidRPr="005723AC">
        <w:rPr>
          <w:rFonts w:ascii="Verdana" w:hAnsi="Verdana" w:cs="Arial"/>
          <w:sz w:val="20"/>
          <w:szCs w:val="20"/>
        </w:rPr>
        <w:t>Aproxima-se do pensamento iluminista, ao conceber a ordem social como um direito sagrado que deve garantir a liberdade e a autonomia dos homens.</w:t>
      </w:r>
    </w:p>
    <w:p w14:paraId="37DB51B2" w14:textId="73D9E257" w:rsidR="007E7ADC" w:rsidRPr="005723AC" w:rsidRDefault="007E7ADC" w:rsidP="00FE5E8F">
      <w:pPr>
        <w:ind w:left="-1077"/>
        <w:rPr>
          <w:rFonts w:ascii="Verdana" w:hAnsi="Verdana" w:cs="Arial"/>
          <w:sz w:val="20"/>
          <w:szCs w:val="20"/>
        </w:rPr>
      </w:pPr>
    </w:p>
    <w:p w14:paraId="164D6604" w14:textId="5ED89D70" w:rsidR="007E7ADC" w:rsidRPr="005723AC" w:rsidRDefault="007E7ADC" w:rsidP="007E7ADC">
      <w:pPr>
        <w:ind w:left="-1077"/>
        <w:rPr>
          <w:rFonts w:ascii="Verdana" w:hAnsi="Verdana" w:cs="Arial"/>
          <w:sz w:val="20"/>
          <w:szCs w:val="20"/>
        </w:rPr>
      </w:pPr>
      <w:r w:rsidRPr="005723AC">
        <w:rPr>
          <w:rFonts w:ascii="Verdana" w:hAnsi="Verdana" w:cs="Arial"/>
          <w:sz w:val="20"/>
          <w:szCs w:val="20"/>
        </w:rPr>
        <w:t>20-</w:t>
      </w:r>
      <w:r w:rsidR="005723AC" w:rsidRPr="005723AC">
        <w:rPr>
          <w:rFonts w:ascii="Verdana" w:hAnsi="Verdana" w:cs="Arial"/>
          <w:sz w:val="20"/>
          <w:szCs w:val="20"/>
        </w:rPr>
        <w:t xml:space="preserve"> </w:t>
      </w:r>
      <w:r w:rsidRPr="005723AC">
        <w:rPr>
          <w:rFonts w:ascii="Verdana" w:hAnsi="Verdana" w:cs="Arial"/>
          <w:sz w:val="20"/>
          <w:szCs w:val="20"/>
        </w:rPr>
        <w:t>Nicolau Copérnico, um matemático e astrônomo polonês, propôs que a Terra não está no centro do sistema solar, e sim o Sol. Esse modelo, que é o mais aceito nos dias atuais, é chamado de modelo heliocêntrico. A esse respeito, é correto afirmar que</w:t>
      </w:r>
      <w:r w:rsidR="003153E0" w:rsidRPr="005723AC">
        <w:rPr>
          <w:rFonts w:ascii="Verdana" w:hAnsi="Verdana" w:cs="Arial"/>
          <w:sz w:val="20"/>
          <w:szCs w:val="20"/>
        </w:rPr>
        <w:t xml:space="preserve">   0,5</w:t>
      </w:r>
    </w:p>
    <w:p w14:paraId="324F77DA" w14:textId="6362DAE7" w:rsidR="007E7ADC" w:rsidRPr="005723AC" w:rsidRDefault="005723AC" w:rsidP="007E7ADC">
      <w:pPr>
        <w:ind w:left="-1077"/>
        <w:rPr>
          <w:rFonts w:ascii="Verdana" w:hAnsi="Verdana" w:cs="Arial"/>
          <w:sz w:val="20"/>
          <w:szCs w:val="20"/>
        </w:rPr>
      </w:pPr>
      <w:r w:rsidRPr="005723AC">
        <w:rPr>
          <w:rFonts w:ascii="Verdana" w:hAnsi="Verdana" w:cs="Arial"/>
          <w:bCs/>
          <w:sz w:val="20"/>
          <w:szCs w:val="20"/>
        </w:rPr>
        <w:t>a</w:t>
      </w:r>
      <w:r w:rsidR="007E7ADC" w:rsidRPr="005723AC">
        <w:rPr>
          <w:rFonts w:ascii="Verdana" w:hAnsi="Verdana" w:cs="Arial"/>
          <w:bCs/>
          <w:sz w:val="20"/>
          <w:szCs w:val="20"/>
        </w:rPr>
        <w:t>)</w:t>
      </w:r>
      <w:r w:rsidR="007E7ADC" w:rsidRPr="005723AC">
        <w:rPr>
          <w:rFonts w:ascii="Verdana" w:hAnsi="Verdana" w:cs="Arial"/>
          <w:sz w:val="20"/>
          <w:szCs w:val="20"/>
        </w:rPr>
        <w:t xml:space="preserve"> no geocentrismo, o Sol é o centro do sistema solar e do universo, diferentemente do </w:t>
      </w:r>
      <w:proofErr w:type="spellStart"/>
      <w:r w:rsidR="007E7ADC" w:rsidRPr="005723AC">
        <w:rPr>
          <w:rFonts w:ascii="Verdana" w:hAnsi="Verdana" w:cs="Arial"/>
          <w:sz w:val="20"/>
          <w:szCs w:val="20"/>
        </w:rPr>
        <w:t>terraplanismo</w:t>
      </w:r>
      <w:proofErr w:type="spellEnd"/>
      <w:r w:rsidR="007E7ADC" w:rsidRPr="005723AC">
        <w:rPr>
          <w:rFonts w:ascii="Verdana" w:hAnsi="Verdana" w:cs="Arial"/>
          <w:sz w:val="20"/>
          <w:szCs w:val="20"/>
        </w:rPr>
        <w:t>, em que a Terra se encontra nessa posição.</w:t>
      </w:r>
    </w:p>
    <w:p w14:paraId="2DB5BC37" w14:textId="30C3C799" w:rsidR="007E7ADC" w:rsidRPr="005723AC" w:rsidRDefault="005723AC" w:rsidP="007E7ADC">
      <w:pPr>
        <w:ind w:left="-1077"/>
        <w:rPr>
          <w:rFonts w:ascii="Verdana" w:hAnsi="Verdana" w:cs="Arial"/>
          <w:sz w:val="20"/>
          <w:szCs w:val="20"/>
        </w:rPr>
      </w:pPr>
      <w:r w:rsidRPr="005723AC">
        <w:rPr>
          <w:rFonts w:ascii="Verdana" w:hAnsi="Verdana" w:cs="Arial"/>
          <w:bCs/>
          <w:sz w:val="20"/>
          <w:szCs w:val="20"/>
        </w:rPr>
        <w:t>b</w:t>
      </w:r>
      <w:r w:rsidR="007E7ADC" w:rsidRPr="005723AC">
        <w:rPr>
          <w:rFonts w:ascii="Verdana" w:hAnsi="Verdana" w:cs="Arial"/>
          <w:bCs/>
          <w:sz w:val="20"/>
          <w:szCs w:val="20"/>
        </w:rPr>
        <w:t>)</w:t>
      </w:r>
      <w:r w:rsidR="007E7ADC" w:rsidRPr="005723AC">
        <w:rPr>
          <w:rFonts w:ascii="Verdana" w:hAnsi="Verdana" w:cs="Arial"/>
          <w:sz w:val="20"/>
          <w:szCs w:val="20"/>
        </w:rPr>
        <w:t xml:space="preserve"> o </w:t>
      </w:r>
      <w:proofErr w:type="spellStart"/>
      <w:r w:rsidR="007E7ADC" w:rsidRPr="005723AC">
        <w:rPr>
          <w:rFonts w:ascii="Verdana" w:hAnsi="Verdana" w:cs="Arial"/>
          <w:sz w:val="20"/>
          <w:szCs w:val="20"/>
        </w:rPr>
        <w:t>terraplanismo</w:t>
      </w:r>
      <w:proofErr w:type="spellEnd"/>
      <w:r w:rsidR="007E7ADC" w:rsidRPr="005723AC">
        <w:rPr>
          <w:rFonts w:ascii="Verdana" w:hAnsi="Verdana" w:cs="Arial"/>
          <w:sz w:val="20"/>
          <w:szCs w:val="20"/>
        </w:rPr>
        <w:t xml:space="preserve"> propõe que a Terra possui formado planificado, diferentemente do </w:t>
      </w:r>
      <w:proofErr w:type="spellStart"/>
      <w:r w:rsidR="007E7ADC" w:rsidRPr="005723AC">
        <w:rPr>
          <w:rFonts w:ascii="Verdana" w:hAnsi="Verdana" w:cs="Arial"/>
          <w:sz w:val="20"/>
          <w:szCs w:val="20"/>
        </w:rPr>
        <w:t>heliocentrismo</w:t>
      </w:r>
      <w:proofErr w:type="spellEnd"/>
      <w:r w:rsidR="007E7ADC" w:rsidRPr="005723AC">
        <w:rPr>
          <w:rFonts w:ascii="Verdana" w:hAnsi="Verdana" w:cs="Arial"/>
          <w:sz w:val="20"/>
          <w:szCs w:val="20"/>
        </w:rPr>
        <w:t>, no qual a Terra tem formado ovoide.</w:t>
      </w:r>
    </w:p>
    <w:p w14:paraId="3002518A" w14:textId="118DDED3" w:rsidR="007E7ADC" w:rsidRPr="005723AC" w:rsidRDefault="005723AC" w:rsidP="007E7ADC">
      <w:pPr>
        <w:ind w:left="-1077"/>
        <w:rPr>
          <w:rFonts w:ascii="Verdana" w:hAnsi="Verdana" w:cs="Arial"/>
          <w:sz w:val="20"/>
          <w:szCs w:val="20"/>
        </w:rPr>
      </w:pPr>
      <w:r w:rsidRPr="005723AC">
        <w:rPr>
          <w:rFonts w:ascii="Verdana" w:hAnsi="Verdana" w:cs="Arial"/>
          <w:bCs/>
          <w:sz w:val="20"/>
          <w:szCs w:val="20"/>
        </w:rPr>
        <w:t>c</w:t>
      </w:r>
      <w:r w:rsidR="007E7ADC" w:rsidRPr="005723AC">
        <w:rPr>
          <w:rFonts w:ascii="Verdana" w:hAnsi="Verdana" w:cs="Arial"/>
          <w:bCs/>
          <w:sz w:val="20"/>
          <w:szCs w:val="20"/>
        </w:rPr>
        <w:t>)</w:t>
      </w:r>
      <w:r w:rsidR="007E7ADC" w:rsidRPr="005723AC">
        <w:rPr>
          <w:rFonts w:ascii="Verdana" w:hAnsi="Verdana" w:cs="Arial"/>
          <w:sz w:val="20"/>
          <w:szCs w:val="20"/>
        </w:rPr>
        <w:t xml:space="preserve"> no </w:t>
      </w:r>
      <w:proofErr w:type="spellStart"/>
      <w:r w:rsidR="007E7ADC" w:rsidRPr="005723AC">
        <w:rPr>
          <w:rFonts w:ascii="Verdana" w:hAnsi="Verdana" w:cs="Arial"/>
          <w:sz w:val="20"/>
          <w:szCs w:val="20"/>
        </w:rPr>
        <w:t>heliocentrismo</w:t>
      </w:r>
      <w:proofErr w:type="spellEnd"/>
      <w:r w:rsidR="007E7ADC" w:rsidRPr="005723AC">
        <w:rPr>
          <w:rFonts w:ascii="Verdana" w:hAnsi="Verdana" w:cs="Arial"/>
          <w:sz w:val="20"/>
          <w:szCs w:val="20"/>
        </w:rPr>
        <w:t xml:space="preserve">, a Terra fica no centro do Sistema Solar e não o Sol, como no </w:t>
      </w:r>
      <w:proofErr w:type="spellStart"/>
      <w:r w:rsidR="007E7ADC" w:rsidRPr="005723AC">
        <w:rPr>
          <w:rFonts w:ascii="Verdana" w:hAnsi="Verdana" w:cs="Arial"/>
          <w:sz w:val="20"/>
          <w:szCs w:val="20"/>
        </w:rPr>
        <w:t>terraplanismo</w:t>
      </w:r>
      <w:proofErr w:type="spellEnd"/>
      <w:r w:rsidR="007E7ADC" w:rsidRPr="005723AC">
        <w:rPr>
          <w:rFonts w:ascii="Verdana" w:hAnsi="Verdana" w:cs="Arial"/>
          <w:sz w:val="20"/>
          <w:szCs w:val="20"/>
        </w:rPr>
        <w:t>.</w:t>
      </w:r>
    </w:p>
    <w:p w14:paraId="74C6656E" w14:textId="38AEB87C" w:rsidR="00863965" w:rsidRPr="005C09DF" w:rsidRDefault="005723AC" w:rsidP="00203F8E">
      <w:pPr>
        <w:ind w:left="-1077"/>
        <w:rPr>
          <w:rFonts w:ascii="Verdana" w:hAnsi="Verdana" w:cs="Arial"/>
          <w:bCs/>
          <w:sz w:val="20"/>
          <w:szCs w:val="20"/>
        </w:rPr>
      </w:pPr>
      <w:r w:rsidRPr="005723AC">
        <w:rPr>
          <w:rFonts w:ascii="Verdana" w:hAnsi="Verdana" w:cs="Arial"/>
          <w:bCs/>
          <w:sz w:val="20"/>
          <w:szCs w:val="20"/>
        </w:rPr>
        <w:t>d</w:t>
      </w:r>
      <w:r w:rsidR="007E7ADC" w:rsidRPr="005723AC">
        <w:rPr>
          <w:rFonts w:ascii="Verdana" w:hAnsi="Verdana" w:cs="Arial"/>
          <w:bCs/>
          <w:sz w:val="20"/>
          <w:szCs w:val="20"/>
        </w:rPr>
        <w:t>)</w:t>
      </w:r>
      <w:r w:rsidR="007E7ADC" w:rsidRPr="005723AC">
        <w:rPr>
          <w:rFonts w:ascii="Verdana" w:hAnsi="Verdana" w:cs="Arial"/>
          <w:sz w:val="20"/>
          <w:szCs w:val="20"/>
        </w:rPr>
        <w:t xml:space="preserve"> no geocentrismo, a Terra é o centro do Sistema Solar, enquanto no </w:t>
      </w:r>
      <w:proofErr w:type="spellStart"/>
      <w:r w:rsidR="007E7ADC" w:rsidRPr="005723AC">
        <w:rPr>
          <w:rFonts w:ascii="Verdana" w:hAnsi="Verdana" w:cs="Arial"/>
          <w:sz w:val="20"/>
          <w:szCs w:val="20"/>
        </w:rPr>
        <w:t>heliocentrismo</w:t>
      </w:r>
      <w:proofErr w:type="spellEnd"/>
      <w:r w:rsidR="007E7ADC" w:rsidRPr="005723AC">
        <w:rPr>
          <w:rFonts w:ascii="Verdana" w:hAnsi="Verdana" w:cs="Arial"/>
          <w:sz w:val="20"/>
          <w:szCs w:val="20"/>
        </w:rPr>
        <w:t xml:space="preserve"> essa posição é ocupada</w:t>
      </w:r>
      <w:r w:rsidR="007E7ADC" w:rsidRPr="007E7ADC">
        <w:rPr>
          <w:rFonts w:ascii="Verdana" w:hAnsi="Verdana" w:cs="Arial"/>
          <w:sz w:val="20"/>
          <w:szCs w:val="20"/>
        </w:rPr>
        <w:t xml:space="preserve"> pelo Sol.</w:t>
      </w:r>
      <w:r w:rsidR="00863965" w:rsidRPr="005C09DF">
        <w:rPr>
          <w:rFonts w:ascii="Verdana" w:hAnsi="Verdana" w:cs="Arial"/>
          <w:bCs/>
          <w:sz w:val="20"/>
          <w:szCs w:val="20"/>
        </w:rPr>
        <w:t xml:space="preserve"> </w:t>
      </w:r>
    </w:p>
    <w:sectPr w:rsidR="00863965" w:rsidRPr="005C09DF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3C9E55" w14:textId="77777777" w:rsidR="003635C6" w:rsidRDefault="003635C6" w:rsidP="009851F2">
      <w:r>
        <w:separator/>
      </w:r>
    </w:p>
  </w:endnote>
  <w:endnote w:type="continuationSeparator" w:id="0">
    <w:p w14:paraId="2B494CC4" w14:textId="77777777" w:rsidR="003635C6" w:rsidRDefault="003635C6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68FCE26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723A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08144839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723A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FBE2F2" w14:textId="77777777" w:rsidR="003635C6" w:rsidRDefault="003635C6" w:rsidP="009851F2">
      <w:r>
        <w:separator/>
      </w:r>
    </w:p>
  </w:footnote>
  <w:footnote w:type="continuationSeparator" w:id="0">
    <w:p w14:paraId="04B7C949" w14:textId="77777777" w:rsidR="003635C6" w:rsidRDefault="003635C6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4355E8E"/>
    <w:multiLevelType w:val="singleLevel"/>
    <w:tmpl w:val="B4355E8E"/>
    <w:lvl w:ilvl="0">
      <w:start w:val="2"/>
      <w:numFmt w:val="upperLetter"/>
      <w:suff w:val="space"/>
      <w:lvlText w:val="%1)"/>
      <w:lvlJc w:val="left"/>
    </w:lvl>
  </w:abstractNum>
  <w:abstractNum w:abstractNumId="1" w15:restartNumberingAfterBreak="0">
    <w:nsid w:val="D86BA343"/>
    <w:multiLevelType w:val="singleLevel"/>
    <w:tmpl w:val="D86BA343"/>
    <w:lvl w:ilvl="0">
      <w:start w:val="1"/>
      <w:numFmt w:val="upperLetter"/>
      <w:suff w:val="space"/>
      <w:lvlText w:val="%1)"/>
      <w:lvlJc w:val="left"/>
    </w:lvl>
  </w:abstractNum>
  <w:abstractNum w:abstractNumId="2" w15:restartNumberingAfterBreak="0">
    <w:nsid w:val="EC11DA45"/>
    <w:multiLevelType w:val="singleLevel"/>
    <w:tmpl w:val="EC11DA45"/>
    <w:lvl w:ilvl="0">
      <w:start w:val="5"/>
      <w:numFmt w:val="upperLetter"/>
      <w:suff w:val="space"/>
      <w:lvlText w:val="%1-"/>
      <w:lvlJc w:val="left"/>
    </w:lvl>
  </w:abstractNum>
  <w:abstractNum w:abstractNumId="3" w15:restartNumberingAfterBreak="0">
    <w:nsid w:val="152A1349"/>
    <w:multiLevelType w:val="hybridMultilevel"/>
    <w:tmpl w:val="84EA8B86"/>
    <w:lvl w:ilvl="0" w:tplc="938858F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09D617C"/>
    <w:multiLevelType w:val="hybridMultilevel"/>
    <w:tmpl w:val="D90E7768"/>
    <w:lvl w:ilvl="0" w:tplc="CC1267B4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28492413"/>
    <w:multiLevelType w:val="hybridMultilevel"/>
    <w:tmpl w:val="A7D654FE"/>
    <w:lvl w:ilvl="0" w:tplc="A7B69B84">
      <w:start w:val="1"/>
      <w:numFmt w:val="decimalZero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30788"/>
    <w:multiLevelType w:val="hybridMultilevel"/>
    <w:tmpl w:val="EEC232CE"/>
    <w:lvl w:ilvl="0" w:tplc="D952DCC4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12"/>
  </w:num>
  <w:num w:numId="5">
    <w:abstractNumId w:val="9"/>
  </w:num>
  <w:num w:numId="6">
    <w:abstractNumId w:val="11"/>
  </w:num>
  <w:num w:numId="7">
    <w:abstractNumId w:val="5"/>
  </w:num>
  <w:num w:numId="8">
    <w:abstractNumId w:val="3"/>
  </w:num>
  <w:num w:numId="9">
    <w:abstractNumId w:val="6"/>
  </w:num>
  <w:num w:numId="10">
    <w:abstractNumId w:val="2"/>
  </w:num>
  <w:num w:numId="11">
    <w:abstractNumId w:val="1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44492"/>
    <w:rsid w:val="00052B81"/>
    <w:rsid w:val="00061CCD"/>
    <w:rsid w:val="00077768"/>
    <w:rsid w:val="000840B5"/>
    <w:rsid w:val="00093F84"/>
    <w:rsid w:val="000A7911"/>
    <w:rsid w:val="000B39A7"/>
    <w:rsid w:val="000B4453"/>
    <w:rsid w:val="000B6AB3"/>
    <w:rsid w:val="000C2CDC"/>
    <w:rsid w:val="000D09AB"/>
    <w:rsid w:val="000D1D14"/>
    <w:rsid w:val="000E12A8"/>
    <w:rsid w:val="000E1CD8"/>
    <w:rsid w:val="000E2909"/>
    <w:rsid w:val="000F03A2"/>
    <w:rsid w:val="00102A1B"/>
    <w:rsid w:val="00124F9F"/>
    <w:rsid w:val="00135F4D"/>
    <w:rsid w:val="00142AD7"/>
    <w:rsid w:val="0016003D"/>
    <w:rsid w:val="0016386B"/>
    <w:rsid w:val="00164A58"/>
    <w:rsid w:val="00171920"/>
    <w:rsid w:val="00182E9E"/>
    <w:rsid w:val="00183B4B"/>
    <w:rsid w:val="001A0715"/>
    <w:rsid w:val="001C4278"/>
    <w:rsid w:val="001C6FF5"/>
    <w:rsid w:val="001D136E"/>
    <w:rsid w:val="001F0064"/>
    <w:rsid w:val="001F4C60"/>
    <w:rsid w:val="001F7102"/>
    <w:rsid w:val="00203F8E"/>
    <w:rsid w:val="00210BFC"/>
    <w:rsid w:val="002165E6"/>
    <w:rsid w:val="00230688"/>
    <w:rsid w:val="00271AA0"/>
    <w:rsid w:val="00292500"/>
    <w:rsid w:val="002A0391"/>
    <w:rsid w:val="002A7089"/>
    <w:rsid w:val="002B28EF"/>
    <w:rsid w:val="002B3C84"/>
    <w:rsid w:val="002C00DB"/>
    <w:rsid w:val="002D3140"/>
    <w:rsid w:val="002E0452"/>
    <w:rsid w:val="002E0F84"/>
    <w:rsid w:val="002E1C77"/>
    <w:rsid w:val="002E3D8E"/>
    <w:rsid w:val="002E4CB9"/>
    <w:rsid w:val="00300FCC"/>
    <w:rsid w:val="003030E8"/>
    <w:rsid w:val="003153E0"/>
    <w:rsid w:val="00320B2B"/>
    <w:rsid w:val="00323F29"/>
    <w:rsid w:val="003335D4"/>
    <w:rsid w:val="00333A0A"/>
    <w:rsid w:val="00333E09"/>
    <w:rsid w:val="0034676E"/>
    <w:rsid w:val="00360777"/>
    <w:rsid w:val="003635C6"/>
    <w:rsid w:val="003B080B"/>
    <w:rsid w:val="003B3A8A"/>
    <w:rsid w:val="003B4513"/>
    <w:rsid w:val="003C0F22"/>
    <w:rsid w:val="003C3F17"/>
    <w:rsid w:val="003D20C7"/>
    <w:rsid w:val="003E3FDB"/>
    <w:rsid w:val="003E6354"/>
    <w:rsid w:val="00402BB6"/>
    <w:rsid w:val="0040381F"/>
    <w:rsid w:val="004222AA"/>
    <w:rsid w:val="0042634C"/>
    <w:rsid w:val="00435149"/>
    <w:rsid w:val="004364C1"/>
    <w:rsid w:val="00446779"/>
    <w:rsid w:val="004662DC"/>
    <w:rsid w:val="00466D7A"/>
    <w:rsid w:val="00473C96"/>
    <w:rsid w:val="00485305"/>
    <w:rsid w:val="004A1876"/>
    <w:rsid w:val="004B1CD6"/>
    <w:rsid w:val="004B5FAA"/>
    <w:rsid w:val="004F0ABD"/>
    <w:rsid w:val="004F5938"/>
    <w:rsid w:val="00503E5E"/>
    <w:rsid w:val="00510D47"/>
    <w:rsid w:val="005160C7"/>
    <w:rsid w:val="0054275C"/>
    <w:rsid w:val="005554F9"/>
    <w:rsid w:val="005723AC"/>
    <w:rsid w:val="0059000D"/>
    <w:rsid w:val="005C09DF"/>
    <w:rsid w:val="005C3014"/>
    <w:rsid w:val="005E3BE0"/>
    <w:rsid w:val="005E5BEA"/>
    <w:rsid w:val="005F6252"/>
    <w:rsid w:val="0062031E"/>
    <w:rsid w:val="00624538"/>
    <w:rsid w:val="006261C6"/>
    <w:rsid w:val="0062680A"/>
    <w:rsid w:val="006451D4"/>
    <w:rsid w:val="00655212"/>
    <w:rsid w:val="00697F22"/>
    <w:rsid w:val="006C72CA"/>
    <w:rsid w:val="006E1771"/>
    <w:rsid w:val="006E26DF"/>
    <w:rsid w:val="006F0FA2"/>
    <w:rsid w:val="006F5A84"/>
    <w:rsid w:val="007300A8"/>
    <w:rsid w:val="00734772"/>
    <w:rsid w:val="00735AE3"/>
    <w:rsid w:val="0073776A"/>
    <w:rsid w:val="00755526"/>
    <w:rsid w:val="007571C0"/>
    <w:rsid w:val="00761F74"/>
    <w:rsid w:val="00767A77"/>
    <w:rsid w:val="00784DF3"/>
    <w:rsid w:val="007A4D2B"/>
    <w:rsid w:val="007A7E01"/>
    <w:rsid w:val="007B7366"/>
    <w:rsid w:val="007D07B0"/>
    <w:rsid w:val="007D385A"/>
    <w:rsid w:val="007E3B2B"/>
    <w:rsid w:val="007E7ADC"/>
    <w:rsid w:val="007F6974"/>
    <w:rsid w:val="008005D5"/>
    <w:rsid w:val="00824D86"/>
    <w:rsid w:val="00863965"/>
    <w:rsid w:val="0086497B"/>
    <w:rsid w:val="00874089"/>
    <w:rsid w:val="0087463C"/>
    <w:rsid w:val="008767C1"/>
    <w:rsid w:val="00887C2C"/>
    <w:rsid w:val="008A5048"/>
    <w:rsid w:val="008A7953"/>
    <w:rsid w:val="008C63F0"/>
    <w:rsid w:val="008D6898"/>
    <w:rsid w:val="008D7889"/>
    <w:rsid w:val="008E3648"/>
    <w:rsid w:val="008E3FBF"/>
    <w:rsid w:val="008E7829"/>
    <w:rsid w:val="008E7C8C"/>
    <w:rsid w:val="009020FA"/>
    <w:rsid w:val="0091198D"/>
    <w:rsid w:val="009137BE"/>
    <w:rsid w:val="00914A2F"/>
    <w:rsid w:val="009257F4"/>
    <w:rsid w:val="00925B3C"/>
    <w:rsid w:val="0092601A"/>
    <w:rsid w:val="009521D6"/>
    <w:rsid w:val="00965A01"/>
    <w:rsid w:val="0098193B"/>
    <w:rsid w:val="009851F2"/>
    <w:rsid w:val="00986DDD"/>
    <w:rsid w:val="009A0B17"/>
    <w:rsid w:val="009A26A2"/>
    <w:rsid w:val="009A7F64"/>
    <w:rsid w:val="009B602C"/>
    <w:rsid w:val="009C3431"/>
    <w:rsid w:val="009C79A0"/>
    <w:rsid w:val="009D122B"/>
    <w:rsid w:val="009D4D57"/>
    <w:rsid w:val="00A13C93"/>
    <w:rsid w:val="00A27E0D"/>
    <w:rsid w:val="00A60A0D"/>
    <w:rsid w:val="00A61D23"/>
    <w:rsid w:val="00A76795"/>
    <w:rsid w:val="00A84FD5"/>
    <w:rsid w:val="00A942A0"/>
    <w:rsid w:val="00A953BE"/>
    <w:rsid w:val="00A95DB3"/>
    <w:rsid w:val="00AA73EE"/>
    <w:rsid w:val="00AC2CB2"/>
    <w:rsid w:val="00AC2CBC"/>
    <w:rsid w:val="00AD3C8A"/>
    <w:rsid w:val="00AF087A"/>
    <w:rsid w:val="00B008E6"/>
    <w:rsid w:val="00B0295A"/>
    <w:rsid w:val="00B11DF1"/>
    <w:rsid w:val="00B46F94"/>
    <w:rsid w:val="00B5607D"/>
    <w:rsid w:val="00B6303A"/>
    <w:rsid w:val="00B674E8"/>
    <w:rsid w:val="00B71635"/>
    <w:rsid w:val="00B77554"/>
    <w:rsid w:val="00B94D7B"/>
    <w:rsid w:val="00BA2C10"/>
    <w:rsid w:val="00BA7C6D"/>
    <w:rsid w:val="00BB343C"/>
    <w:rsid w:val="00BC692B"/>
    <w:rsid w:val="00BD077F"/>
    <w:rsid w:val="00BE09C1"/>
    <w:rsid w:val="00BE32F2"/>
    <w:rsid w:val="00BF0FFC"/>
    <w:rsid w:val="00BF3555"/>
    <w:rsid w:val="00BF3FBE"/>
    <w:rsid w:val="00C010A1"/>
    <w:rsid w:val="00C059D9"/>
    <w:rsid w:val="00C16822"/>
    <w:rsid w:val="00C25F49"/>
    <w:rsid w:val="00C65A96"/>
    <w:rsid w:val="00C914D3"/>
    <w:rsid w:val="00CA4F65"/>
    <w:rsid w:val="00CB3C98"/>
    <w:rsid w:val="00CC0D69"/>
    <w:rsid w:val="00CC2AD7"/>
    <w:rsid w:val="00CD3049"/>
    <w:rsid w:val="00CD483A"/>
    <w:rsid w:val="00CF052E"/>
    <w:rsid w:val="00CF09CE"/>
    <w:rsid w:val="00D2144E"/>
    <w:rsid w:val="00D24968"/>
    <w:rsid w:val="00D26952"/>
    <w:rsid w:val="00D3757A"/>
    <w:rsid w:val="00D401A8"/>
    <w:rsid w:val="00D62933"/>
    <w:rsid w:val="00D73612"/>
    <w:rsid w:val="00DA176C"/>
    <w:rsid w:val="00DC7A8C"/>
    <w:rsid w:val="00DD776E"/>
    <w:rsid w:val="00DE030D"/>
    <w:rsid w:val="00E05985"/>
    <w:rsid w:val="00E20713"/>
    <w:rsid w:val="00E262D4"/>
    <w:rsid w:val="00E40179"/>
    <w:rsid w:val="00E47795"/>
    <w:rsid w:val="00E517CC"/>
    <w:rsid w:val="00E57A59"/>
    <w:rsid w:val="00E6002F"/>
    <w:rsid w:val="00E65448"/>
    <w:rsid w:val="00E704C3"/>
    <w:rsid w:val="00E77542"/>
    <w:rsid w:val="00EA4710"/>
    <w:rsid w:val="00EA61E8"/>
    <w:rsid w:val="00EB108B"/>
    <w:rsid w:val="00EC13B8"/>
    <w:rsid w:val="00ED1EBE"/>
    <w:rsid w:val="00ED64D8"/>
    <w:rsid w:val="00EE5A18"/>
    <w:rsid w:val="00F0279F"/>
    <w:rsid w:val="00F034E6"/>
    <w:rsid w:val="00F03E24"/>
    <w:rsid w:val="00F16B25"/>
    <w:rsid w:val="00F36399"/>
    <w:rsid w:val="00F44BF8"/>
    <w:rsid w:val="00F45398"/>
    <w:rsid w:val="00F62009"/>
    <w:rsid w:val="00F75909"/>
    <w:rsid w:val="00F76998"/>
    <w:rsid w:val="00F95273"/>
    <w:rsid w:val="00FB2E47"/>
    <w:rsid w:val="00FC340A"/>
    <w:rsid w:val="00FE5E8F"/>
    <w:rsid w:val="00FF6D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F087A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E5E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61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4402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6834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194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10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5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3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00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24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9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99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81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2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16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87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89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4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45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43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CA0BD-7C89-4014-84D1-6EAF798B9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</Pages>
  <Words>2153</Words>
  <Characters>11628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14</cp:revision>
  <cp:lastPrinted>2018-08-06T13:00:00Z</cp:lastPrinted>
  <dcterms:created xsi:type="dcterms:W3CDTF">2022-05-15T03:25:00Z</dcterms:created>
  <dcterms:modified xsi:type="dcterms:W3CDTF">2022-08-08T16:31:00Z</dcterms:modified>
</cp:coreProperties>
</file>