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94C7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1819BB22" wp14:editId="2E2CC44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3F6C04" w14:textId="77777777" w:rsidR="00B008E6" w:rsidRPr="00B008E6" w:rsidRDefault="00B008E6" w:rsidP="00B008E6"/>
    <w:p w14:paraId="561F8123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3FA5D81E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1A9F19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F0BD735" w14:textId="77777777" w:rsidTr="00965A01">
        <w:trPr>
          <w:trHeight w:val="217"/>
        </w:trPr>
        <w:tc>
          <w:tcPr>
            <w:tcW w:w="2462" w:type="dxa"/>
          </w:tcPr>
          <w:p w14:paraId="5860BB75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6°ano</w:t>
            </w:r>
          </w:p>
        </w:tc>
        <w:tc>
          <w:tcPr>
            <w:tcW w:w="2211" w:type="dxa"/>
          </w:tcPr>
          <w:p w14:paraId="12045910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4BD98152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7242FDB4" w14:textId="6C15FEB3" w:rsidR="00A84FD5" w:rsidRPr="00965A01" w:rsidRDefault="00256E2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46AE33A4" w14:textId="77777777" w:rsidTr="001E0CB7">
        <w:trPr>
          <w:trHeight w:val="217"/>
        </w:trPr>
        <w:tc>
          <w:tcPr>
            <w:tcW w:w="7858" w:type="dxa"/>
            <w:gridSpan w:val="3"/>
          </w:tcPr>
          <w:p w14:paraId="544BC69F" w14:textId="3D8AF5D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70488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7A0FAEB4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B005930" w14:textId="77777777" w:rsidTr="00446779">
        <w:trPr>
          <w:trHeight w:val="217"/>
        </w:trPr>
        <w:tc>
          <w:tcPr>
            <w:tcW w:w="10627" w:type="dxa"/>
            <w:gridSpan w:val="5"/>
          </w:tcPr>
          <w:p w14:paraId="23FFE4FC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1E90FEB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76A3E69" w14:textId="14C796D8" w:rsidR="00093F84" w:rsidRPr="0086497B" w:rsidRDefault="00256E22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C011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73265F5A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14990A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23FF956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5B4D36E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C3F190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BAFD95D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0432AAF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26D67C7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0D717876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5527062E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5524FF35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075F6EB2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222504D8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137A3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F6E9E1B" w14:textId="77777777" w:rsidR="00256E22" w:rsidRPr="00007249" w:rsidRDefault="00256E22" w:rsidP="00256E22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 w:rsidRPr="00FA33D2">
        <w:rPr>
          <w:rFonts w:ascii="Arial" w:hAnsi="Arial" w:cs="Arial"/>
          <w:b/>
          <w:sz w:val="20"/>
          <w:szCs w:val="20"/>
        </w:rPr>
        <w:t>01.</w:t>
      </w:r>
      <w:r w:rsidRPr="00FE7740">
        <w:rPr>
          <w:rFonts w:ascii="Arial" w:hAnsi="Arial" w:cs="Arial"/>
          <w:color w:val="000000"/>
          <w:sz w:val="20"/>
          <w:szCs w:val="20"/>
        </w:rPr>
        <w:t xml:space="preserve"> </w:t>
      </w:r>
      <w:r w:rsidRPr="00431678">
        <w:rPr>
          <w:rFonts w:ascii="Arial" w:hAnsi="Arial" w:cs="Arial"/>
          <w:color w:val="000000"/>
          <w:sz w:val="20"/>
          <w:szCs w:val="20"/>
        </w:rPr>
        <w:t>Como você explicaria o trabalho de um historiador e sua importância para a sociedade?</w:t>
      </w:r>
    </w:p>
    <w:p w14:paraId="31B451CB" w14:textId="77777777" w:rsidR="00256E22" w:rsidRPr="004B5968" w:rsidRDefault="00256E22" w:rsidP="00256E2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B2A65F" w14:textId="77777777" w:rsidR="00256E22" w:rsidRPr="004B5968" w:rsidRDefault="00256E22" w:rsidP="00256E22">
      <w:pPr>
        <w:rPr>
          <w:rFonts w:ascii="Arial" w:hAnsi="Arial" w:cs="Arial"/>
          <w:sz w:val="20"/>
          <w:szCs w:val="20"/>
        </w:rPr>
      </w:pPr>
    </w:p>
    <w:p w14:paraId="78B29DC5" w14:textId="077CE0E7" w:rsidR="00256E22" w:rsidRPr="00930192" w:rsidRDefault="00256E22" w:rsidP="00930192">
      <w:pPr>
        <w:ind w:left="-1077" w:right="-57"/>
        <w:jc w:val="both"/>
        <w:rPr>
          <w:rFonts w:ascii="Arial" w:hAnsi="Arial" w:cs="Arial"/>
          <w:b/>
          <w:sz w:val="20"/>
          <w:szCs w:val="20"/>
        </w:rPr>
      </w:pPr>
      <w:r w:rsidRPr="00613DA9">
        <w:rPr>
          <w:rFonts w:ascii="Arial" w:hAnsi="Arial" w:cs="Arial"/>
          <w:b/>
          <w:sz w:val="20"/>
          <w:szCs w:val="20"/>
        </w:rPr>
        <w:t>02.</w:t>
      </w:r>
      <w:r w:rsidR="00FC3956" w:rsidRPr="00FC3956">
        <w:rPr>
          <w:rFonts w:ascii="Helvetica" w:hAnsi="Helvetica" w:cs="Helvetica"/>
          <w:color w:val="666666"/>
          <w:spacing w:val="2"/>
          <w:lang w:eastAsia="pt-BR"/>
        </w:rPr>
        <w:t xml:space="preserve"> </w:t>
      </w:r>
      <w:r w:rsidR="00FC3956" w:rsidRPr="00FC3956">
        <w:rPr>
          <w:rFonts w:ascii="Arial" w:hAnsi="Arial" w:cs="Arial"/>
          <w:bCs/>
          <w:sz w:val="20"/>
          <w:szCs w:val="20"/>
        </w:rPr>
        <w:t>A presença do ser humano na Terra tem marcos e um deles é a chamada Pré-História. Ao analisarmos o termo, verificamos que ele apresenta limitações e problemas.</w:t>
      </w:r>
      <w:r w:rsidR="00FC3956" w:rsidRPr="00FC3956">
        <w:rPr>
          <w:rFonts w:ascii="Arial" w:hAnsi="Arial" w:cs="Arial"/>
          <w:bCs/>
          <w:sz w:val="20"/>
          <w:szCs w:val="20"/>
        </w:rPr>
        <w:t xml:space="preserve"> </w:t>
      </w:r>
      <w:r w:rsidR="00FC3956" w:rsidRPr="00FC3956">
        <w:rPr>
          <w:rFonts w:ascii="Arial" w:hAnsi="Arial" w:cs="Arial"/>
          <w:bCs/>
          <w:sz w:val="20"/>
          <w:szCs w:val="20"/>
        </w:rPr>
        <w:t>Explique o motivo.</w:t>
      </w:r>
    </w:p>
    <w:p w14:paraId="775B9236" w14:textId="77777777" w:rsidR="00256E22" w:rsidRPr="004B5968" w:rsidRDefault="00256E22" w:rsidP="00256E2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1E8D99" w14:textId="77777777" w:rsidR="00256E22" w:rsidRDefault="00256E22" w:rsidP="00930192">
      <w:pPr>
        <w:jc w:val="both"/>
        <w:rPr>
          <w:rFonts w:ascii="Arial" w:hAnsi="Arial" w:cs="Arial"/>
          <w:b/>
          <w:sz w:val="20"/>
          <w:szCs w:val="20"/>
        </w:rPr>
      </w:pPr>
    </w:p>
    <w:p w14:paraId="352AFAA7" w14:textId="77777777" w:rsidR="00256E22" w:rsidRPr="00751D8F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51D8F">
        <w:rPr>
          <w:rFonts w:ascii="Arial" w:hAnsi="Arial" w:cs="Arial"/>
          <w:b/>
          <w:sz w:val="20"/>
          <w:szCs w:val="20"/>
        </w:rPr>
        <w:t>03.</w:t>
      </w: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 Considerando a transformação dos anos em séculos, faça as contas a seguir.</w:t>
      </w:r>
    </w:p>
    <w:p w14:paraId="4CDEAADD" w14:textId="77777777" w:rsidR="00256E22" w:rsidRPr="00751D8F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a) Ano 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2022:__________________________________________________________________________________</w:t>
      </w:r>
    </w:p>
    <w:p w14:paraId="154DC418" w14:textId="77777777" w:rsidR="00256E22" w:rsidRPr="00751D8F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b) Ano 191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9</w:t>
      </w: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__________________________________________________________________________________</w:t>
      </w:r>
    </w:p>
    <w:p w14:paraId="63687E18" w14:textId="77777777" w:rsidR="00256E22" w:rsidRPr="00751D8F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c) Ano 1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2</w:t>
      </w: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00: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__________________________________________________________________________________</w:t>
      </w:r>
    </w:p>
    <w:p w14:paraId="3ABA5375" w14:textId="77777777" w:rsidR="00256E22" w:rsidRPr="00751D8F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d) Ano 371: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___________________________________________________________________________________</w:t>
      </w:r>
    </w:p>
    <w:p w14:paraId="19208932" w14:textId="77777777" w:rsidR="00256E22" w:rsidRPr="00751D8F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e) Ano 1889: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__________________________________________________________________________________</w:t>
      </w:r>
    </w:p>
    <w:p w14:paraId="103C06E7" w14:textId="77777777" w:rsidR="00256E22" w:rsidRPr="00751D8F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f) Ano 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42</w:t>
      </w: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_____________________________________________________________________________________</w:t>
      </w:r>
    </w:p>
    <w:p w14:paraId="69E1872F" w14:textId="77777777" w:rsidR="00256E22" w:rsidRPr="00751D8F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g) Ano 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8</w:t>
      </w: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5</w:t>
      </w: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___________________________________________________________________________________</w:t>
      </w:r>
    </w:p>
    <w:p w14:paraId="0C0C09EB" w14:textId="77777777" w:rsidR="00256E22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 xml:space="preserve">h) Ano 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1</w:t>
      </w:r>
      <w:r w:rsidRPr="00751D8F">
        <w:rPr>
          <w:rFonts w:ascii="Arial" w:hAnsi="Arial" w:cs="Arial"/>
          <w:spacing w:val="2"/>
          <w:sz w:val="20"/>
          <w:szCs w:val="20"/>
          <w:shd w:val="clear" w:color="auto" w:fill="FFFFFF"/>
        </w:rPr>
        <w:t>015:</w:t>
      </w:r>
      <w:r>
        <w:rPr>
          <w:rFonts w:ascii="Arial" w:hAnsi="Arial" w:cs="Arial"/>
          <w:spacing w:val="2"/>
          <w:sz w:val="20"/>
          <w:szCs w:val="20"/>
          <w:shd w:val="clear" w:color="auto" w:fill="FFFFFF"/>
        </w:rPr>
        <w:t>__________________________________________________________________________________</w:t>
      </w:r>
    </w:p>
    <w:p w14:paraId="44E528CE" w14:textId="77777777" w:rsidR="00256E22" w:rsidRPr="00751D8F" w:rsidRDefault="00256E22" w:rsidP="00256E22">
      <w:pPr>
        <w:ind w:left="-1020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</w:p>
    <w:p w14:paraId="265B35AA" w14:textId="77777777" w:rsidR="00256E22" w:rsidRPr="00E907B1" w:rsidRDefault="00256E22" w:rsidP="00256E22">
      <w:pPr>
        <w:ind w:left="-1077"/>
        <w:jc w:val="both"/>
        <w:rPr>
          <w:rFonts w:ascii="Arial" w:hAnsi="Arial" w:cs="Arial"/>
          <w:spacing w:val="2"/>
          <w:sz w:val="20"/>
          <w:szCs w:val="20"/>
          <w:shd w:val="clear" w:color="auto" w:fill="FFFFFF"/>
        </w:rPr>
      </w:pPr>
      <w:r w:rsidRPr="007F397D">
        <w:rPr>
          <w:rFonts w:ascii="Arial" w:hAnsi="Arial" w:cs="Arial"/>
          <w:b/>
          <w:sz w:val="20"/>
          <w:szCs w:val="20"/>
        </w:rPr>
        <w:t>04.</w:t>
      </w:r>
      <w:r w:rsidRPr="00C02C27">
        <w:rPr>
          <w:rFonts w:ascii="Helvetica" w:hAnsi="Helvetica" w:cs="Helvetica"/>
          <w:spacing w:val="2"/>
          <w:shd w:val="clear" w:color="auto" w:fill="FFFFFF"/>
        </w:rPr>
        <w:t xml:space="preserve"> </w:t>
      </w:r>
      <w:r w:rsidRPr="00E907B1">
        <w:rPr>
          <w:rFonts w:ascii="Arial" w:hAnsi="Arial" w:cs="Arial"/>
          <w:spacing w:val="2"/>
          <w:sz w:val="20"/>
          <w:szCs w:val="20"/>
          <w:shd w:val="clear" w:color="auto" w:fill="FFFFFF"/>
        </w:rPr>
        <w:t>Apesar de a Pré-História ser considerada um grande período da História da humanidade, ela foi dividida para que seu estudo conseguisse compreender melhor o processo evolutivo do ser humano. Sabendo disso, cite características do período pré-histórico denominado de Paleolítico.</w:t>
      </w:r>
    </w:p>
    <w:p w14:paraId="14267189" w14:textId="77777777" w:rsidR="00256E22" w:rsidRDefault="00256E22" w:rsidP="00256E22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DE3FC8" w14:textId="77777777" w:rsidR="00256E22" w:rsidRDefault="00256E22" w:rsidP="00256E22">
      <w:pPr>
        <w:ind w:left="-1020"/>
        <w:jc w:val="both"/>
        <w:rPr>
          <w:rFonts w:ascii="Arial" w:hAnsi="Arial" w:cs="Arial"/>
          <w:sz w:val="20"/>
          <w:szCs w:val="20"/>
        </w:rPr>
      </w:pPr>
      <w:r w:rsidRPr="007F397D">
        <w:rPr>
          <w:rFonts w:ascii="Arial" w:hAnsi="Arial" w:cs="Arial"/>
          <w:b/>
          <w:sz w:val="20"/>
          <w:szCs w:val="20"/>
        </w:rPr>
        <w:lastRenderedPageBreak/>
        <w:t>05.</w:t>
      </w:r>
      <w:r>
        <w:rPr>
          <w:rFonts w:ascii="Arial" w:hAnsi="Arial" w:cs="Arial"/>
          <w:sz w:val="20"/>
          <w:szCs w:val="20"/>
        </w:rPr>
        <w:t xml:space="preserve"> </w:t>
      </w:r>
      <w:r w:rsidRPr="00521DCB">
        <w:rPr>
          <w:rFonts w:ascii="Arial" w:hAnsi="Arial" w:cs="Arial"/>
          <w:sz w:val="20"/>
          <w:szCs w:val="20"/>
        </w:rPr>
        <w:t>Patrimônios históricos são extremamente importantes por diversos motivos.</w:t>
      </w:r>
      <w:r>
        <w:rPr>
          <w:rFonts w:ascii="Arial" w:hAnsi="Arial" w:cs="Arial"/>
          <w:sz w:val="20"/>
          <w:szCs w:val="20"/>
        </w:rPr>
        <w:t xml:space="preserve"> </w:t>
      </w:r>
      <w:r w:rsidRPr="00521DCB">
        <w:rPr>
          <w:rFonts w:ascii="Arial" w:hAnsi="Arial" w:cs="Arial"/>
          <w:sz w:val="20"/>
          <w:szCs w:val="20"/>
        </w:rPr>
        <w:t>Cite alguns desses motivos e explique qual(is) consequência(s) a destruição de um patrimônio pode trazer ao estudo histórico.</w:t>
      </w:r>
    </w:p>
    <w:p w14:paraId="6641992C" w14:textId="77777777" w:rsidR="00256E22" w:rsidRDefault="00256E22" w:rsidP="00256E22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9E0BB1" w14:textId="77777777" w:rsidR="00256E22" w:rsidRPr="00713E7B" w:rsidRDefault="00256E22" w:rsidP="00256E22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27EDBA82" w14:textId="77777777" w:rsidR="00930192" w:rsidRPr="00930192" w:rsidRDefault="00256E22" w:rsidP="00930192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06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="00930192" w:rsidRPr="00930192">
        <w:rPr>
          <w:rFonts w:ascii="Arial" w:hAnsi="Arial" w:cs="Arial"/>
          <w:sz w:val="20"/>
          <w:szCs w:val="20"/>
        </w:rPr>
        <w:t>Com o domínio de materiais e do espaço em que viviam, os homens passaram a utilizar os metais para que suas vidas se tornassem ainda mais fáceis e confortáveis. A chamada Idade dos Metais é considerada a última etapa da Pré-História e um momento de transição para o desenvolvimento das grandes civilizações antigas.</w:t>
      </w:r>
    </w:p>
    <w:p w14:paraId="333375EB" w14:textId="139FA7BA" w:rsidR="00256E22" w:rsidRPr="009F78F4" w:rsidRDefault="00930192" w:rsidP="00930192">
      <w:pPr>
        <w:ind w:left="-1077"/>
        <w:jc w:val="both"/>
        <w:rPr>
          <w:rFonts w:ascii="Arial" w:hAnsi="Arial" w:cs="Arial"/>
          <w:sz w:val="20"/>
          <w:szCs w:val="20"/>
        </w:rPr>
      </w:pPr>
      <w:r w:rsidRPr="00930192">
        <w:rPr>
          <w:rFonts w:ascii="Arial" w:hAnsi="Arial" w:cs="Arial"/>
          <w:sz w:val="20"/>
          <w:szCs w:val="20"/>
        </w:rPr>
        <w:t>Cite características do período pré-histórico denominado Idade dos Metais.</w:t>
      </w:r>
    </w:p>
    <w:p w14:paraId="583F9282" w14:textId="77777777" w:rsidR="00256E22" w:rsidRDefault="00256E22" w:rsidP="00256E22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9E472C6" w14:textId="77777777" w:rsidR="00256E22" w:rsidRDefault="00256E22" w:rsidP="00256E22">
      <w:pPr>
        <w:ind w:left="-1077"/>
        <w:jc w:val="both"/>
        <w:rPr>
          <w:rFonts w:ascii="Arial" w:hAnsi="Arial" w:cs="Arial"/>
          <w:b/>
          <w:sz w:val="20"/>
          <w:szCs w:val="20"/>
        </w:rPr>
      </w:pPr>
    </w:p>
    <w:p w14:paraId="3A7522D2" w14:textId="77777777" w:rsidR="00F60E77" w:rsidRPr="00F60E77" w:rsidRDefault="00256E22" w:rsidP="00F60E77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07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66C7E">
        <w:rPr>
          <w:rFonts w:ascii="Arial" w:hAnsi="Arial" w:cs="Arial"/>
          <w:sz w:val="20"/>
          <w:szCs w:val="20"/>
        </w:rPr>
        <w:t xml:space="preserve"> </w:t>
      </w:r>
      <w:r w:rsidR="00F60E77" w:rsidRPr="00F60E77">
        <w:rPr>
          <w:rFonts w:ascii="Arial" w:hAnsi="Arial" w:cs="Arial"/>
          <w:sz w:val="20"/>
          <w:szCs w:val="20"/>
        </w:rPr>
        <w:t>No capítulo, vimos que a História é uma ciência que tem como objeto de estudo as ações do homem no tempo.</w:t>
      </w:r>
    </w:p>
    <w:p w14:paraId="6C13DED5" w14:textId="46C09A6A" w:rsidR="00256E22" w:rsidRPr="009F78F4" w:rsidRDefault="00F60E77" w:rsidP="00F60E77">
      <w:pPr>
        <w:ind w:left="-1077"/>
        <w:jc w:val="both"/>
        <w:rPr>
          <w:rFonts w:ascii="Arial" w:hAnsi="Arial" w:cs="Arial"/>
          <w:sz w:val="20"/>
          <w:szCs w:val="20"/>
        </w:rPr>
      </w:pPr>
      <w:r w:rsidRPr="00F60E77">
        <w:rPr>
          <w:rFonts w:ascii="Arial" w:hAnsi="Arial" w:cs="Arial"/>
          <w:sz w:val="20"/>
          <w:szCs w:val="20"/>
        </w:rPr>
        <w:t>Explique o que isso significa.</w:t>
      </w:r>
    </w:p>
    <w:p w14:paraId="51588777" w14:textId="77777777" w:rsidR="00256E22" w:rsidRPr="00F649E3" w:rsidRDefault="00256E22" w:rsidP="00256E22">
      <w:pPr>
        <w:ind w:left="-10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51C442" w14:textId="77777777" w:rsidR="00256E22" w:rsidRPr="00F649E3" w:rsidRDefault="00256E22" w:rsidP="00256E22">
      <w:pPr>
        <w:ind w:left="-1020"/>
        <w:jc w:val="both"/>
        <w:rPr>
          <w:rFonts w:ascii="Arial" w:hAnsi="Arial" w:cs="Arial"/>
          <w:sz w:val="20"/>
          <w:szCs w:val="20"/>
        </w:rPr>
      </w:pPr>
    </w:p>
    <w:p w14:paraId="77E3049F" w14:textId="77777777" w:rsidR="00256E22" w:rsidRPr="007A1AD1" w:rsidRDefault="00256E22" w:rsidP="00256E22">
      <w:pPr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08</w:t>
      </w:r>
      <w:r w:rsidRPr="00613DA9">
        <w:rPr>
          <w:rFonts w:ascii="Arial" w:hAnsi="Arial" w:cs="Arial"/>
          <w:b/>
          <w:sz w:val="20"/>
          <w:szCs w:val="20"/>
        </w:rPr>
        <w:t>.</w:t>
      </w:r>
      <w:r w:rsidRPr="009457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7A1AD1">
        <w:rPr>
          <w:rFonts w:ascii="Arial" w:hAnsi="Arial" w:cs="Arial"/>
          <w:color w:val="000000"/>
          <w:sz w:val="20"/>
          <w:szCs w:val="20"/>
        </w:rPr>
        <w:t>Um dos principais aspectos que fazem da História uma Ciência é o fato de</w:t>
      </w:r>
    </w:p>
    <w:p w14:paraId="5B353023" w14:textId="77777777" w:rsidR="00256E22" w:rsidRPr="007A1AD1" w:rsidRDefault="00256E22" w:rsidP="00256E22">
      <w:pPr>
        <w:spacing w:after="0"/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7A1AD1">
        <w:rPr>
          <w:rFonts w:ascii="Arial" w:hAnsi="Arial" w:cs="Arial"/>
          <w:color w:val="000000"/>
          <w:sz w:val="20"/>
          <w:szCs w:val="20"/>
        </w:rPr>
        <w:t>a)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A1AD1">
        <w:rPr>
          <w:rFonts w:ascii="Arial" w:hAnsi="Arial" w:cs="Arial"/>
          <w:color w:val="000000"/>
          <w:sz w:val="20"/>
          <w:szCs w:val="20"/>
        </w:rPr>
        <w:t>utilizar-se apenas de documentos oficiais divulgados pelos governos para estudo do passado.</w:t>
      </w:r>
    </w:p>
    <w:p w14:paraId="2284899B" w14:textId="77777777" w:rsidR="00256E22" w:rsidRPr="007A1AD1" w:rsidRDefault="00256E22" w:rsidP="00256E22">
      <w:pPr>
        <w:spacing w:after="0"/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7A1AD1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A1AD1">
        <w:rPr>
          <w:rFonts w:ascii="Arial" w:hAnsi="Arial" w:cs="Arial"/>
          <w:color w:val="000000"/>
          <w:sz w:val="20"/>
          <w:szCs w:val="20"/>
        </w:rPr>
        <w:t>utilizar-se apenas de livros e objetos para estudar o passado e verificar suas especificidades.</w:t>
      </w:r>
    </w:p>
    <w:p w14:paraId="519FBF72" w14:textId="77777777" w:rsidR="00256E22" w:rsidRPr="007A1AD1" w:rsidRDefault="00256E22" w:rsidP="00256E22">
      <w:pPr>
        <w:spacing w:after="0"/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7A1AD1">
        <w:rPr>
          <w:rFonts w:ascii="Arial" w:hAnsi="Arial" w:cs="Arial"/>
          <w:color w:val="000000"/>
          <w:sz w:val="20"/>
          <w:szCs w:val="20"/>
        </w:rPr>
        <w:t>c)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A1AD1">
        <w:rPr>
          <w:rFonts w:ascii="Arial" w:hAnsi="Arial" w:cs="Arial"/>
          <w:color w:val="000000"/>
          <w:sz w:val="20"/>
          <w:szCs w:val="20"/>
        </w:rPr>
        <w:t>ater-se apenas a documentos escritos, não aceitando outras formas de estudo do passado.</w:t>
      </w:r>
    </w:p>
    <w:p w14:paraId="788064D5" w14:textId="77777777" w:rsidR="00256E22" w:rsidRPr="007A1AD1" w:rsidRDefault="00256E22" w:rsidP="00256E22">
      <w:pPr>
        <w:spacing w:after="0"/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7A1AD1">
        <w:rPr>
          <w:rFonts w:ascii="Arial" w:hAnsi="Arial" w:cs="Arial"/>
          <w:color w:val="000000"/>
          <w:sz w:val="20"/>
          <w:szCs w:val="20"/>
        </w:rPr>
        <w:t>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7A1AD1">
        <w:rPr>
          <w:rFonts w:ascii="Arial" w:hAnsi="Arial" w:cs="Arial"/>
          <w:color w:val="000000"/>
          <w:sz w:val="20"/>
          <w:szCs w:val="20"/>
        </w:rPr>
        <w:t>prender-se às visões de grandes personalidades do passado para compreendê-lo.</w:t>
      </w:r>
    </w:p>
    <w:p w14:paraId="70A93936" w14:textId="77777777" w:rsidR="00256E22" w:rsidRPr="006F46C8" w:rsidRDefault="00256E22" w:rsidP="00256E22">
      <w:pPr>
        <w:spacing w:after="0"/>
        <w:ind w:left="-1077"/>
        <w:jc w:val="both"/>
        <w:rPr>
          <w:rFonts w:ascii="Arial" w:hAnsi="Arial" w:cs="Arial"/>
          <w:color w:val="000000"/>
          <w:sz w:val="20"/>
          <w:szCs w:val="20"/>
        </w:rPr>
      </w:pPr>
      <w:r w:rsidRPr="006F46C8">
        <w:rPr>
          <w:rFonts w:ascii="Arial" w:hAnsi="Arial" w:cs="Arial"/>
          <w:color w:val="000000"/>
          <w:sz w:val="20"/>
          <w:szCs w:val="20"/>
        </w:rPr>
        <w:t>e) não se ater apenas a grandes personalidades ou grandes fatos para estudar o passado.</w:t>
      </w:r>
    </w:p>
    <w:p w14:paraId="2704B3F2" w14:textId="77777777" w:rsidR="00256E22" w:rsidRPr="00F649E3" w:rsidRDefault="00256E22" w:rsidP="00256E22">
      <w:pPr>
        <w:spacing w:after="0"/>
        <w:ind w:left="-1077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A7810F8" w14:textId="77777777" w:rsidR="00256E22" w:rsidRPr="00EA170E" w:rsidRDefault="00256E22" w:rsidP="00256E22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09</w:t>
      </w:r>
      <w:r w:rsidRPr="007F397D">
        <w:rPr>
          <w:rFonts w:ascii="Arial" w:hAnsi="Arial" w:cs="Arial"/>
          <w:b/>
          <w:sz w:val="20"/>
          <w:szCs w:val="20"/>
        </w:rPr>
        <w:t>.</w:t>
      </w:r>
      <w:r w:rsidRPr="007672FD">
        <w:rPr>
          <w:rFonts w:ascii="Arial" w:hAnsi="Arial" w:cs="Arial"/>
          <w:color w:val="000000"/>
          <w:sz w:val="20"/>
          <w:szCs w:val="20"/>
        </w:rPr>
        <w:t xml:space="preserve"> </w:t>
      </w:r>
      <w:r w:rsidRPr="00EA170E">
        <w:rPr>
          <w:rFonts w:ascii="Arial" w:hAnsi="Arial" w:cs="Arial"/>
          <w:color w:val="000000"/>
          <w:sz w:val="20"/>
          <w:szCs w:val="20"/>
        </w:rPr>
        <w:t>Diversas pesquisas vêm sendo realizadas no Brasil a fim de compreender as civilizações que aqui habitavam há milhares de anos, na Pré-História.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A170E">
        <w:rPr>
          <w:rFonts w:ascii="Arial" w:hAnsi="Arial" w:cs="Arial"/>
          <w:color w:val="000000"/>
          <w:sz w:val="20"/>
          <w:szCs w:val="20"/>
        </w:rPr>
        <w:t>Os pesquisadores já têm muitos dados acerca desses homens, que eram</w:t>
      </w:r>
    </w:p>
    <w:p w14:paraId="6B2FF3ED" w14:textId="77777777" w:rsidR="00256E22" w:rsidRPr="00EA170E" w:rsidRDefault="00256E22" w:rsidP="00256E22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EA170E">
        <w:rPr>
          <w:rFonts w:ascii="Arial" w:hAnsi="Arial" w:cs="Arial"/>
          <w:color w:val="000000"/>
          <w:sz w:val="20"/>
          <w:szCs w:val="20"/>
        </w:rPr>
        <w:t>a)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A170E">
        <w:rPr>
          <w:rFonts w:ascii="Arial" w:hAnsi="Arial" w:cs="Arial"/>
          <w:color w:val="000000"/>
          <w:sz w:val="20"/>
          <w:szCs w:val="20"/>
        </w:rPr>
        <w:t>estritamente caçadores/coletores.</w:t>
      </w:r>
    </w:p>
    <w:p w14:paraId="29ADB26D" w14:textId="77777777" w:rsidR="00256E22" w:rsidRPr="00EA170E" w:rsidRDefault="00256E22" w:rsidP="00256E22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EA170E">
        <w:rPr>
          <w:rFonts w:ascii="Arial" w:hAnsi="Arial" w:cs="Arial"/>
          <w:color w:val="000000"/>
          <w:sz w:val="20"/>
          <w:szCs w:val="20"/>
        </w:rPr>
        <w:t>b)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A170E">
        <w:rPr>
          <w:rFonts w:ascii="Arial" w:hAnsi="Arial" w:cs="Arial"/>
          <w:color w:val="000000"/>
          <w:sz w:val="20"/>
          <w:szCs w:val="20"/>
        </w:rPr>
        <w:t>apenas agricultores e pastores.</w:t>
      </w:r>
    </w:p>
    <w:p w14:paraId="07A2C5A9" w14:textId="77777777" w:rsidR="00256E22" w:rsidRPr="006F46C8" w:rsidRDefault="00256E22" w:rsidP="00256E22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6F46C8">
        <w:rPr>
          <w:rFonts w:ascii="Arial" w:hAnsi="Arial" w:cs="Arial"/>
          <w:color w:val="000000"/>
          <w:sz w:val="20"/>
          <w:szCs w:val="20"/>
        </w:rPr>
        <w:t>c) agricultores, caçadores/coletores e trabalhavam com cerâmica.</w:t>
      </w:r>
    </w:p>
    <w:p w14:paraId="0A859181" w14:textId="77777777" w:rsidR="00256E22" w:rsidRPr="00EA170E" w:rsidRDefault="00256E22" w:rsidP="00256E22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EA170E">
        <w:rPr>
          <w:rFonts w:ascii="Arial" w:hAnsi="Arial" w:cs="Arial"/>
          <w:color w:val="000000"/>
          <w:sz w:val="20"/>
          <w:szCs w:val="20"/>
        </w:rPr>
        <w:t>d)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A170E">
        <w:rPr>
          <w:rFonts w:ascii="Arial" w:hAnsi="Arial" w:cs="Arial"/>
          <w:color w:val="000000"/>
          <w:sz w:val="20"/>
          <w:szCs w:val="20"/>
        </w:rPr>
        <w:t>exclusivamente agricultores e trabalhavam com cerâmica.</w:t>
      </w:r>
    </w:p>
    <w:p w14:paraId="412BC2AD" w14:textId="77777777" w:rsidR="00256E22" w:rsidRDefault="00256E22" w:rsidP="00256E22">
      <w:pPr>
        <w:spacing w:after="0"/>
        <w:ind w:left="-1021"/>
        <w:jc w:val="both"/>
        <w:rPr>
          <w:rFonts w:ascii="Arial" w:hAnsi="Arial" w:cs="Arial"/>
          <w:color w:val="000000"/>
          <w:sz w:val="20"/>
          <w:szCs w:val="20"/>
        </w:rPr>
      </w:pPr>
      <w:r w:rsidRPr="00EA170E">
        <w:rPr>
          <w:rFonts w:ascii="Arial" w:hAnsi="Arial" w:cs="Arial"/>
          <w:color w:val="000000"/>
          <w:sz w:val="20"/>
          <w:szCs w:val="20"/>
        </w:rPr>
        <w:t>e)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EA170E">
        <w:rPr>
          <w:rFonts w:ascii="Arial" w:hAnsi="Arial" w:cs="Arial"/>
          <w:color w:val="000000"/>
          <w:sz w:val="20"/>
          <w:szCs w:val="20"/>
        </w:rPr>
        <w:t>somente caçadores/coletores e pastores.</w:t>
      </w:r>
    </w:p>
    <w:p w14:paraId="46D84542" w14:textId="77777777" w:rsidR="00256E22" w:rsidRPr="00EA170E" w:rsidRDefault="00256E22" w:rsidP="00256E22">
      <w:pPr>
        <w:ind w:left="-1020"/>
        <w:jc w:val="both"/>
        <w:rPr>
          <w:rFonts w:ascii="Arial" w:hAnsi="Arial" w:cs="Arial"/>
          <w:color w:val="000000"/>
          <w:sz w:val="20"/>
          <w:szCs w:val="20"/>
        </w:rPr>
      </w:pPr>
    </w:p>
    <w:p w14:paraId="71E5C9B8" w14:textId="77777777" w:rsidR="00256E22" w:rsidRPr="004A5057" w:rsidRDefault="00256E22" w:rsidP="00256E22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10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E70F22">
        <w:rPr>
          <w:rFonts w:ascii="Arial" w:hAnsi="Arial" w:cs="Arial"/>
          <w:sz w:val="20"/>
          <w:szCs w:val="20"/>
        </w:rPr>
        <w:t> </w:t>
      </w:r>
      <w:r w:rsidRPr="004A5057">
        <w:rPr>
          <w:rFonts w:ascii="Arial" w:hAnsi="Arial" w:cs="Arial"/>
          <w:sz w:val="20"/>
          <w:szCs w:val="20"/>
        </w:rPr>
        <w:t>História é a ciência que:</w:t>
      </w:r>
    </w:p>
    <w:p w14:paraId="17788265" w14:textId="77777777" w:rsidR="00256E22" w:rsidRPr="004A5057" w:rsidRDefault="00256E22" w:rsidP="00256E2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4A5057">
        <w:rPr>
          <w:rFonts w:ascii="Arial" w:hAnsi="Arial" w:cs="Arial"/>
          <w:sz w:val="20"/>
          <w:szCs w:val="20"/>
        </w:rPr>
        <w:t>a) estuda os acidentes históricos e geográficos do planeta Terra;</w:t>
      </w:r>
    </w:p>
    <w:p w14:paraId="052F1B8F" w14:textId="77777777" w:rsidR="00256E22" w:rsidRPr="004A5057" w:rsidRDefault="00256E22" w:rsidP="00256E22">
      <w:pPr>
        <w:spacing w:after="0"/>
        <w:ind w:left="-1077"/>
        <w:jc w:val="both"/>
        <w:rPr>
          <w:rFonts w:ascii="Arial" w:hAnsi="Arial" w:cs="Arial"/>
          <w:b/>
          <w:bCs/>
          <w:sz w:val="20"/>
          <w:szCs w:val="20"/>
        </w:rPr>
      </w:pPr>
      <w:r w:rsidRPr="004A5057">
        <w:rPr>
          <w:rFonts w:ascii="Arial" w:hAnsi="Arial" w:cs="Arial"/>
          <w:sz w:val="20"/>
          <w:szCs w:val="20"/>
        </w:rPr>
        <w:t>b) se fundamenta unicamente em documentos escritos;</w:t>
      </w:r>
    </w:p>
    <w:p w14:paraId="7B40FFA2" w14:textId="77777777" w:rsidR="00256E22" w:rsidRPr="006F46C8" w:rsidRDefault="00256E22" w:rsidP="00256E2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6F46C8">
        <w:rPr>
          <w:rFonts w:ascii="Arial" w:hAnsi="Arial" w:cs="Arial"/>
          <w:sz w:val="20"/>
          <w:szCs w:val="20"/>
        </w:rPr>
        <w:t>c) estuda os acontecimentos do passado dos homens, utilizando-se dos vestígios que a humanidade deixou;</w:t>
      </w:r>
    </w:p>
    <w:p w14:paraId="079BDD05" w14:textId="77777777" w:rsidR="00256E22" w:rsidRPr="00486FE0" w:rsidRDefault="00256E22" w:rsidP="00256E22">
      <w:pPr>
        <w:spacing w:after="0"/>
        <w:ind w:left="-1077"/>
        <w:jc w:val="both"/>
        <w:rPr>
          <w:rFonts w:ascii="Arial" w:hAnsi="Arial" w:cs="Arial"/>
          <w:b/>
          <w:bCs/>
          <w:sz w:val="20"/>
          <w:szCs w:val="20"/>
        </w:rPr>
      </w:pPr>
      <w:r w:rsidRPr="004A5057">
        <w:rPr>
          <w:rFonts w:ascii="Arial" w:hAnsi="Arial" w:cs="Arial"/>
          <w:sz w:val="20"/>
          <w:szCs w:val="20"/>
        </w:rPr>
        <w:t>d) estuda os acontecimentos presentes para prever o futuro da humanidade.</w:t>
      </w:r>
    </w:p>
    <w:p w14:paraId="017AC357" w14:textId="77777777" w:rsidR="00256E22" w:rsidRDefault="00256E22" w:rsidP="00256E22">
      <w:pPr>
        <w:ind w:left="-1077"/>
        <w:rPr>
          <w:rFonts w:ascii="Arial" w:hAnsi="Arial" w:cs="Arial"/>
          <w:b/>
          <w:sz w:val="20"/>
          <w:szCs w:val="20"/>
        </w:rPr>
      </w:pPr>
    </w:p>
    <w:p w14:paraId="5DA48EC3" w14:textId="77777777" w:rsidR="00256E22" w:rsidRDefault="00256E22" w:rsidP="00256E22">
      <w:pPr>
        <w:ind w:left="-107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11</w:t>
      </w:r>
      <w:r w:rsidRPr="007F397D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90E63">
        <w:rPr>
          <w:rFonts w:ascii="Arial" w:hAnsi="Arial" w:cs="Arial"/>
          <w:sz w:val="20"/>
          <w:szCs w:val="20"/>
        </w:rPr>
        <w:t xml:space="preserve">O historiador é uma peça fundamental em todo o tipo de cultura. Ele retira e preserva os tesouros do passado, interpreta a História, aprofunda o conhecimento do presente. Um povo sem História, e sem o historiador, é um povo sem memória. Sobre a arte de escrever a História e sobre o trabalho dos historiadores, assinale a afirmativa CORRETA: </w:t>
      </w:r>
    </w:p>
    <w:p w14:paraId="0D05A47D" w14:textId="77777777" w:rsidR="00256E22" w:rsidRPr="00690E63" w:rsidRDefault="00256E22" w:rsidP="00256E2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690E63">
        <w:rPr>
          <w:rFonts w:ascii="Arial" w:hAnsi="Arial" w:cs="Arial"/>
          <w:sz w:val="20"/>
          <w:szCs w:val="20"/>
        </w:rPr>
        <w:t xml:space="preserve">a) Os fatos do passado pesquisados pelo historiador são apresentados de forma definitiva, pois a História nunca muda. </w:t>
      </w:r>
    </w:p>
    <w:p w14:paraId="2C83FF97" w14:textId="77777777" w:rsidR="00256E22" w:rsidRPr="00690E63" w:rsidRDefault="00256E22" w:rsidP="00256E2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690E63">
        <w:rPr>
          <w:rFonts w:ascii="Arial" w:hAnsi="Arial" w:cs="Arial"/>
          <w:sz w:val="20"/>
          <w:szCs w:val="20"/>
        </w:rPr>
        <w:lastRenderedPageBreak/>
        <w:t xml:space="preserve">b) A produção crítica da História consiste em selecionar documentos oficiais (produzidos pelo governo), apurar os fatos históricos, encadeá-los em ordem cronológica e descrevê-los. </w:t>
      </w:r>
    </w:p>
    <w:p w14:paraId="5EF115D3" w14:textId="77777777" w:rsidR="00256E22" w:rsidRPr="006F46C8" w:rsidRDefault="00256E22" w:rsidP="00256E22">
      <w:pPr>
        <w:spacing w:after="0"/>
        <w:ind w:left="-1077"/>
        <w:jc w:val="both"/>
        <w:rPr>
          <w:rFonts w:ascii="Arial" w:hAnsi="Arial" w:cs="Arial"/>
          <w:sz w:val="20"/>
          <w:szCs w:val="20"/>
        </w:rPr>
      </w:pPr>
      <w:r w:rsidRPr="006F46C8">
        <w:rPr>
          <w:rFonts w:ascii="Arial" w:hAnsi="Arial" w:cs="Arial"/>
          <w:sz w:val="20"/>
          <w:szCs w:val="20"/>
        </w:rPr>
        <w:t xml:space="preserve">c) O historiador não é um homem neutro. Ele sofre as influências de sua época. Por isso, o pesquisador da História não deve ter a pretensão de fixar verdades eternas. </w:t>
      </w:r>
    </w:p>
    <w:p w14:paraId="61DF34EA" w14:textId="77777777" w:rsidR="00256E22" w:rsidRPr="00690E63" w:rsidRDefault="00256E22" w:rsidP="00256E22">
      <w:pPr>
        <w:spacing w:after="0"/>
        <w:ind w:left="-1077"/>
        <w:jc w:val="both"/>
        <w:rPr>
          <w:rFonts w:ascii="Arial" w:hAnsi="Arial" w:cs="Arial"/>
          <w:bCs/>
          <w:sz w:val="18"/>
          <w:szCs w:val="18"/>
        </w:rPr>
      </w:pPr>
      <w:r w:rsidRPr="00690E63">
        <w:rPr>
          <w:rFonts w:ascii="Arial" w:hAnsi="Arial" w:cs="Arial"/>
          <w:sz w:val="20"/>
          <w:szCs w:val="20"/>
        </w:rPr>
        <w:t>d) Como o historiador muitas vezes trabalha com material produzido há vários séculos, sua interpretação do passado não sofre a interferência do presente.</w:t>
      </w:r>
    </w:p>
    <w:p w14:paraId="4AFDD91D" w14:textId="77777777" w:rsidR="00256E22" w:rsidRPr="00163536" w:rsidRDefault="00256E22" w:rsidP="00256E22">
      <w:pPr>
        <w:rPr>
          <w:rFonts w:ascii="Arial" w:hAnsi="Arial" w:cs="Arial"/>
          <w:sz w:val="20"/>
          <w:szCs w:val="20"/>
        </w:rPr>
      </w:pPr>
    </w:p>
    <w:p w14:paraId="077EFACA" w14:textId="77777777" w:rsidR="00256E22" w:rsidRPr="00565749" w:rsidRDefault="00256E22" w:rsidP="00256E22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302732">
        <w:rPr>
          <w:rFonts w:ascii="Arial" w:hAnsi="Arial" w:cs="Arial"/>
          <w:b/>
          <w:sz w:val="20"/>
          <w:szCs w:val="20"/>
        </w:rPr>
        <w:t>12.</w:t>
      </w:r>
      <w:r w:rsidRPr="00302732">
        <w:rPr>
          <w:sz w:val="20"/>
          <w:szCs w:val="20"/>
        </w:rPr>
        <w:t xml:space="preserve"> </w:t>
      </w:r>
      <w:r w:rsidRPr="00565749">
        <w:rPr>
          <w:rFonts w:ascii="Arial" w:hAnsi="Arial" w:cs="Arial"/>
          <w:color w:val="000000" w:themeColor="text1"/>
          <w:sz w:val="20"/>
          <w:szCs w:val="20"/>
        </w:rPr>
        <w:t>Os nossos ancestrais dedicavam-se à caça, à pesca e à coleta de frutas e vegetais, garantindo sua subsistência, porque ainda não conheciam as práticas de agricultura e pecuária. Uma vez esgotados os alimentos, viam-se obrigados a transferir o acampamento para outro lugar.</w:t>
      </w:r>
    </w:p>
    <w:p w14:paraId="2D67D546" w14:textId="77777777" w:rsidR="00256E22" w:rsidRPr="00565749" w:rsidRDefault="00256E22" w:rsidP="00256E22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565749">
        <w:rPr>
          <w:rFonts w:ascii="Arial" w:hAnsi="Arial" w:cs="Arial"/>
          <w:color w:val="000000" w:themeColor="text1"/>
          <w:sz w:val="20"/>
          <w:szCs w:val="20"/>
        </w:rPr>
        <w:t>O texto refere-se ao movimento migratório denominado</w:t>
      </w:r>
    </w:p>
    <w:p w14:paraId="036DB99F" w14:textId="77777777" w:rsidR="00256E22" w:rsidRPr="00565749" w:rsidRDefault="00256E22" w:rsidP="00256E22">
      <w:pPr>
        <w:ind w:left="-1077" w:right="-283"/>
        <w:rPr>
          <w:rFonts w:ascii="Arial" w:hAnsi="Arial" w:cs="Arial"/>
          <w:color w:val="000000" w:themeColor="text1"/>
          <w:sz w:val="20"/>
          <w:szCs w:val="20"/>
        </w:rPr>
      </w:pPr>
      <w:r w:rsidRPr="00565749">
        <w:rPr>
          <w:rFonts w:ascii="Arial" w:hAnsi="Arial" w:cs="Arial"/>
          <w:color w:val="000000" w:themeColor="text1"/>
          <w:sz w:val="20"/>
          <w:szCs w:val="20"/>
        </w:rPr>
        <w:t>a) pendularismo.</w:t>
      </w:r>
      <w:r w:rsidRPr="00565749">
        <w:rPr>
          <w:rFonts w:ascii="Arial" w:hAnsi="Arial" w:cs="Arial"/>
          <w:color w:val="000000" w:themeColor="text1"/>
          <w:sz w:val="20"/>
          <w:szCs w:val="20"/>
        </w:rPr>
        <w:br/>
      </w:r>
      <w:r w:rsidRPr="006F46C8">
        <w:rPr>
          <w:rFonts w:ascii="Arial" w:hAnsi="Arial" w:cs="Arial"/>
          <w:color w:val="000000" w:themeColor="text1"/>
          <w:sz w:val="20"/>
          <w:szCs w:val="20"/>
        </w:rPr>
        <w:t>b) nomadismo.</w:t>
      </w:r>
      <w:r w:rsidRPr="006F46C8">
        <w:rPr>
          <w:rFonts w:ascii="Arial" w:hAnsi="Arial" w:cs="Arial"/>
          <w:color w:val="000000" w:themeColor="text1"/>
          <w:sz w:val="20"/>
          <w:szCs w:val="20"/>
        </w:rPr>
        <w:br/>
      </w:r>
      <w:r w:rsidRPr="00565749">
        <w:rPr>
          <w:rFonts w:ascii="Arial" w:hAnsi="Arial" w:cs="Arial"/>
          <w:color w:val="000000" w:themeColor="text1"/>
          <w:sz w:val="20"/>
          <w:szCs w:val="20"/>
        </w:rPr>
        <w:t>c) êxodo rural.</w:t>
      </w:r>
      <w:r w:rsidRPr="00565749">
        <w:rPr>
          <w:rFonts w:ascii="Arial" w:hAnsi="Arial" w:cs="Arial"/>
          <w:color w:val="000000" w:themeColor="text1"/>
          <w:sz w:val="20"/>
          <w:szCs w:val="20"/>
        </w:rPr>
        <w:br/>
        <w:t>d) transumância.</w:t>
      </w:r>
      <w:r w:rsidRPr="00565749">
        <w:rPr>
          <w:rFonts w:ascii="Arial" w:hAnsi="Arial" w:cs="Arial"/>
          <w:color w:val="000000" w:themeColor="text1"/>
          <w:sz w:val="20"/>
          <w:szCs w:val="20"/>
        </w:rPr>
        <w:br/>
        <w:t>e) sedentarismo.</w:t>
      </w:r>
    </w:p>
    <w:p w14:paraId="2376BE6A" w14:textId="77777777" w:rsidR="00256E22" w:rsidRDefault="00256E22" w:rsidP="00256E22">
      <w:pPr>
        <w:spacing w:after="0"/>
        <w:ind w:left="-1077" w:right="-284"/>
        <w:rPr>
          <w:rFonts w:ascii="Arial" w:hAnsi="Arial" w:cs="Arial"/>
          <w:b/>
          <w:sz w:val="20"/>
          <w:szCs w:val="20"/>
        </w:rPr>
      </w:pPr>
    </w:p>
    <w:p w14:paraId="1D739E15" w14:textId="77777777" w:rsidR="00256E22" w:rsidRDefault="00256E22" w:rsidP="00256E2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13.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3429FD">
        <w:rPr>
          <w:rFonts w:ascii="Arial" w:hAnsi="Arial" w:cs="Arial"/>
          <w:sz w:val="20"/>
          <w:szCs w:val="20"/>
        </w:rPr>
        <w:t xml:space="preserve">A pré-história costuma ser dividida em três períodos, paleolítico, neolítico e idade dos metais. São características do período paleolítico, </w:t>
      </w:r>
      <w:r w:rsidRPr="003429FD">
        <w:rPr>
          <w:rFonts w:ascii="Arial" w:hAnsi="Arial" w:cs="Arial"/>
          <w:b/>
          <w:bCs/>
          <w:sz w:val="20"/>
          <w:szCs w:val="20"/>
        </w:rPr>
        <w:t>EXCETO</w:t>
      </w:r>
      <w:r w:rsidRPr="003429FD">
        <w:rPr>
          <w:rFonts w:ascii="Arial" w:hAnsi="Arial" w:cs="Arial"/>
          <w:sz w:val="20"/>
          <w:szCs w:val="20"/>
        </w:rPr>
        <w:t>:</w:t>
      </w:r>
    </w:p>
    <w:p w14:paraId="77846098" w14:textId="77777777" w:rsidR="00256E22" w:rsidRPr="003429FD" w:rsidRDefault="00256E22" w:rsidP="00256E22">
      <w:pPr>
        <w:spacing w:after="0"/>
        <w:ind w:left="-1077" w:right="-284"/>
        <w:rPr>
          <w:rFonts w:ascii="Arial" w:hAnsi="Arial" w:cs="Arial"/>
          <w:sz w:val="20"/>
          <w:szCs w:val="20"/>
        </w:rPr>
      </w:pPr>
    </w:p>
    <w:p w14:paraId="07E67E4C" w14:textId="6EF25340" w:rsidR="00256E22" w:rsidRPr="00930192" w:rsidRDefault="00256E22" w:rsidP="0093019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3429FD">
        <w:rPr>
          <w:rFonts w:ascii="Arial" w:hAnsi="Arial" w:cs="Arial"/>
          <w:sz w:val="20"/>
          <w:szCs w:val="20"/>
        </w:rPr>
        <w:t>a) Os homens deste período eram nômades e viviam essencialmente de caça e coletas.</w:t>
      </w:r>
      <w:r w:rsidRPr="003429FD">
        <w:rPr>
          <w:rFonts w:ascii="Arial" w:hAnsi="Arial" w:cs="Arial"/>
          <w:sz w:val="20"/>
          <w:szCs w:val="20"/>
        </w:rPr>
        <w:br/>
        <w:t>b) Uma descoberta essencial deste período foi a descoberta de como produzir fogo.</w:t>
      </w:r>
      <w:r w:rsidRPr="003429FD">
        <w:rPr>
          <w:rFonts w:ascii="Arial" w:hAnsi="Arial" w:cs="Arial"/>
          <w:sz w:val="20"/>
          <w:szCs w:val="20"/>
        </w:rPr>
        <w:br/>
        <w:t>c) Usavam ossos e pedras para confeccionar ferramentas e armas para caça, cortar e fazer suas vestes.</w:t>
      </w:r>
      <w:r w:rsidRPr="003429FD">
        <w:rPr>
          <w:rFonts w:ascii="Arial" w:hAnsi="Arial" w:cs="Arial"/>
          <w:sz w:val="20"/>
          <w:szCs w:val="20"/>
        </w:rPr>
        <w:br/>
      </w:r>
      <w:r w:rsidRPr="006F46C8">
        <w:rPr>
          <w:rFonts w:ascii="Arial" w:hAnsi="Arial" w:cs="Arial"/>
          <w:sz w:val="20"/>
          <w:szCs w:val="20"/>
        </w:rPr>
        <w:t>d) Neste período domesticaram animais, juntamente com mudanças climáticas que aumentou a temperatura terrestre.</w:t>
      </w:r>
    </w:p>
    <w:p w14:paraId="3087E328" w14:textId="77777777" w:rsidR="00256E22" w:rsidRPr="00570F7F" w:rsidRDefault="00256E22" w:rsidP="00256E22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68223C30" w14:textId="77777777" w:rsidR="00256E22" w:rsidRPr="00EB0582" w:rsidRDefault="00256E22" w:rsidP="00256E22">
      <w:pPr>
        <w:ind w:left="-1077" w:right="-283"/>
        <w:jc w:val="both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14.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EB0582">
        <w:rPr>
          <w:rFonts w:ascii="Arial" w:hAnsi="Arial" w:cs="Arial"/>
          <w:sz w:val="20"/>
          <w:szCs w:val="20"/>
        </w:rPr>
        <w:t>As pinturas rupestres são evidências materiais do desenvolvimento intelectual dos seres humanos. Embora tradicionalmente estudadas pela Arqueologia, elas ajudaram a redefinir a concepção de que a História se inicia com a escrita, pois </w:t>
      </w:r>
    </w:p>
    <w:p w14:paraId="046BE24C" w14:textId="77777777" w:rsidR="00256E22" w:rsidRPr="006F46C8" w:rsidRDefault="00256E22" w:rsidP="00256E2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6F46C8">
        <w:rPr>
          <w:rFonts w:ascii="Arial" w:hAnsi="Arial" w:cs="Arial"/>
          <w:b/>
          <w:bCs/>
          <w:sz w:val="20"/>
          <w:szCs w:val="20"/>
        </w:rPr>
        <w:t>a)</w:t>
      </w:r>
      <w:r w:rsidRPr="006F46C8">
        <w:rPr>
          <w:rFonts w:ascii="Arial" w:hAnsi="Arial" w:cs="Arial"/>
          <w:sz w:val="20"/>
          <w:szCs w:val="20"/>
        </w:rPr>
        <w:t> funcionam como códigos de uma comunidade à espera de decifração. </w:t>
      </w:r>
    </w:p>
    <w:p w14:paraId="39D51D74" w14:textId="77777777" w:rsidR="00256E22" w:rsidRPr="00EB0582" w:rsidRDefault="00256E22" w:rsidP="00256E2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B0582">
        <w:rPr>
          <w:rFonts w:ascii="Arial" w:hAnsi="Arial" w:cs="Arial"/>
          <w:b/>
          <w:bCs/>
          <w:sz w:val="20"/>
          <w:szCs w:val="20"/>
        </w:rPr>
        <w:t>b)</w:t>
      </w:r>
      <w:r w:rsidRPr="00EB0582">
        <w:rPr>
          <w:rFonts w:ascii="Arial" w:hAnsi="Arial" w:cs="Arial"/>
          <w:sz w:val="20"/>
          <w:szCs w:val="20"/>
        </w:rPr>
        <w:t> expressam uma concepção de tempo marcada pela cronologia. </w:t>
      </w:r>
    </w:p>
    <w:p w14:paraId="3FD7CC8C" w14:textId="77777777" w:rsidR="00256E22" w:rsidRPr="00EB0582" w:rsidRDefault="00256E22" w:rsidP="00256E2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B0582">
        <w:rPr>
          <w:rFonts w:ascii="Arial" w:hAnsi="Arial" w:cs="Arial"/>
          <w:b/>
          <w:bCs/>
          <w:sz w:val="20"/>
          <w:szCs w:val="20"/>
        </w:rPr>
        <w:t>c)</w:t>
      </w:r>
      <w:r w:rsidRPr="00EB0582">
        <w:rPr>
          <w:rFonts w:ascii="Arial" w:hAnsi="Arial" w:cs="Arial"/>
          <w:sz w:val="20"/>
          <w:szCs w:val="20"/>
        </w:rPr>
        <w:t> indicam o predomínio d</w:t>
      </w:r>
      <w:r>
        <w:rPr>
          <w:rFonts w:ascii="Arial" w:hAnsi="Arial" w:cs="Arial"/>
          <w:sz w:val="20"/>
          <w:szCs w:val="20"/>
        </w:rPr>
        <w:t xml:space="preserve">o teatro </w:t>
      </w:r>
      <w:r w:rsidRPr="00EB0582">
        <w:rPr>
          <w:rFonts w:ascii="Arial" w:hAnsi="Arial" w:cs="Arial"/>
          <w:sz w:val="20"/>
          <w:szCs w:val="20"/>
        </w:rPr>
        <w:t xml:space="preserve">sobre as </w:t>
      </w:r>
      <w:r>
        <w:rPr>
          <w:rFonts w:ascii="Arial" w:hAnsi="Arial" w:cs="Arial"/>
          <w:sz w:val="20"/>
          <w:szCs w:val="20"/>
        </w:rPr>
        <w:t>demais artes</w:t>
      </w:r>
      <w:r w:rsidRPr="00EB0582">
        <w:rPr>
          <w:rFonts w:ascii="Arial" w:hAnsi="Arial" w:cs="Arial"/>
          <w:sz w:val="20"/>
          <w:szCs w:val="20"/>
        </w:rPr>
        <w:t>. </w:t>
      </w:r>
    </w:p>
    <w:p w14:paraId="54CEF5CB" w14:textId="77777777" w:rsidR="00256E22" w:rsidRPr="00EB0582" w:rsidRDefault="00256E22" w:rsidP="00256E2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B0582">
        <w:rPr>
          <w:rFonts w:ascii="Arial" w:hAnsi="Arial" w:cs="Arial"/>
          <w:b/>
          <w:bCs/>
          <w:sz w:val="20"/>
          <w:szCs w:val="20"/>
        </w:rPr>
        <w:t>d)</w:t>
      </w:r>
      <w:r w:rsidRPr="00EB0582">
        <w:rPr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serviam como calendários</w:t>
      </w:r>
      <w:r w:rsidRPr="00EB0582">
        <w:rPr>
          <w:rFonts w:ascii="Arial" w:hAnsi="Arial" w:cs="Arial"/>
          <w:sz w:val="20"/>
          <w:szCs w:val="20"/>
        </w:rPr>
        <w:t>. </w:t>
      </w:r>
    </w:p>
    <w:p w14:paraId="22B84BE8" w14:textId="77777777" w:rsidR="00256E22" w:rsidRPr="00EB0582" w:rsidRDefault="00256E22" w:rsidP="00256E22">
      <w:pPr>
        <w:spacing w:after="0"/>
        <w:ind w:left="-1077" w:right="-284"/>
        <w:rPr>
          <w:rFonts w:ascii="Arial" w:hAnsi="Arial" w:cs="Arial"/>
          <w:sz w:val="20"/>
          <w:szCs w:val="20"/>
        </w:rPr>
      </w:pPr>
      <w:r w:rsidRPr="00EB0582">
        <w:rPr>
          <w:rFonts w:ascii="Arial" w:hAnsi="Arial" w:cs="Arial"/>
          <w:b/>
          <w:bCs/>
          <w:sz w:val="20"/>
          <w:szCs w:val="20"/>
        </w:rPr>
        <w:t>e)</w:t>
      </w:r>
      <w:r w:rsidRPr="00EB0582">
        <w:rPr>
          <w:rFonts w:ascii="Arial" w:hAnsi="Arial" w:cs="Arial"/>
          <w:sz w:val="20"/>
          <w:szCs w:val="20"/>
        </w:rPr>
        <w:t> registram a supremacia do indivíduo sobre os membros de seu grupo. </w:t>
      </w:r>
    </w:p>
    <w:p w14:paraId="1344D0FC" w14:textId="77777777" w:rsidR="00256E22" w:rsidRPr="00570F7F" w:rsidRDefault="00256E22" w:rsidP="00256E22">
      <w:pPr>
        <w:ind w:right="-283"/>
        <w:rPr>
          <w:rFonts w:ascii="Arial" w:hAnsi="Arial" w:cs="Arial"/>
          <w:b/>
          <w:sz w:val="20"/>
          <w:szCs w:val="20"/>
        </w:rPr>
      </w:pPr>
    </w:p>
    <w:p w14:paraId="521214E2" w14:textId="77777777" w:rsidR="00256E22" w:rsidRPr="00652B80" w:rsidRDefault="00256E22" w:rsidP="00256E22">
      <w:pPr>
        <w:ind w:left="-1077" w:right="-283"/>
        <w:rPr>
          <w:rFonts w:ascii="Arial" w:hAnsi="Arial" w:cs="Arial"/>
          <w:sz w:val="20"/>
          <w:szCs w:val="20"/>
        </w:rPr>
      </w:pPr>
      <w:r w:rsidRPr="00570F7F">
        <w:rPr>
          <w:rFonts w:ascii="Arial" w:hAnsi="Arial" w:cs="Arial"/>
          <w:b/>
          <w:sz w:val="20"/>
          <w:szCs w:val="20"/>
        </w:rPr>
        <w:t>15.</w:t>
      </w:r>
      <w:r w:rsidRPr="00570F7F">
        <w:rPr>
          <w:rFonts w:ascii="Arial" w:hAnsi="Arial" w:cs="Arial"/>
          <w:sz w:val="20"/>
          <w:szCs w:val="20"/>
        </w:rPr>
        <w:t xml:space="preserve"> </w:t>
      </w:r>
      <w:r w:rsidRPr="00652B80">
        <w:rPr>
          <w:rFonts w:ascii="Arial" w:hAnsi="Arial" w:cs="Arial"/>
          <w:sz w:val="20"/>
          <w:szCs w:val="20"/>
        </w:rPr>
        <w:t>Sobre o surgimento da agricultura pode-se afirmar que:</w:t>
      </w:r>
    </w:p>
    <w:p w14:paraId="1AB80AEE" w14:textId="77777777" w:rsidR="00256E22" w:rsidRPr="006F46C8" w:rsidRDefault="00256E22" w:rsidP="00256E22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6F46C8">
        <w:rPr>
          <w:rFonts w:ascii="Arial" w:hAnsi="Arial" w:cs="Arial"/>
          <w:sz w:val="20"/>
          <w:szCs w:val="20"/>
        </w:rPr>
        <w:t>a) Não é possível precisar um local exato para seu surgimento já que as diferentes espécies de hominídeos a desenvolveram de forma quase simultânea.</w:t>
      </w:r>
    </w:p>
    <w:p w14:paraId="2188045C" w14:textId="77777777" w:rsidR="00256E22" w:rsidRPr="00652B80" w:rsidRDefault="00256E22" w:rsidP="00256E22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652B80">
        <w:rPr>
          <w:rFonts w:ascii="Arial" w:hAnsi="Arial" w:cs="Arial"/>
          <w:sz w:val="20"/>
          <w:szCs w:val="20"/>
        </w:rPr>
        <w:t>b) As primeiras espécies de plantas a serem domesticadas foram a cevada, laranja e algodão.</w:t>
      </w:r>
    </w:p>
    <w:p w14:paraId="7A1C043A" w14:textId="77777777" w:rsidR="00256E22" w:rsidRPr="00652B80" w:rsidRDefault="00256E22" w:rsidP="00256E22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652B80">
        <w:rPr>
          <w:rFonts w:ascii="Arial" w:hAnsi="Arial" w:cs="Arial"/>
          <w:sz w:val="20"/>
          <w:szCs w:val="20"/>
        </w:rPr>
        <w:t>c) Com a agricultura, as sociedades humanas conheceram maior mobilidade, pois sua consequência direta foi o comércio de excedentes.</w:t>
      </w:r>
    </w:p>
    <w:p w14:paraId="1FDB17DD" w14:textId="77777777" w:rsidR="00256E22" w:rsidRPr="000412ED" w:rsidRDefault="00256E22" w:rsidP="00256E22">
      <w:pPr>
        <w:spacing w:after="0"/>
        <w:ind w:left="-1077" w:right="-284"/>
        <w:jc w:val="both"/>
        <w:rPr>
          <w:rFonts w:ascii="Arial" w:hAnsi="Arial" w:cs="Arial"/>
          <w:sz w:val="20"/>
          <w:szCs w:val="20"/>
        </w:rPr>
      </w:pPr>
      <w:r w:rsidRPr="00652B80">
        <w:rPr>
          <w:rFonts w:ascii="Arial" w:hAnsi="Arial" w:cs="Arial"/>
          <w:sz w:val="20"/>
          <w:szCs w:val="20"/>
        </w:rPr>
        <w:t>d) O trabalho começou a ser dividido por gêneros e daí surgem também os primeiros registros de escravidão.</w:t>
      </w:r>
    </w:p>
    <w:p w14:paraId="332F3741" w14:textId="77777777" w:rsidR="00256E22" w:rsidRPr="000412ED" w:rsidRDefault="00256E22" w:rsidP="00256E22">
      <w:pPr>
        <w:ind w:right="-283"/>
        <w:rPr>
          <w:rFonts w:ascii="Arial" w:hAnsi="Arial" w:cs="Arial"/>
          <w:sz w:val="20"/>
          <w:szCs w:val="20"/>
        </w:rPr>
      </w:pPr>
    </w:p>
    <w:p w14:paraId="35677468" w14:textId="77777777" w:rsidR="00256E22" w:rsidRPr="00E20A23" w:rsidRDefault="00256E22" w:rsidP="00256E22">
      <w:pPr>
        <w:ind w:left="-1077" w:right="-283"/>
        <w:rPr>
          <w:rFonts w:ascii="Arial" w:hAnsi="Arial" w:cs="Arial"/>
          <w:sz w:val="20"/>
          <w:szCs w:val="20"/>
        </w:rPr>
      </w:pPr>
    </w:p>
    <w:p w14:paraId="5CE991AC" w14:textId="77777777" w:rsidR="00256E22" w:rsidRPr="00D62933" w:rsidRDefault="00256E22" w:rsidP="00256E22">
      <w:pPr>
        <w:ind w:left="-1077"/>
        <w:jc w:val="right"/>
        <w:rPr>
          <w:rFonts w:ascii="Verdana" w:hAnsi="Verdana"/>
          <w:sz w:val="16"/>
          <w:szCs w:val="16"/>
        </w:rPr>
      </w:pPr>
      <w:r w:rsidRPr="00E20A23">
        <w:rPr>
          <w:rFonts w:ascii="Arial" w:hAnsi="Arial" w:cs="Arial"/>
          <w:b/>
          <w:i/>
          <w:sz w:val="28"/>
          <w:szCs w:val="28"/>
        </w:rPr>
        <w:t>Boa Prova!</w:t>
      </w:r>
      <w:r>
        <w:rPr>
          <w:rFonts w:ascii="Arial" w:hAnsi="Arial" w:cs="Arial"/>
          <w:b/>
          <w:i/>
          <w:sz w:val="28"/>
          <w:szCs w:val="28"/>
        </w:rPr>
        <w:t>!!</w:t>
      </w:r>
    </w:p>
    <w:p w14:paraId="135AA933" w14:textId="4A0C2A04" w:rsidR="00213824" w:rsidRPr="00E20A23" w:rsidRDefault="00213824" w:rsidP="00213824">
      <w:pPr>
        <w:ind w:left="-1077"/>
        <w:jc w:val="right"/>
        <w:rPr>
          <w:rFonts w:ascii="Arial" w:hAnsi="Arial" w:cs="Arial"/>
          <w:b/>
          <w:i/>
          <w:sz w:val="28"/>
          <w:szCs w:val="28"/>
        </w:rPr>
      </w:pPr>
    </w:p>
    <w:sectPr w:rsidR="00213824" w:rsidRPr="00E20A2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B606D" w14:textId="77777777" w:rsidR="00B036B1" w:rsidRDefault="00B036B1" w:rsidP="009851F2">
      <w:pPr>
        <w:spacing w:after="0" w:line="240" w:lineRule="auto"/>
      </w:pPr>
      <w:r>
        <w:separator/>
      </w:r>
    </w:p>
  </w:endnote>
  <w:endnote w:type="continuationSeparator" w:id="0">
    <w:p w14:paraId="7A3FA7AF" w14:textId="77777777" w:rsidR="00B036B1" w:rsidRDefault="00B036B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33D4C341" w14:textId="77777777" w:rsidR="002E0F84" w:rsidRDefault="00312CAD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61E1">
          <w:rPr>
            <w:noProof/>
          </w:rPr>
          <w:t>2</w:t>
        </w:r>
        <w:r>
          <w:fldChar w:fldCharType="end"/>
        </w:r>
      </w:p>
    </w:sdtContent>
  </w:sdt>
  <w:p w14:paraId="04535B6D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1690D9BA" w14:textId="77777777" w:rsidR="002E0F84" w:rsidRDefault="00312CA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61E1">
          <w:rPr>
            <w:noProof/>
          </w:rPr>
          <w:t>1</w:t>
        </w:r>
        <w:r>
          <w:fldChar w:fldCharType="end"/>
        </w:r>
      </w:p>
    </w:sdtContent>
  </w:sdt>
  <w:p w14:paraId="4DFD705D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F6488" w14:textId="77777777" w:rsidR="00B036B1" w:rsidRDefault="00B036B1" w:rsidP="009851F2">
      <w:pPr>
        <w:spacing w:after="0" w:line="240" w:lineRule="auto"/>
      </w:pPr>
      <w:r>
        <w:separator/>
      </w:r>
    </w:p>
  </w:footnote>
  <w:footnote w:type="continuationSeparator" w:id="0">
    <w:p w14:paraId="7DCC77FF" w14:textId="77777777" w:rsidR="00B036B1" w:rsidRDefault="00B036B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2FD0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AB2207E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1E956B20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7E63157"/>
    <w:multiLevelType w:val="hybridMultilevel"/>
    <w:tmpl w:val="9ED28FB2"/>
    <w:lvl w:ilvl="0" w:tplc="E45C2FD0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1095"/>
    <w:rsid w:val="000134C8"/>
    <w:rsid w:val="00017493"/>
    <w:rsid w:val="00052B81"/>
    <w:rsid w:val="000840B5"/>
    <w:rsid w:val="00093F84"/>
    <w:rsid w:val="00097C84"/>
    <w:rsid w:val="000B39A7"/>
    <w:rsid w:val="000C2CDC"/>
    <w:rsid w:val="000D1D14"/>
    <w:rsid w:val="000F03A2"/>
    <w:rsid w:val="00102A1B"/>
    <w:rsid w:val="00124F9F"/>
    <w:rsid w:val="0016003D"/>
    <w:rsid w:val="00163536"/>
    <w:rsid w:val="0016386B"/>
    <w:rsid w:val="00164A58"/>
    <w:rsid w:val="00182E9E"/>
    <w:rsid w:val="00183B4B"/>
    <w:rsid w:val="001901D3"/>
    <w:rsid w:val="001A0715"/>
    <w:rsid w:val="001A773F"/>
    <w:rsid w:val="001C4278"/>
    <w:rsid w:val="001C6FF5"/>
    <w:rsid w:val="002076EB"/>
    <w:rsid w:val="00213824"/>
    <w:rsid w:val="002165E6"/>
    <w:rsid w:val="00256E22"/>
    <w:rsid w:val="00260C94"/>
    <w:rsid w:val="00262628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2CAD"/>
    <w:rsid w:val="00323F29"/>
    <w:rsid w:val="003335D4"/>
    <w:rsid w:val="00333E09"/>
    <w:rsid w:val="0034676E"/>
    <w:rsid w:val="003600FA"/>
    <w:rsid w:val="00360777"/>
    <w:rsid w:val="003B080B"/>
    <w:rsid w:val="003B4513"/>
    <w:rsid w:val="003C0119"/>
    <w:rsid w:val="003C0F22"/>
    <w:rsid w:val="003D20C7"/>
    <w:rsid w:val="003D613C"/>
    <w:rsid w:val="003F7236"/>
    <w:rsid w:val="0040381F"/>
    <w:rsid w:val="0042634C"/>
    <w:rsid w:val="00446779"/>
    <w:rsid w:val="00463FAE"/>
    <w:rsid w:val="00466D7A"/>
    <w:rsid w:val="00473C96"/>
    <w:rsid w:val="004A1876"/>
    <w:rsid w:val="004A7B98"/>
    <w:rsid w:val="004B5FAA"/>
    <w:rsid w:val="004F0ABD"/>
    <w:rsid w:val="004F5938"/>
    <w:rsid w:val="00510D47"/>
    <w:rsid w:val="00531B7F"/>
    <w:rsid w:val="0054275C"/>
    <w:rsid w:val="005726BF"/>
    <w:rsid w:val="0059499D"/>
    <w:rsid w:val="005C3014"/>
    <w:rsid w:val="005E5BEA"/>
    <w:rsid w:val="005F6252"/>
    <w:rsid w:val="00624538"/>
    <w:rsid w:val="006451D4"/>
    <w:rsid w:val="006467A8"/>
    <w:rsid w:val="00672195"/>
    <w:rsid w:val="006C72CA"/>
    <w:rsid w:val="006D59AD"/>
    <w:rsid w:val="006E1771"/>
    <w:rsid w:val="006E26DF"/>
    <w:rsid w:val="006F46C8"/>
    <w:rsid w:val="006F4B41"/>
    <w:rsid w:val="006F5A84"/>
    <w:rsid w:val="00704887"/>
    <w:rsid w:val="00720A26"/>
    <w:rsid w:val="007300A8"/>
    <w:rsid w:val="00735AE3"/>
    <w:rsid w:val="0073776A"/>
    <w:rsid w:val="00755526"/>
    <w:rsid w:val="007571C0"/>
    <w:rsid w:val="007747B6"/>
    <w:rsid w:val="007904A8"/>
    <w:rsid w:val="007C05EE"/>
    <w:rsid w:val="007D07B0"/>
    <w:rsid w:val="007D3336"/>
    <w:rsid w:val="007E3B2B"/>
    <w:rsid w:val="007F6974"/>
    <w:rsid w:val="008005D5"/>
    <w:rsid w:val="00824D86"/>
    <w:rsid w:val="00837517"/>
    <w:rsid w:val="0086497B"/>
    <w:rsid w:val="00874089"/>
    <w:rsid w:val="0087463C"/>
    <w:rsid w:val="008A5048"/>
    <w:rsid w:val="008D6898"/>
    <w:rsid w:val="008E3648"/>
    <w:rsid w:val="0091198D"/>
    <w:rsid w:val="0091312A"/>
    <w:rsid w:val="00914A2F"/>
    <w:rsid w:val="00922780"/>
    <w:rsid w:val="00923983"/>
    <w:rsid w:val="00930192"/>
    <w:rsid w:val="009521D6"/>
    <w:rsid w:val="00965A01"/>
    <w:rsid w:val="0098193B"/>
    <w:rsid w:val="009851F2"/>
    <w:rsid w:val="009A26A2"/>
    <w:rsid w:val="009A61E1"/>
    <w:rsid w:val="009A7F64"/>
    <w:rsid w:val="009C3431"/>
    <w:rsid w:val="009D122B"/>
    <w:rsid w:val="009D52C6"/>
    <w:rsid w:val="009F78F4"/>
    <w:rsid w:val="00A13C93"/>
    <w:rsid w:val="00A15A14"/>
    <w:rsid w:val="00A57D70"/>
    <w:rsid w:val="00A60A0D"/>
    <w:rsid w:val="00A76795"/>
    <w:rsid w:val="00A84FD5"/>
    <w:rsid w:val="00AA73EE"/>
    <w:rsid w:val="00AB7AEF"/>
    <w:rsid w:val="00AC2CB2"/>
    <w:rsid w:val="00AC2CBC"/>
    <w:rsid w:val="00B008E6"/>
    <w:rsid w:val="00B0295A"/>
    <w:rsid w:val="00B036B1"/>
    <w:rsid w:val="00B46F94"/>
    <w:rsid w:val="00B47B88"/>
    <w:rsid w:val="00B66D27"/>
    <w:rsid w:val="00B674E8"/>
    <w:rsid w:val="00B70A3D"/>
    <w:rsid w:val="00B71635"/>
    <w:rsid w:val="00B94D7B"/>
    <w:rsid w:val="00BA2068"/>
    <w:rsid w:val="00BA2C10"/>
    <w:rsid w:val="00BB343C"/>
    <w:rsid w:val="00BB6CDE"/>
    <w:rsid w:val="00BC692B"/>
    <w:rsid w:val="00BD077F"/>
    <w:rsid w:val="00BE09C1"/>
    <w:rsid w:val="00BE32F2"/>
    <w:rsid w:val="00BF0FFC"/>
    <w:rsid w:val="00C02C27"/>
    <w:rsid w:val="00C25F49"/>
    <w:rsid w:val="00C65A96"/>
    <w:rsid w:val="00C914D3"/>
    <w:rsid w:val="00C92CFD"/>
    <w:rsid w:val="00CB219B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6728D"/>
    <w:rsid w:val="00D73612"/>
    <w:rsid w:val="00D74FDA"/>
    <w:rsid w:val="00DA176C"/>
    <w:rsid w:val="00DB3C35"/>
    <w:rsid w:val="00DC7A8C"/>
    <w:rsid w:val="00DE030D"/>
    <w:rsid w:val="00E05985"/>
    <w:rsid w:val="00E115DE"/>
    <w:rsid w:val="00E47795"/>
    <w:rsid w:val="00E517CC"/>
    <w:rsid w:val="00E57A59"/>
    <w:rsid w:val="00E6002F"/>
    <w:rsid w:val="00E65448"/>
    <w:rsid w:val="00E77542"/>
    <w:rsid w:val="00EA4710"/>
    <w:rsid w:val="00EA61E8"/>
    <w:rsid w:val="00EA65E0"/>
    <w:rsid w:val="00EC13B8"/>
    <w:rsid w:val="00ED1EBE"/>
    <w:rsid w:val="00ED64D8"/>
    <w:rsid w:val="00F034E6"/>
    <w:rsid w:val="00F03E24"/>
    <w:rsid w:val="00F04940"/>
    <w:rsid w:val="00F16B25"/>
    <w:rsid w:val="00F4348E"/>
    <w:rsid w:val="00F44BF8"/>
    <w:rsid w:val="00F60E77"/>
    <w:rsid w:val="00F62009"/>
    <w:rsid w:val="00F75909"/>
    <w:rsid w:val="00F95273"/>
    <w:rsid w:val="00FB2E47"/>
    <w:rsid w:val="00FC3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507674"/>
  <w15:docId w15:val="{DF59E2B9-5B22-4A1A-A21D-154DEEB0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05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062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70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557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293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615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144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141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332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92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205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024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29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60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360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2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96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9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695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50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539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567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86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645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03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7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635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789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93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67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075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801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68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1470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42</cp:revision>
  <cp:lastPrinted>2018-08-06T13:00:00Z</cp:lastPrinted>
  <dcterms:created xsi:type="dcterms:W3CDTF">2021-02-25T16:08:00Z</dcterms:created>
  <dcterms:modified xsi:type="dcterms:W3CDTF">2022-03-19T15:59:00Z</dcterms:modified>
</cp:coreProperties>
</file>