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2EE970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54ED">
              <w:rPr>
                <w:rFonts w:ascii="Verdana" w:hAnsi="Verdana" w:cs="Arial"/>
                <w:b/>
                <w:i/>
                <w:color w:val="000000" w:themeColor="text1"/>
                <w:sz w:val="20"/>
                <w:szCs w:val="20"/>
              </w:rPr>
              <w:t xml:space="preserve"> 9</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EEF6C2E" w:rsidR="00A84FD5" w:rsidRPr="00965A01" w:rsidRDefault="009B249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0097A36" w14:textId="2EA00DB1" w:rsidR="00510594" w:rsidRPr="00D62933" w:rsidRDefault="00510594" w:rsidP="00D62933">
      <w:pPr>
        <w:rPr>
          <w:rFonts w:ascii="Verdana" w:hAnsi="Verdana"/>
          <w:sz w:val="16"/>
          <w:szCs w:val="16"/>
        </w:rPr>
      </w:pPr>
    </w:p>
    <w:p w14:paraId="339C8A67" w14:textId="06038EEE" w:rsidR="008D1761" w:rsidRDefault="001739D0" w:rsidP="008D1761">
      <w:pPr>
        <w:ind w:left="-993"/>
        <w:rPr>
          <w:rFonts w:ascii="Verdana" w:hAnsi="Verdana"/>
          <w:sz w:val="16"/>
          <w:szCs w:val="16"/>
        </w:rPr>
      </w:pPr>
      <w:r>
        <w:rPr>
          <w:rFonts w:ascii="Verdana" w:hAnsi="Verdana"/>
          <w:sz w:val="16"/>
          <w:szCs w:val="16"/>
        </w:rPr>
        <w:t>TEXTO I</w:t>
      </w:r>
    </w:p>
    <w:p w14:paraId="6E5D383F" w14:textId="77777777" w:rsidR="005600DC" w:rsidRPr="005600DC" w:rsidRDefault="005600DC" w:rsidP="005600DC">
      <w:pPr>
        <w:spacing w:after="120" w:line="240" w:lineRule="auto"/>
        <w:ind w:left="-992"/>
        <w:jc w:val="both"/>
        <w:rPr>
          <w:rFonts w:ascii="Verdana" w:hAnsi="Verdana"/>
          <w:sz w:val="16"/>
          <w:szCs w:val="16"/>
        </w:rPr>
      </w:pPr>
      <w:r w:rsidRPr="005600DC">
        <w:rPr>
          <w:rFonts w:ascii="Verdana" w:hAnsi="Verdana"/>
          <w:sz w:val="16"/>
          <w:szCs w:val="16"/>
        </w:rPr>
        <w:t>NATÁLIA CRISTINA PATRÍCIO DA SILVA</w:t>
      </w:r>
    </w:p>
    <w:p w14:paraId="6BE0F2CA" w14:textId="610E60A5" w:rsidR="005600DC" w:rsidRPr="005600DC" w:rsidRDefault="005600DC" w:rsidP="005600DC">
      <w:pPr>
        <w:spacing w:after="120" w:line="240" w:lineRule="auto"/>
        <w:ind w:left="-992"/>
        <w:jc w:val="both"/>
        <w:rPr>
          <w:rFonts w:ascii="Verdana" w:hAnsi="Verdana"/>
          <w:sz w:val="16"/>
          <w:szCs w:val="16"/>
        </w:rPr>
      </w:pPr>
      <w:r w:rsidRPr="005600DC">
        <w:rPr>
          <w:rFonts w:ascii="Verdana" w:hAnsi="Verdana"/>
          <w:sz w:val="16"/>
          <w:szCs w:val="16"/>
        </w:rPr>
        <w:t>A utilização dos meios de comunicação para manipular comportamentos não é recente</w:t>
      </w:r>
      <w:r>
        <w:rPr>
          <w:rFonts w:ascii="Verdana" w:hAnsi="Verdana"/>
          <w:sz w:val="16"/>
          <w:szCs w:val="16"/>
        </w:rPr>
        <w:t xml:space="preserve"> </w:t>
      </w:r>
      <w:r w:rsidRPr="005600DC">
        <w:rPr>
          <w:rFonts w:ascii="Verdana" w:hAnsi="Verdana"/>
          <w:sz w:val="16"/>
          <w:szCs w:val="16"/>
        </w:rPr>
        <w:t>no Brasil: ainda em 1937, Getúlio Vargas apropriou-se da divulgação de uma falsa ameaça</w:t>
      </w:r>
      <w:r>
        <w:rPr>
          <w:rFonts w:ascii="Verdana" w:hAnsi="Verdana"/>
          <w:sz w:val="16"/>
          <w:szCs w:val="16"/>
        </w:rPr>
        <w:t xml:space="preserve"> </w:t>
      </w:r>
      <w:r w:rsidRPr="005600DC">
        <w:rPr>
          <w:rFonts w:ascii="Verdana" w:hAnsi="Verdana"/>
          <w:sz w:val="16"/>
          <w:szCs w:val="16"/>
        </w:rPr>
        <w:t>comunista para legitimar a implantação de um governo ditatorial. Entretanto, os atuais</w:t>
      </w:r>
      <w:r>
        <w:rPr>
          <w:rFonts w:ascii="Verdana" w:hAnsi="Verdana"/>
          <w:sz w:val="16"/>
          <w:szCs w:val="16"/>
        </w:rPr>
        <w:t xml:space="preserve"> </w:t>
      </w:r>
      <w:r w:rsidRPr="005600DC">
        <w:rPr>
          <w:rFonts w:ascii="Verdana" w:hAnsi="Verdana"/>
          <w:sz w:val="16"/>
          <w:szCs w:val="16"/>
        </w:rPr>
        <w:t>mecanismos de controle de dados, proporcionados pela internet, revolucionaram de maneira</w:t>
      </w:r>
      <w:r>
        <w:rPr>
          <w:rFonts w:ascii="Verdana" w:hAnsi="Verdana"/>
          <w:sz w:val="16"/>
          <w:szCs w:val="16"/>
        </w:rPr>
        <w:t xml:space="preserve"> </w:t>
      </w:r>
      <w:r w:rsidRPr="005600DC">
        <w:rPr>
          <w:rFonts w:ascii="Verdana" w:hAnsi="Verdana"/>
          <w:sz w:val="16"/>
          <w:szCs w:val="16"/>
        </w:rPr>
        <w:t>negativa essa prática, uma vez que conferiram aos usuários uma sensação ilusória de acesso à</w:t>
      </w:r>
      <w:r>
        <w:rPr>
          <w:rFonts w:ascii="Verdana" w:hAnsi="Verdana"/>
          <w:sz w:val="16"/>
          <w:szCs w:val="16"/>
        </w:rPr>
        <w:t xml:space="preserve"> </w:t>
      </w:r>
      <w:r w:rsidRPr="005600DC">
        <w:rPr>
          <w:rFonts w:ascii="Verdana" w:hAnsi="Verdana"/>
          <w:sz w:val="16"/>
          <w:szCs w:val="16"/>
        </w:rPr>
        <w:t>informação, prejudicando a construção da autonomia intelectual e, por isso, demandam</w:t>
      </w:r>
      <w:r>
        <w:rPr>
          <w:rFonts w:ascii="Verdana" w:hAnsi="Verdana"/>
          <w:sz w:val="16"/>
          <w:szCs w:val="16"/>
        </w:rPr>
        <w:t xml:space="preserve"> </w:t>
      </w:r>
      <w:r w:rsidRPr="005600DC">
        <w:rPr>
          <w:rFonts w:ascii="Verdana" w:hAnsi="Verdana"/>
          <w:sz w:val="16"/>
          <w:szCs w:val="16"/>
        </w:rPr>
        <w:t>intervenções. Ademais, é imperioso ressaltar os principais impactos da manipulação, com</w:t>
      </w:r>
      <w:r>
        <w:rPr>
          <w:rFonts w:ascii="Verdana" w:hAnsi="Verdana"/>
          <w:sz w:val="16"/>
          <w:szCs w:val="16"/>
        </w:rPr>
        <w:t xml:space="preserve"> </w:t>
      </w:r>
      <w:r w:rsidRPr="005600DC">
        <w:rPr>
          <w:rFonts w:ascii="Verdana" w:hAnsi="Verdana"/>
          <w:sz w:val="16"/>
          <w:szCs w:val="16"/>
        </w:rPr>
        <w:t>destaque à influência nos hábitos de consumo e nas convicções pessoais dos usuários.</w:t>
      </w:r>
    </w:p>
    <w:p w14:paraId="6B0C2C8C" w14:textId="0913D59F" w:rsidR="005600DC" w:rsidRPr="005600DC" w:rsidRDefault="005600DC" w:rsidP="005600DC">
      <w:pPr>
        <w:spacing w:after="120" w:line="240" w:lineRule="auto"/>
        <w:ind w:left="-992"/>
        <w:jc w:val="both"/>
        <w:rPr>
          <w:rFonts w:ascii="Verdana" w:hAnsi="Verdana"/>
          <w:sz w:val="16"/>
          <w:szCs w:val="16"/>
        </w:rPr>
      </w:pPr>
      <w:r w:rsidRPr="005600DC">
        <w:rPr>
          <w:rFonts w:ascii="Verdana" w:hAnsi="Verdana"/>
          <w:sz w:val="16"/>
          <w:szCs w:val="16"/>
        </w:rPr>
        <w:t>Nesse contexto, as plataformas digitais, associadas aos algoritmos de filtragem de</w:t>
      </w:r>
      <w:r>
        <w:rPr>
          <w:rFonts w:ascii="Verdana" w:hAnsi="Verdana"/>
          <w:sz w:val="16"/>
          <w:szCs w:val="16"/>
        </w:rPr>
        <w:t xml:space="preserve"> </w:t>
      </w:r>
      <w:r w:rsidRPr="005600DC">
        <w:rPr>
          <w:rFonts w:ascii="Verdana" w:hAnsi="Verdana"/>
          <w:sz w:val="16"/>
          <w:szCs w:val="16"/>
        </w:rPr>
        <w:t>dados, proporcionaram um terreno fértil para a evolução dos anúncios publicitários. Isso</w:t>
      </w:r>
      <w:r>
        <w:rPr>
          <w:rFonts w:ascii="Verdana" w:hAnsi="Verdana"/>
          <w:sz w:val="16"/>
          <w:szCs w:val="16"/>
        </w:rPr>
        <w:t xml:space="preserve"> </w:t>
      </w:r>
      <w:r w:rsidRPr="005600DC">
        <w:rPr>
          <w:rFonts w:ascii="Verdana" w:hAnsi="Verdana"/>
          <w:sz w:val="16"/>
          <w:szCs w:val="16"/>
        </w:rPr>
        <w:t>ocorre porque, ao selecionar os interesses de consumo do internauta, baseado em publicações</w:t>
      </w:r>
      <w:r>
        <w:rPr>
          <w:rFonts w:ascii="Verdana" w:hAnsi="Verdana"/>
          <w:sz w:val="16"/>
          <w:szCs w:val="16"/>
        </w:rPr>
        <w:t xml:space="preserve"> </w:t>
      </w:r>
      <w:r w:rsidRPr="005600DC">
        <w:rPr>
          <w:rFonts w:ascii="Verdana" w:hAnsi="Verdana"/>
          <w:sz w:val="16"/>
          <w:szCs w:val="16"/>
        </w:rPr>
        <w:t>feitas por este, o sistema reorganiza as informações que chegam até ele, de modo a priorizar</w:t>
      </w:r>
      <w:r>
        <w:rPr>
          <w:rFonts w:ascii="Verdana" w:hAnsi="Verdana"/>
          <w:sz w:val="16"/>
          <w:szCs w:val="16"/>
        </w:rPr>
        <w:t xml:space="preserve"> </w:t>
      </w:r>
      <w:r w:rsidRPr="005600DC">
        <w:rPr>
          <w:rFonts w:ascii="Verdana" w:hAnsi="Verdana"/>
          <w:sz w:val="16"/>
          <w:szCs w:val="16"/>
        </w:rPr>
        <w:t>os anúncios complacentes ao gosto do usuário. Nesse viés, há uma pretensa sensação de</w:t>
      </w:r>
      <w:r>
        <w:rPr>
          <w:rFonts w:ascii="Verdana" w:hAnsi="Verdana"/>
          <w:sz w:val="16"/>
          <w:szCs w:val="16"/>
        </w:rPr>
        <w:t xml:space="preserve"> </w:t>
      </w:r>
      <w:r w:rsidRPr="005600DC">
        <w:rPr>
          <w:rFonts w:ascii="Verdana" w:hAnsi="Verdana"/>
          <w:sz w:val="16"/>
          <w:szCs w:val="16"/>
        </w:rPr>
        <w:t>liberdade de escolha, teorizada pela Escola de Frankfurt, já que todos os dados adquiridos</w:t>
      </w:r>
      <w:r>
        <w:rPr>
          <w:rFonts w:ascii="Verdana" w:hAnsi="Verdana"/>
          <w:sz w:val="16"/>
          <w:szCs w:val="16"/>
        </w:rPr>
        <w:t xml:space="preserve"> </w:t>
      </w:r>
      <w:r w:rsidRPr="005600DC">
        <w:rPr>
          <w:rFonts w:ascii="Verdana" w:hAnsi="Verdana"/>
          <w:sz w:val="16"/>
          <w:szCs w:val="16"/>
        </w:rPr>
        <w:t>estão sujeitos à coerção econômica. Dessa forma, há um bombardeio de propagandas que</w:t>
      </w:r>
      <w:r>
        <w:rPr>
          <w:rFonts w:ascii="Verdana" w:hAnsi="Verdana"/>
          <w:sz w:val="16"/>
          <w:szCs w:val="16"/>
        </w:rPr>
        <w:t xml:space="preserve"> </w:t>
      </w:r>
      <w:r w:rsidRPr="005600DC">
        <w:rPr>
          <w:rFonts w:ascii="Verdana" w:hAnsi="Verdana"/>
          <w:sz w:val="16"/>
          <w:szCs w:val="16"/>
        </w:rPr>
        <w:t>influenciam os hábitos de consumo de quem é atingido, visto que, na maioria das vezes,</w:t>
      </w:r>
      <w:r>
        <w:rPr>
          <w:rFonts w:ascii="Verdana" w:hAnsi="Verdana"/>
          <w:sz w:val="16"/>
          <w:szCs w:val="16"/>
        </w:rPr>
        <w:t xml:space="preserve"> </w:t>
      </w:r>
      <w:r w:rsidRPr="005600DC">
        <w:rPr>
          <w:rFonts w:ascii="Verdana" w:hAnsi="Verdana"/>
          <w:sz w:val="16"/>
          <w:szCs w:val="16"/>
        </w:rPr>
        <w:t>resultam na aquisição do produto anunciado.</w:t>
      </w:r>
    </w:p>
    <w:p w14:paraId="18FAF4EA" w14:textId="66270155" w:rsidR="005600DC" w:rsidRDefault="005600DC" w:rsidP="005600DC">
      <w:pPr>
        <w:spacing w:after="120" w:line="240" w:lineRule="auto"/>
        <w:ind w:left="-992"/>
        <w:jc w:val="both"/>
        <w:rPr>
          <w:rFonts w:ascii="Verdana" w:hAnsi="Verdana"/>
          <w:sz w:val="16"/>
          <w:szCs w:val="16"/>
        </w:rPr>
      </w:pPr>
      <w:r w:rsidRPr="005600DC">
        <w:rPr>
          <w:rFonts w:ascii="Verdana" w:hAnsi="Verdana"/>
          <w:sz w:val="16"/>
          <w:szCs w:val="16"/>
        </w:rPr>
        <w:t>Somado a isso, tendo em vista a capacidade dos algoritmos de selecionar o que vai ou</w:t>
      </w:r>
      <w:r>
        <w:rPr>
          <w:rFonts w:ascii="Verdana" w:hAnsi="Verdana"/>
          <w:sz w:val="16"/>
          <w:szCs w:val="16"/>
        </w:rPr>
        <w:t xml:space="preserve"> </w:t>
      </w:r>
      <w:r w:rsidRPr="005600DC">
        <w:rPr>
          <w:rFonts w:ascii="Verdana" w:hAnsi="Verdana"/>
          <w:sz w:val="16"/>
          <w:szCs w:val="16"/>
        </w:rPr>
        <w:t>não ser lido, estes podem ser usados para moldar interesses pessoais dos leitores, a fim de</w:t>
      </w:r>
      <w:r>
        <w:rPr>
          <w:rFonts w:ascii="Verdana" w:hAnsi="Verdana"/>
          <w:sz w:val="16"/>
          <w:szCs w:val="16"/>
        </w:rPr>
        <w:t xml:space="preserve"> </w:t>
      </w:r>
      <w:r w:rsidRPr="005600DC">
        <w:rPr>
          <w:rFonts w:ascii="Verdana" w:hAnsi="Verdana"/>
          <w:sz w:val="16"/>
          <w:szCs w:val="16"/>
        </w:rPr>
        <w:t>alcançar objetivos políticos e/ou econômicos. Nesse cenário, a divulgação de notícias falsas é</w:t>
      </w:r>
      <w:r>
        <w:rPr>
          <w:rFonts w:ascii="Verdana" w:hAnsi="Verdana"/>
          <w:sz w:val="16"/>
          <w:szCs w:val="16"/>
        </w:rPr>
        <w:t xml:space="preserve"> </w:t>
      </w:r>
      <w:r w:rsidRPr="005600DC">
        <w:rPr>
          <w:rFonts w:ascii="Verdana" w:hAnsi="Verdana"/>
          <w:sz w:val="16"/>
          <w:szCs w:val="16"/>
        </w:rPr>
        <w:t>utilizada como artifício para dispersar ideologias, contaminando o espaço de autonomia</w:t>
      </w:r>
      <w:r>
        <w:rPr>
          <w:rFonts w:ascii="Verdana" w:hAnsi="Verdana"/>
          <w:sz w:val="16"/>
          <w:szCs w:val="16"/>
        </w:rPr>
        <w:t xml:space="preserve"> </w:t>
      </w:r>
      <w:r w:rsidRPr="005600DC">
        <w:rPr>
          <w:rFonts w:ascii="Verdana" w:hAnsi="Verdana"/>
          <w:sz w:val="16"/>
          <w:szCs w:val="16"/>
        </w:rPr>
        <w:t>previsto pelo sociólogo Manuel Castells, o qual caracteriza a internet como ambiente</w:t>
      </w:r>
      <w:r>
        <w:rPr>
          <w:rFonts w:ascii="Verdana" w:hAnsi="Verdana"/>
          <w:sz w:val="16"/>
          <w:szCs w:val="16"/>
        </w:rPr>
        <w:t xml:space="preserve"> </w:t>
      </w:r>
      <w:r w:rsidRPr="005600DC">
        <w:rPr>
          <w:rFonts w:ascii="Verdana" w:hAnsi="Verdana"/>
          <w:sz w:val="16"/>
          <w:szCs w:val="16"/>
        </w:rPr>
        <w:t>importante para a amplitude da democracia, devido ao seu caráter informativo e deliberativo.</w:t>
      </w:r>
      <w:r>
        <w:rPr>
          <w:rFonts w:ascii="Verdana" w:hAnsi="Verdana"/>
          <w:sz w:val="16"/>
          <w:szCs w:val="16"/>
        </w:rPr>
        <w:t xml:space="preserve"> </w:t>
      </w:r>
      <w:r w:rsidRPr="005600DC">
        <w:rPr>
          <w:rFonts w:ascii="Verdana" w:hAnsi="Verdana"/>
          <w:sz w:val="16"/>
          <w:szCs w:val="16"/>
        </w:rPr>
        <w:t>Desse modo, o controle de dados torna-se nocivo ao desenvolvimento da consciência crítica</w:t>
      </w:r>
      <w:r>
        <w:rPr>
          <w:rFonts w:ascii="Verdana" w:hAnsi="Verdana"/>
          <w:sz w:val="16"/>
          <w:szCs w:val="16"/>
        </w:rPr>
        <w:t xml:space="preserve"> </w:t>
      </w:r>
      <w:r w:rsidRPr="005600DC">
        <w:rPr>
          <w:rFonts w:ascii="Verdana" w:hAnsi="Verdana"/>
          <w:sz w:val="16"/>
          <w:szCs w:val="16"/>
        </w:rPr>
        <w:t>dos usuários, bem como à possibilidade de uso da internet como instrumento de politização.</w:t>
      </w:r>
      <w:r>
        <w:rPr>
          <w:rFonts w:ascii="Verdana" w:hAnsi="Verdana"/>
          <w:sz w:val="16"/>
          <w:szCs w:val="16"/>
        </w:rPr>
        <w:t xml:space="preserve"> </w:t>
      </w:r>
    </w:p>
    <w:p w14:paraId="1E117F76" w14:textId="2041B84B" w:rsidR="005600DC" w:rsidRDefault="005600DC" w:rsidP="005600DC">
      <w:pPr>
        <w:spacing w:after="120" w:line="240" w:lineRule="auto"/>
        <w:ind w:left="-992"/>
        <w:jc w:val="both"/>
        <w:rPr>
          <w:rFonts w:ascii="Verdana" w:hAnsi="Verdana"/>
          <w:sz w:val="16"/>
          <w:szCs w:val="16"/>
        </w:rPr>
      </w:pPr>
      <w:r w:rsidRPr="005600DC">
        <w:rPr>
          <w:rFonts w:ascii="Verdana" w:hAnsi="Verdana"/>
          <w:sz w:val="16"/>
          <w:szCs w:val="16"/>
        </w:rPr>
        <w:t>Evidencia-se, portanto, que a manipulação advinda do controle de dados na internet é</w:t>
      </w:r>
      <w:r>
        <w:rPr>
          <w:rFonts w:ascii="Verdana" w:hAnsi="Verdana"/>
          <w:sz w:val="16"/>
          <w:szCs w:val="16"/>
        </w:rPr>
        <w:t xml:space="preserve"> </w:t>
      </w:r>
      <w:r w:rsidRPr="005600DC">
        <w:rPr>
          <w:rFonts w:ascii="Verdana" w:hAnsi="Verdana"/>
          <w:sz w:val="16"/>
          <w:szCs w:val="16"/>
        </w:rPr>
        <w:t>um obstáculo para a consolidação de uma educação libertadora. Por conseguinte, cabe ao</w:t>
      </w:r>
      <w:r>
        <w:rPr>
          <w:rFonts w:ascii="Verdana" w:hAnsi="Verdana"/>
          <w:sz w:val="16"/>
          <w:szCs w:val="16"/>
        </w:rPr>
        <w:t xml:space="preserve"> </w:t>
      </w:r>
      <w:r w:rsidRPr="005600DC">
        <w:rPr>
          <w:rFonts w:ascii="Verdana" w:hAnsi="Verdana"/>
          <w:sz w:val="16"/>
          <w:szCs w:val="16"/>
        </w:rPr>
        <w:t>Ministério da Educação investir em educação digital nas escolas, por meio da inclusão de</w:t>
      </w:r>
      <w:r>
        <w:rPr>
          <w:rFonts w:ascii="Verdana" w:hAnsi="Verdana"/>
          <w:sz w:val="16"/>
          <w:szCs w:val="16"/>
        </w:rPr>
        <w:t xml:space="preserve"> </w:t>
      </w:r>
      <w:r w:rsidRPr="005600DC">
        <w:rPr>
          <w:rFonts w:ascii="Verdana" w:hAnsi="Verdana"/>
          <w:sz w:val="16"/>
          <w:szCs w:val="16"/>
        </w:rPr>
        <w:t>disciplinas facultativas, as quais orientarão aos alunos sobre as informações pessoais</w:t>
      </w:r>
      <w:r>
        <w:rPr>
          <w:rFonts w:ascii="Verdana" w:hAnsi="Verdana"/>
          <w:sz w:val="16"/>
          <w:szCs w:val="16"/>
        </w:rPr>
        <w:t xml:space="preserve"> </w:t>
      </w:r>
      <w:r w:rsidRPr="005600DC">
        <w:rPr>
          <w:rFonts w:ascii="Verdana" w:hAnsi="Verdana"/>
          <w:sz w:val="16"/>
          <w:szCs w:val="16"/>
        </w:rPr>
        <w:t>publicadas na internet, a fim de mitigar a influência exercida pelos algoritmos e,</w:t>
      </w:r>
      <w:r>
        <w:rPr>
          <w:rFonts w:ascii="Verdana" w:hAnsi="Verdana"/>
          <w:sz w:val="16"/>
          <w:szCs w:val="16"/>
        </w:rPr>
        <w:t xml:space="preserve"> </w:t>
      </w:r>
      <w:r w:rsidRPr="005600DC">
        <w:rPr>
          <w:rFonts w:ascii="Verdana" w:hAnsi="Verdana"/>
          <w:sz w:val="16"/>
          <w:szCs w:val="16"/>
        </w:rPr>
        <w:t>consequentemente, fomentar o uso mais consciente das plataformas digitais. Além disso, é</w:t>
      </w:r>
      <w:r>
        <w:rPr>
          <w:rFonts w:ascii="Verdana" w:hAnsi="Verdana"/>
          <w:sz w:val="16"/>
          <w:szCs w:val="16"/>
        </w:rPr>
        <w:t xml:space="preserve"> </w:t>
      </w:r>
      <w:r w:rsidRPr="005600DC">
        <w:rPr>
          <w:rFonts w:ascii="Verdana" w:hAnsi="Verdana"/>
          <w:sz w:val="16"/>
          <w:szCs w:val="16"/>
        </w:rPr>
        <w:t>necessário que o Ministério da Justiça, em parceria com empresas de tecnologia, crie canais de</w:t>
      </w:r>
      <w:r>
        <w:rPr>
          <w:rFonts w:ascii="Verdana" w:hAnsi="Verdana"/>
          <w:sz w:val="16"/>
          <w:szCs w:val="16"/>
        </w:rPr>
        <w:t xml:space="preserve"> </w:t>
      </w:r>
      <w:r w:rsidRPr="005600DC">
        <w:rPr>
          <w:rFonts w:ascii="Verdana" w:hAnsi="Verdana"/>
          <w:sz w:val="16"/>
          <w:szCs w:val="16"/>
        </w:rPr>
        <w:t>denúncia de “fake news”, mediante a implementação de indicadores de confiabilidade nas</w:t>
      </w:r>
      <w:r>
        <w:rPr>
          <w:rFonts w:ascii="Verdana" w:hAnsi="Verdana"/>
          <w:sz w:val="16"/>
          <w:szCs w:val="16"/>
        </w:rPr>
        <w:t xml:space="preserve"> </w:t>
      </w:r>
      <w:r w:rsidRPr="005600DC">
        <w:rPr>
          <w:rFonts w:ascii="Verdana" w:hAnsi="Verdana"/>
          <w:sz w:val="16"/>
          <w:szCs w:val="16"/>
        </w:rPr>
        <w:t>noticias veiculadas – como o projeto “The Trust Project” nos Estados Unidos – com o intuito de</w:t>
      </w:r>
      <w:r>
        <w:rPr>
          <w:rFonts w:ascii="Verdana" w:hAnsi="Verdana"/>
          <w:sz w:val="16"/>
          <w:szCs w:val="16"/>
        </w:rPr>
        <w:t xml:space="preserve"> </w:t>
      </w:r>
      <w:r w:rsidRPr="005600DC">
        <w:rPr>
          <w:rFonts w:ascii="Verdana" w:hAnsi="Verdana"/>
          <w:sz w:val="16"/>
          <w:szCs w:val="16"/>
        </w:rPr>
        <w:t>minimizar o compartilhamento de informações falsas e o impacto destas na sociedade. Feito</w:t>
      </w:r>
      <w:r>
        <w:rPr>
          <w:rFonts w:ascii="Verdana" w:hAnsi="Verdana"/>
          <w:sz w:val="16"/>
          <w:szCs w:val="16"/>
        </w:rPr>
        <w:t xml:space="preserve"> </w:t>
      </w:r>
      <w:r w:rsidRPr="005600DC">
        <w:rPr>
          <w:rFonts w:ascii="Verdana" w:hAnsi="Verdana"/>
          <w:sz w:val="16"/>
          <w:szCs w:val="16"/>
        </w:rPr>
        <w:t>isso, a sociedade brasileira poderá se proteger contra a manipulação e a desinformação.</w:t>
      </w:r>
    </w:p>
    <w:p w14:paraId="4CB3B123" w14:textId="62803679" w:rsidR="005F3A8A" w:rsidRPr="005F3A8A" w:rsidRDefault="005F3A8A" w:rsidP="005600DC">
      <w:pPr>
        <w:spacing w:after="120" w:line="240" w:lineRule="auto"/>
        <w:ind w:left="-992"/>
        <w:jc w:val="both"/>
        <w:rPr>
          <w:rFonts w:ascii="Verdana" w:hAnsi="Verdana"/>
          <w:sz w:val="14"/>
          <w:szCs w:val="16"/>
        </w:rPr>
      </w:pPr>
      <w:r w:rsidRPr="005F3A8A">
        <w:rPr>
          <w:rFonts w:ascii="Verdana" w:hAnsi="Verdana"/>
          <w:sz w:val="14"/>
          <w:szCs w:val="16"/>
        </w:rPr>
        <w:t xml:space="preserve">Fonte: </w:t>
      </w:r>
      <w:r w:rsidR="005600DC" w:rsidRPr="005600DC">
        <w:rPr>
          <w:rFonts w:ascii="Verdana" w:hAnsi="Verdana"/>
          <w:sz w:val="14"/>
          <w:szCs w:val="16"/>
        </w:rPr>
        <w:t>http://portal.mec.gov.br/images/stories/noticias/2019/outubro/24.10.2019redacaolink5.pdf</w:t>
      </w:r>
    </w:p>
    <w:p w14:paraId="1A655DAD" w14:textId="3123D7A9" w:rsidR="001739D0" w:rsidRDefault="001739D0" w:rsidP="00EE6D7C">
      <w:pPr>
        <w:spacing w:after="0" w:line="240" w:lineRule="auto"/>
        <w:ind w:left="-992"/>
        <w:rPr>
          <w:rFonts w:ascii="Verdana" w:hAnsi="Verdana"/>
          <w:sz w:val="16"/>
          <w:szCs w:val="16"/>
        </w:rPr>
      </w:pPr>
    </w:p>
    <w:p w14:paraId="47153A12" w14:textId="0E34ABE6" w:rsidR="001739D0" w:rsidRDefault="00367DEC" w:rsidP="00EE6D7C">
      <w:pPr>
        <w:spacing w:after="0" w:line="240" w:lineRule="auto"/>
        <w:ind w:left="-992"/>
        <w:rPr>
          <w:rFonts w:ascii="Verdana" w:hAnsi="Verdana"/>
          <w:sz w:val="16"/>
          <w:szCs w:val="16"/>
        </w:rPr>
      </w:pPr>
      <w:r w:rsidRPr="00367DEC">
        <w:rPr>
          <w:rFonts w:ascii="Verdana" w:hAnsi="Verdana"/>
          <w:b/>
          <w:sz w:val="16"/>
          <w:szCs w:val="16"/>
        </w:rPr>
        <w:t>01</w:t>
      </w:r>
      <w:r>
        <w:rPr>
          <w:rFonts w:ascii="Verdana" w:hAnsi="Verdana"/>
          <w:sz w:val="16"/>
          <w:szCs w:val="16"/>
        </w:rPr>
        <w:t>. Apresente dois argumentos usados no texto acima.</w:t>
      </w:r>
      <w:r w:rsidR="00BB7013">
        <w:rPr>
          <w:rFonts w:ascii="Verdana" w:hAnsi="Verdana"/>
          <w:sz w:val="16"/>
          <w:szCs w:val="16"/>
        </w:rPr>
        <w:t xml:space="preserve"> (0,5)</w:t>
      </w:r>
    </w:p>
    <w:p w14:paraId="7C75F09E"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39CDAC1"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380F39B"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346AFB9" w14:textId="515CF9EA" w:rsidR="00367DEC" w:rsidRDefault="00367DEC" w:rsidP="00EE6D7C">
      <w:pPr>
        <w:spacing w:after="0" w:line="240" w:lineRule="auto"/>
        <w:ind w:left="-992"/>
        <w:rPr>
          <w:rFonts w:ascii="Verdana" w:hAnsi="Verdana"/>
          <w:sz w:val="16"/>
          <w:szCs w:val="16"/>
        </w:rPr>
      </w:pPr>
      <w:r w:rsidRPr="00367DEC">
        <w:rPr>
          <w:rFonts w:ascii="Verdana" w:hAnsi="Verdana"/>
          <w:b/>
          <w:sz w:val="16"/>
          <w:szCs w:val="16"/>
        </w:rPr>
        <w:t>02</w:t>
      </w:r>
      <w:r>
        <w:rPr>
          <w:rFonts w:ascii="Verdana" w:hAnsi="Verdana"/>
          <w:sz w:val="16"/>
          <w:szCs w:val="16"/>
        </w:rPr>
        <w:t xml:space="preserve">. </w:t>
      </w:r>
      <w:r w:rsidR="005F3A8A">
        <w:rPr>
          <w:rFonts w:ascii="Verdana" w:hAnsi="Verdana"/>
          <w:sz w:val="16"/>
          <w:szCs w:val="16"/>
        </w:rPr>
        <w:t>Reescreva abaixo um trech</w:t>
      </w:r>
      <w:r w:rsidR="00820E5B">
        <w:rPr>
          <w:rFonts w:ascii="Verdana" w:hAnsi="Verdana"/>
          <w:sz w:val="16"/>
          <w:szCs w:val="16"/>
        </w:rPr>
        <w:t>o do texto em que possamos ver a</w:t>
      </w:r>
      <w:r w:rsidR="005F3A8A">
        <w:rPr>
          <w:rFonts w:ascii="Verdana" w:hAnsi="Verdana"/>
          <w:sz w:val="16"/>
          <w:szCs w:val="16"/>
        </w:rPr>
        <w:t xml:space="preserve"> autor</w:t>
      </w:r>
      <w:r w:rsidR="00820E5B">
        <w:rPr>
          <w:rFonts w:ascii="Verdana" w:hAnsi="Verdana"/>
          <w:sz w:val="16"/>
          <w:szCs w:val="16"/>
        </w:rPr>
        <w:t>a</w:t>
      </w:r>
      <w:r w:rsidR="005F3A8A">
        <w:rPr>
          <w:rFonts w:ascii="Verdana" w:hAnsi="Verdana"/>
          <w:sz w:val="16"/>
          <w:szCs w:val="16"/>
        </w:rPr>
        <w:t xml:space="preserve"> defendendo seu ponto de vista.</w:t>
      </w:r>
      <w:r w:rsidR="00BB7013">
        <w:rPr>
          <w:rFonts w:ascii="Verdana" w:hAnsi="Verdana"/>
          <w:sz w:val="16"/>
          <w:szCs w:val="16"/>
        </w:rPr>
        <w:t xml:space="preserve"> (0,5)</w:t>
      </w:r>
    </w:p>
    <w:p w14:paraId="36675CBB"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65D3F43"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250B233"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157B424" w14:textId="18EF5D37" w:rsidR="005F3A8A" w:rsidRDefault="005F3A8A" w:rsidP="00EE6D7C">
      <w:pPr>
        <w:spacing w:after="0" w:line="240" w:lineRule="auto"/>
        <w:ind w:left="-992"/>
        <w:rPr>
          <w:rFonts w:ascii="Verdana" w:hAnsi="Verdana"/>
          <w:sz w:val="16"/>
          <w:szCs w:val="16"/>
        </w:rPr>
      </w:pPr>
    </w:p>
    <w:p w14:paraId="31D7C639" w14:textId="2B42745F" w:rsidR="005F3A8A" w:rsidRDefault="005F3A8A" w:rsidP="00EE6D7C">
      <w:pPr>
        <w:spacing w:after="0" w:line="240" w:lineRule="auto"/>
        <w:ind w:left="-992"/>
        <w:rPr>
          <w:rFonts w:ascii="Verdana" w:hAnsi="Verdana"/>
          <w:sz w:val="16"/>
          <w:szCs w:val="16"/>
        </w:rPr>
      </w:pPr>
      <w:r w:rsidRPr="005F3A8A">
        <w:rPr>
          <w:rFonts w:ascii="Verdana" w:hAnsi="Verdana"/>
          <w:b/>
          <w:sz w:val="16"/>
          <w:szCs w:val="16"/>
        </w:rPr>
        <w:t>03</w:t>
      </w:r>
      <w:r>
        <w:rPr>
          <w:rFonts w:ascii="Verdana" w:hAnsi="Verdana"/>
          <w:sz w:val="16"/>
          <w:szCs w:val="16"/>
        </w:rPr>
        <w:t xml:space="preserve">. </w:t>
      </w:r>
      <w:r w:rsidR="005600DC">
        <w:rPr>
          <w:rFonts w:ascii="Verdana" w:hAnsi="Verdana"/>
          <w:sz w:val="16"/>
          <w:szCs w:val="16"/>
        </w:rPr>
        <w:t xml:space="preserve">Em textos dissertativos-argumentativos os conectivos são fundamentais. Retire </w:t>
      </w:r>
      <w:r w:rsidR="005600DC" w:rsidRPr="005600DC">
        <w:rPr>
          <w:rFonts w:ascii="Verdana" w:hAnsi="Verdana"/>
          <w:b/>
          <w:sz w:val="16"/>
          <w:szCs w:val="16"/>
        </w:rPr>
        <w:t>cinco</w:t>
      </w:r>
      <w:r w:rsidR="005600DC">
        <w:rPr>
          <w:rFonts w:ascii="Verdana" w:hAnsi="Verdana"/>
          <w:sz w:val="16"/>
          <w:szCs w:val="16"/>
        </w:rPr>
        <w:t xml:space="preserve"> conectivos usados pela autora.</w:t>
      </w:r>
      <w:r>
        <w:rPr>
          <w:rFonts w:ascii="Verdana" w:hAnsi="Verdana"/>
          <w:sz w:val="16"/>
          <w:szCs w:val="16"/>
        </w:rPr>
        <w:t>.</w:t>
      </w:r>
      <w:r w:rsidR="00BB7013">
        <w:rPr>
          <w:rFonts w:ascii="Verdana" w:hAnsi="Verdana"/>
          <w:sz w:val="16"/>
          <w:szCs w:val="16"/>
        </w:rPr>
        <w:t xml:space="preserve"> (0,5)</w:t>
      </w:r>
    </w:p>
    <w:p w14:paraId="53F7D5C9"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65D17189"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EFD75BA"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11B2D71" w14:textId="22D827BB" w:rsidR="001739D0" w:rsidRDefault="001739D0" w:rsidP="00EE6D7C">
      <w:pPr>
        <w:spacing w:after="0" w:line="240" w:lineRule="auto"/>
        <w:ind w:left="-992"/>
        <w:rPr>
          <w:rFonts w:ascii="Verdana" w:hAnsi="Verdana"/>
          <w:sz w:val="16"/>
          <w:szCs w:val="16"/>
        </w:rPr>
      </w:pPr>
    </w:p>
    <w:p w14:paraId="4C5AF49A" w14:textId="66EAD260" w:rsidR="00623220" w:rsidRDefault="005F3A8A" w:rsidP="00EE6D7C">
      <w:pPr>
        <w:spacing w:after="0" w:line="240" w:lineRule="auto"/>
        <w:ind w:left="-992"/>
        <w:rPr>
          <w:rFonts w:ascii="Verdana" w:hAnsi="Verdana"/>
          <w:sz w:val="16"/>
          <w:szCs w:val="16"/>
        </w:rPr>
      </w:pPr>
      <w:r w:rsidRPr="005F3A8A">
        <w:rPr>
          <w:rFonts w:ascii="Verdana" w:hAnsi="Verdana"/>
          <w:b/>
          <w:sz w:val="16"/>
          <w:szCs w:val="16"/>
        </w:rPr>
        <w:lastRenderedPageBreak/>
        <w:t>04</w:t>
      </w:r>
      <w:r>
        <w:rPr>
          <w:rFonts w:ascii="Verdana" w:hAnsi="Verdana"/>
          <w:sz w:val="16"/>
          <w:szCs w:val="16"/>
        </w:rPr>
        <w:t xml:space="preserve">. </w:t>
      </w:r>
      <w:r w:rsidR="00623220">
        <w:rPr>
          <w:rFonts w:ascii="Verdana" w:hAnsi="Verdana"/>
          <w:sz w:val="16"/>
          <w:szCs w:val="16"/>
        </w:rPr>
        <w:t>Qual é a proposta de</w:t>
      </w:r>
      <w:r w:rsidR="00D2375F">
        <w:rPr>
          <w:rFonts w:ascii="Verdana" w:hAnsi="Verdana"/>
          <w:sz w:val="16"/>
          <w:szCs w:val="16"/>
        </w:rPr>
        <w:t xml:space="preserve"> intervenção feita pela </w:t>
      </w:r>
      <w:r w:rsidR="00623220">
        <w:rPr>
          <w:rFonts w:ascii="Verdana" w:hAnsi="Verdana"/>
          <w:sz w:val="16"/>
          <w:szCs w:val="16"/>
        </w:rPr>
        <w:t>autor</w:t>
      </w:r>
      <w:r w:rsidR="00D2375F">
        <w:rPr>
          <w:rFonts w:ascii="Verdana" w:hAnsi="Verdana"/>
          <w:sz w:val="16"/>
          <w:szCs w:val="16"/>
        </w:rPr>
        <w:t>a</w:t>
      </w:r>
      <w:r w:rsidR="00623220">
        <w:rPr>
          <w:rFonts w:ascii="Verdana" w:hAnsi="Verdana"/>
          <w:sz w:val="16"/>
          <w:szCs w:val="16"/>
        </w:rPr>
        <w:t xml:space="preserve">? Você acredita </w:t>
      </w:r>
      <w:r w:rsidR="009021C4">
        <w:rPr>
          <w:rFonts w:ascii="Verdana" w:hAnsi="Verdana"/>
          <w:sz w:val="16"/>
          <w:szCs w:val="16"/>
        </w:rPr>
        <w:t>que ela seria eficaz? Justifique sua resposta.</w:t>
      </w:r>
      <w:r w:rsidR="00BB7013">
        <w:rPr>
          <w:rFonts w:ascii="Verdana" w:hAnsi="Verdana"/>
          <w:sz w:val="16"/>
          <w:szCs w:val="16"/>
        </w:rPr>
        <w:t xml:space="preserve"> (0,5)</w:t>
      </w:r>
    </w:p>
    <w:p w14:paraId="1050DB56"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8FB3F46"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9B7096B"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8F9A2CE"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BE797D7"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EB91F98"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BBC87CF" w14:textId="77777777" w:rsidR="009021C4" w:rsidRDefault="009021C4" w:rsidP="00EE6D7C">
      <w:pPr>
        <w:spacing w:after="0" w:line="240" w:lineRule="auto"/>
        <w:ind w:left="-992"/>
        <w:rPr>
          <w:rFonts w:ascii="Verdana" w:hAnsi="Verdana"/>
          <w:sz w:val="16"/>
          <w:szCs w:val="16"/>
        </w:rPr>
      </w:pPr>
    </w:p>
    <w:p w14:paraId="5979000F" w14:textId="3290F58C" w:rsidR="001739D0" w:rsidRDefault="009021C4" w:rsidP="00EE6D7C">
      <w:pPr>
        <w:spacing w:after="0" w:line="240" w:lineRule="auto"/>
        <w:ind w:left="-992"/>
        <w:rPr>
          <w:rFonts w:ascii="Verdana" w:hAnsi="Verdana"/>
          <w:sz w:val="16"/>
          <w:szCs w:val="16"/>
        </w:rPr>
      </w:pPr>
      <w:r w:rsidRPr="009021C4">
        <w:rPr>
          <w:rFonts w:ascii="Verdana" w:hAnsi="Verdana"/>
          <w:b/>
          <w:sz w:val="16"/>
          <w:szCs w:val="16"/>
        </w:rPr>
        <w:t>05</w:t>
      </w:r>
      <w:r>
        <w:rPr>
          <w:rFonts w:ascii="Verdana" w:hAnsi="Verdana"/>
          <w:sz w:val="16"/>
          <w:szCs w:val="16"/>
        </w:rPr>
        <w:t xml:space="preserve">. </w:t>
      </w:r>
      <w:r w:rsidR="00D649A6">
        <w:rPr>
          <w:rFonts w:ascii="Verdana" w:hAnsi="Verdana"/>
          <w:sz w:val="16"/>
          <w:szCs w:val="16"/>
        </w:rPr>
        <w:t xml:space="preserve">Com qual objetivo a autora cita </w:t>
      </w:r>
      <w:r w:rsidR="00D649A6" w:rsidRPr="005600DC">
        <w:rPr>
          <w:rFonts w:ascii="Verdana" w:hAnsi="Verdana"/>
          <w:sz w:val="16"/>
          <w:szCs w:val="16"/>
        </w:rPr>
        <w:t>Manuel Castells</w:t>
      </w:r>
      <w:r w:rsidR="00D649A6">
        <w:rPr>
          <w:rFonts w:ascii="Verdana" w:hAnsi="Verdana"/>
          <w:sz w:val="16"/>
          <w:szCs w:val="16"/>
        </w:rPr>
        <w:t xml:space="preserve">? </w:t>
      </w:r>
      <w:r w:rsidR="00BB7013">
        <w:rPr>
          <w:rFonts w:ascii="Verdana" w:hAnsi="Verdana"/>
          <w:sz w:val="16"/>
          <w:szCs w:val="16"/>
        </w:rPr>
        <w:t>(0,5)</w:t>
      </w:r>
    </w:p>
    <w:p w14:paraId="07FD0A8E"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18AB052"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F89DFAC" w14:textId="0BDBE6E1" w:rsidR="001739D0" w:rsidRDefault="001739D0" w:rsidP="00EE6D7C">
      <w:pPr>
        <w:spacing w:after="0" w:line="240" w:lineRule="auto"/>
        <w:ind w:left="-992"/>
        <w:rPr>
          <w:rFonts w:ascii="Verdana" w:hAnsi="Verdana"/>
          <w:sz w:val="16"/>
          <w:szCs w:val="16"/>
        </w:rPr>
      </w:pPr>
    </w:p>
    <w:p w14:paraId="0E350069" w14:textId="69B02C66" w:rsidR="00874BDB" w:rsidRDefault="00874BDB" w:rsidP="00EE6D7C">
      <w:pPr>
        <w:spacing w:after="0" w:line="240" w:lineRule="auto"/>
        <w:ind w:left="-992"/>
        <w:rPr>
          <w:rFonts w:ascii="Verdana" w:hAnsi="Verdana"/>
          <w:sz w:val="16"/>
          <w:szCs w:val="16"/>
        </w:rPr>
      </w:pPr>
      <w:r>
        <w:rPr>
          <w:rFonts w:ascii="Verdana" w:hAnsi="Verdana"/>
          <w:sz w:val="16"/>
          <w:szCs w:val="16"/>
        </w:rPr>
        <w:t>TEXTO II</w:t>
      </w:r>
    </w:p>
    <w:p w14:paraId="3965A4AC" w14:textId="432350F5" w:rsidR="00787FAD" w:rsidRDefault="00787FAD" w:rsidP="00EE6D7C">
      <w:pPr>
        <w:spacing w:after="0" w:line="240" w:lineRule="auto"/>
        <w:ind w:left="-992"/>
        <w:rPr>
          <w:rFonts w:ascii="Verdana" w:hAnsi="Verdana"/>
          <w:sz w:val="16"/>
          <w:szCs w:val="16"/>
        </w:rPr>
      </w:pPr>
      <w:r>
        <w:rPr>
          <w:rFonts w:ascii="Verdana" w:hAnsi="Verdana"/>
          <w:noProof/>
          <w:sz w:val="16"/>
          <w:szCs w:val="16"/>
          <w:lang w:eastAsia="pt-BR"/>
        </w:rPr>
        <w:drawing>
          <wp:inline distT="0" distB="0" distL="0" distR="0" wp14:anchorId="3CE5ACAF" wp14:editId="0C81624D">
            <wp:extent cx="6031230" cy="22948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das-criancas-shopping-piracicaba-toy-story.jpg"/>
                    <pic:cNvPicPr/>
                  </pic:nvPicPr>
                  <pic:blipFill>
                    <a:blip r:embed="rId9">
                      <a:grayscl/>
                      <a:extLst>
                        <a:ext uri="{28A0092B-C50C-407E-A947-70E740481C1C}">
                          <a14:useLocalDpi xmlns:a14="http://schemas.microsoft.com/office/drawing/2010/main" val="0"/>
                        </a:ext>
                      </a:extLst>
                    </a:blip>
                    <a:stretch>
                      <a:fillRect/>
                    </a:stretch>
                  </pic:blipFill>
                  <pic:spPr>
                    <a:xfrm>
                      <a:off x="0" y="0"/>
                      <a:ext cx="6031230" cy="2294890"/>
                    </a:xfrm>
                    <a:prstGeom prst="rect">
                      <a:avLst/>
                    </a:prstGeom>
                  </pic:spPr>
                </pic:pic>
              </a:graphicData>
            </a:graphic>
          </wp:inline>
        </w:drawing>
      </w:r>
    </w:p>
    <w:p w14:paraId="6ABDC498" w14:textId="77777777" w:rsidR="00787FAD" w:rsidRDefault="00787FAD" w:rsidP="00EE6D7C">
      <w:pPr>
        <w:spacing w:after="0" w:line="240" w:lineRule="auto"/>
        <w:ind w:left="-992"/>
        <w:rPr>
          <w:rFonts w:ascii="Verdana" w:hAnsi="Verdana"/>
          <w:sz w:val="16"/>
          <w:szCs w:val="16"/>
        </w:rPr>
      </w:pPr>
    </w:p>
    <w:p w14:paraId="00263959" w14:textId="3710F7B7" w:rsidR="001739D0" w:rsidRDefault="009021C4" w:rsidP="00787FAD">
      <w:pPr>
        <w:spacing w:after="0" w:line="240" w:lineRule="auto"/>
        <w:ind w:left="-992"/>
        <w:rPr>
          <w:rFonts w:ascii="Verdana" w:hAnsi="Verdana"/>
          <w:sz w:val="16"/>
          <w:szCs w:val="16"/>
        </w:rPr>
      </w:pPr>
      <w:r>
        <w:rPr>
          <w:rFonts w:ascii="Verdana" w:hAnsi="Verdana"/>
          <w:b/>
          <w:sz w:val="16"/>
          <w:szCs w:val="16"/>
        </w:rPr>
        <w:t>06</w:t>
      </w:r>
      <w:r w:rsidR="005F3A8A">
        <w:rPr>
          <w:rFonts w:ascii="Verdana" w:hAnsi="Verdana"/>
          <w:sz w:val="16"/>
          <w:szCs w:val="16"/>
        </w:rPr>
        <w:t xml:space="preserve">. </w:t>
      </w:r>
      <w:r w:rsidR="00787FAD" w:rsidRPr="00787FAD">
        <w:rPr>
          <w:rFonts w:ascii="Verdana" w:hAnsi="Verdana"/>
          <w:sz w:val="16"/>
          <w:szCs w:val="16"/>
        </w:rPr>
        <w:t>Explique como a linguagem verbal se alia à linguagem não-verbal na campanha acima.</w:t>
      </w:r>
      <w:r w:rsidR="00787FAD" w:rsidRPr="00787FAD">
        <w:rPr>
          <w:rFonts w:ascii="Verdana" w:hAnsi="Verdana"/>
          <w:sz w:val="16"/>
          <w:szCs w:val="16"/>
        </w:rPr>
        <w:t xml:space="preserve"> </w:t>
      </w:r>
      <w:r w:rsidR="00BB7013">
        <w:rPr>
          <w:rFonts w:ascii="Verdana" w:hAnsi="Verdana"/>
          <w:sz w:val="16"/>
          <w:szCs w:val="16"/>
        </w:rPr>
        <w:t>(0,5)</w:t>
      </w:r>
    </w:p>
    <w:p w14:paraId="5DA55D37"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bookmarkStart w:id="0" w:name="_GoBack"/>
      <w:bookmarkEnd w:id="0"/>
    </w:p>
    <w:p w14:paraId="2BF5F6DA"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60BC3F1"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66FE948A" w14:textId="77777777" w:rsidR="00D2375F" w:rsidRDefault="00D2375F" w:rsidP="00EE6D7C">
      <w:pPr>
        <w:spacing w:after="0" w:line="240" w:lineRule="auto"/>
        <w:ind w:left="-992"/>
        <w:rPr>
          <w:rFonts w:ascii="Verdana" w:hAnsi="Verdana"/>
          <w:sz w:val="16"/>
          <w:szCs w:val="16"/>
        </w:rPr>
      </w:pPr>
    </w:p>
    <w:p w14:paraId="637EA11E" w14:textId="3CE499EF" w:rsidR="003C09C4" w:rsidRDefault="009021C4" w:rsidP="00EE6D7C">
      <w:pPr>
        <w:spacing w:after="0" w:line="240" w:lineRule="auto"/>
        <w:ind w:left="-992"/>
        <w:rPr>
          <w:rFonts w:ascii="Verdana" w:hAnsi="Verdana"/>
          <w:sz w:val="16"/>
          <w:szCs w:val="16"/>
        </w:rPr>
      </w:pPr>
      <w:r>
        <w:rPr>
          <w:rFonts w:ascii="Verdana" w:hAnsi="Verdana"/>
          <w:b/>
          <w:sz w:val="16"/>
          <w:szCs w:val="16"/>
        </w:rPr>
        <w:t>07</w:t>
      </w:r>
      <w:r w:rsidR="005F3A8A">
        <w:rPr>
          <w:rFonts w:ascii="Verdana" w:hAnsi="Verdana"/>
          <w:sz w:val="16"/>
          <w:szCs w:val="16"/>
        </w:rPr>
        <w:t xml:space="preserve">. </w:t>
      </w:r>
      <w:r w:rsidR="00787FAD" w:rsidRPr="00787FAD">
        <w:rPr>
          <w:rFonts w:ascii="Verdana" w:hAnsi="Verdana"/>
          <w:sz w:val="16"/>
          <w:szCs w:val="16"/>
        </w:rPr>
        <w:t>Apresente as seguintes partes da campanha:</w:t>
      </w:r>
      <w:r w:rsidR="00BB7013">
        <w:rPr>
          <w:rFonts w:ascii="Verdana" w:hAnsi="Verdana"/>
          <w:sz w:val="16"/>
          <w:szCs w:val="16"/>
        </w:rPr>
        <w:t xml:space="preserve"> (0,5)</w:t>
      </w:r>
    </w:p>
    <w:p w14:paraId="63A17983" w14:textId="21AE72EE" w:rsidR="005F3A8A" w:rsidRDefault="00D2375F" w:rsidP="005F3A8A">
      <w:pPr>
        <w:spacing w:after="0" w:line="240" w:lineRule="auto"/>
        <w:ind w:left="-992"/>
        <w:rPr>
          <w:rFonts w:ascii="Verdana" w:hAnsi="Verdana"/>
          <w:sz w:val="16"/>
          <w:szCs w:val="16"/>
        </w:rPr>
      </w:pPr>
      <w:r>
        <w:rPr>
          <w:rFonts w:ascii="Verdana" w:hAnsi="Verdana"/>
          <w:sz w:val="16"/>
          <w:szCs w:val="16"/>
        </w:rPr>
        <w:t xml:space="preserve">a) </w:t>
      </w:r>
      <w:r w:rsidR="00787FAD">
        <w:rPr>
          <w:rFonts w:ascii="Verdana" w:hAnsi="Verdana"/>
          <w:sz w:val="16"/>
          <w:szCs w:val="16"/>
        </w:rPr>
        <w:t>Título:___</w:t>
      </w:r>
      <w:r>
        <w:rPr>
          <w:rFonts w:ascii="Verdana" w:hAnsi="Verdana"/>
          <w:sz w:val="16"/>
          <w:szCs w:val="16"/>
        </w:rPr>
        <w:t xml:space="preserve"> </w:t>
      </w:r>
      <w:r w:rsidR="005F3A8A">
        <w:rPr>
          <w:rFonts w:ascii="Verdana" w:hAnsi="Verdana"/>
          <w:sz w:val="16"/>
          <w:szCs w:val="16"/>
        </w:rPr>
        <w:t>________________________________________________________________________________________</w:t>
      </w:r>
    </w:p>
    <w:p w14:paraId="44BF8196"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9B5C347" w14:textId="19CF443E" w:rsidR="00D2375F" w:rsidRDefault="00D2375F" w:rsidP="005F3A8A">
      <w:pPr>
        <w:spacing w:after="0" w:line="240" w:lineRule="auto"/>
        <w:ind w:left="-992"/>
        <w:rPr>
          <w:rFonts w:ascii="Verdana" w:hAnsi="Verdana"/>
          <w:sz w:val="16"/>
          <w:szCs w:val="16"/>
        </w:rPr>
      </w:pPr>
      <w:r>
        <w:rPr>
          <w:rFonts w:ascii="Verdana" w:hAnsi="Verdana"/>
          <w:sz w:val="16"/>
          <w:szCs w:val="16"/>
        </w:rPr>
        <w:t xml:space="preserve">b) </w:t>
      </w:r>
      <w:r w:rsidR="00787FAD" w:rsidRPr="00787FAD">
        <w:rPr>
          <w:rFonts w:ascii="Verdana" w:hAnsi="Verdana"/>
          <w:sz w:val="16"/>
          <w:szCs w:val="16"/>
        </w:rPr>
        <w:t xml:space="preserve">Instituição responsável: </w:t>
      </w:r>
      <w:r>
        <w:rPr>
          <w:rFonts w:ascii="Verdana" w:hAnsi="Verdana"/>
          <w:sz w:val="16"/>
          <w:szCs w:val="16"/>
        </w:rPr>
        <w:t>_____________________________________________________________________________</w:t>
      </w:r>
    </w:p>
    <w:p w14:paraId="01DB4005" w14:textId="322BE9D1"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DAF0928" w14:textId="3914DC03" w:rsidR="001739D0" w:rsidRDefault="001739D0" w:rsidP="00EE6D7C">
      <w:pPr>
        <w:spacing w:after="0" w:line="240" w:lineRule="auto"/>
        <w:ind w:left="-992"/>
        <w:rPr>
          <w:rFonts w:ascii="Verdana" w:hAnsi="Verdana"/>
          <w:sz w:val="16"/>
          <w:szCs w:val="16"/>
        </w:rPr>
      </w:pPr>
    </w:p>
    <w:p w14:paraId="44A1D7DF" w14:textId="2B016CC2" w:rsidR="001513AB" w:rsidRDefault="001513AB" w:rsidP="001513AB">
      <w:pPr>
        <w:spacing w:after="0" w:line="240" w:lineRule="auto"/>
        <w:ind w:left="-992"/>
        <w:rPr>
          <w:rFonts w:ascii="Verdana" w:hAnsi="Verdana"/>
          <w:sz w:val="16"/>
          <w:szCs w:val="16"/>
        </w:rPr>
      </w:pPr>
      <w:r w:rsidRPr="002C1E7A">
        <w:rPr>
          <w:rFonts w:ascii="Verdana" w:hAnsi="Verdana"/>
          <w:b/>
          <w:sz w:val="16"/>
          <w:szCs w:val="16"/>
        </w:rPr>
        <w:t>0</w:t>
      </w:r>
      <w:r>
        <w:rPr>
          <w:rFonts w:ascii="Verdana" w:hAnsi="Verdana"/>
          <w:b/>
          <w:sz w:val="16"/>
          <w:szCs w:val="16"/>
        </w:rPr>
        <w:t>8</w:t>
      </w:r>
      <w:r>
        <w:rPr>
          <w:rFonts w:ascii="Verdana" w:hAnsi="Verdana"/>
          <w:sz w:val="16"/>
          <w:szCs w:val="16"/>
        </w:rPr>
        <w:t xml:space="preserve">. </w:t>
      </w:r>
      <w:r w:rsidR="00787FAD" w:rsidRPr="00787FAD">
        <w:rPr>
          <w:rFonts w:ascii="Verdana" w:hAnsi="Verdana"/>
          <w:sz w:val="16"/>
          <w:szCs w:val="16"/>
        </w:rPr>
        <w:t>Qual o tempo verbal mais usado acima e em campanhas comunitárias? Por que esse tempo é mais usado?</w:t>
      </w:r>
      <w:r>
        <w:rPr>
          <w:rFonts w:ascii="Verdana" w:hAnsi="Verdana"/>
          <w:sz w:val="16"/>
          <w:szCs w:val="16"/>
        </w:rPr>
        <w:t xml:space="preserve"> (0,5)</w:t>
      </w:r>
    </w:p>
    <w:p w14:paraId="0FE369BF" w14:textId="77777777" w:rsidR="001513AB" w:rsidRDefault="001513AB" w:rsidP="001513AB">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25C6ECC" w14:textId="77777777" w:rsidR="001513AB" w:rsidRDefault="001513AB" w:rsidP="001513AB">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F135A9B" w14:textId="77777777" w:rsidR="001513AB" w:rsidRDefault="001513AB" w:rsidP="001513AB">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487C5A0" w14:textId="77777777" w:rsidR="001513AB" w:rsidRDefault="001513AB" w:rsidP="001513AB">
      <w:pPr>
        <w:spacing w:after="0" w:line="240" w:lineRule="auto"/>
        <w:ind w:left="-992"/>
        <w:rPr>
          <w:rFonts w:ascii="Verdana" w:hAnsi="Verdana"/>
          <w:sz w:val="16"/>
          <w:szCs w:val="16"/>
        </w:rPr>
      </w:pPr>
    </w:p>
    <w:p w14:paraId="57B55261" w14:textId="5196BF16" w:rsidR="001513AB" w:rsidRDefault="001513AB" w:rsidP="001513AB">
      <w:pPr>
        <w:spacing w:after="0" w:line="240" w:lineRule="auto"/>
        <w:ind w:left="-992"/>
        <w:rPr>
          <w:rFonts w:ascii="Verdana" w:hAnsi="Verdana"/>
          <w:sz w:val="16"/>
          <w:szCs w:val="16"/>
        </w:rPr>
      </w:pPr>
      <w:r>
        <w:rPr>
          <w:rFonts w:ascii="Verdana" w:hAnsi="Verdana"/>
          <w:b/>
          <w:sz w:val="16"/>
          <w:szCs w:val="16"/>
        </w:rPr>
        <w:t>09</w:t>
      </w:r>
      <w:r>
        <w:rPr>
          <w:rFonts w:ascii="Verdana" w:hAnsi="Verdana"/>
          <w:sz w:val="16"/>
          <w:szCs w:val="16"/>
        </w:rPr>
        <w:t xml:space="preserve">. </w:t>
      </w:r>
      <w:r w:rsidR="00787FAD" w:rsidRPr="00787FAD">
        <w:rPr>
          <w:rFonts w:ascii="Verdana" w:hAnsi="Verdana"/>
          <w:sz w:val="16"/>
          <w:szCs w:val="16"/>
        </w:rPr>
        <w:t>A campanha acima respeita as características de uma campanha comunitária? Justifique sua resposta.</w:t>
      </w:r>
      <w:r>
        <w:rPr>
          <w:rFonts w:ascii="Verdana" w:hAnsi="Verdana"/>
          <w:sz w:val="16"/>
          <w:szCs w:val="16"/>
        </w:rPr>
        <w:t xml:space="preserve"> (0,5)</w:t>
      </w:r>
    </w:p>
    <w:p w14:paraId="60828F28" w14:textId="602C97C1" w:rsidR="00F955F5" w:rsidRDefault="00F955F5" w:rsidP="009021C4">
      <w:pPr>
        <w:spacing w:after="0" w:line="240" w:lineRule="auto"/>
        <w:ind w:left="-992"/>
        <w:rPr>
          <w:rFonts w:ascii="Verdana" w:hAnsi="Verdana"/>
          <w:sz w:val="16"/>
          <w:szCs w:val="16"/>
        </w:rPr>
      </w:pPr>
    </w:p>
    <w:p w14:paraId="385006F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127AE9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A61723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D4B987F" w14:textId="70C5DB98" w:rsidR="009021C4" w:rsidRDefault="009021C4" w:rsidP="00EE6D7C">
      <w:pPr>
        <w:spacing w:after="0" w:line="240" w:lineRule="auto"/>
        <w:ind w:left="-992"/>
        <w:rPr>
          <w:rFonts w:ascii="Verdana" w:hAnsi="Verdana"/>
          <w:sz w:val="16"/>
          <w:szCs w:val="16"/>
        </w:rPr>
      </w:pPr>
    </w:p>
    <w:p w14:paraId="623906AB" w14:textId="396F0B03" w:rsidR="006E2DEC" w:rsidRDefault="00847BA9" w:rsidP="00EE6D7C">
      <w:pPr>
        <w:spacing w:after="0" w:line="240" w:lineRule="auto"/>
        <w:ind w:left="-992"/>
        <w:rPr>
          <w:rFonts w:ascii="Verdana" w:hAnsi="Verdana"/>
          <w:sz w:val="16"/>
          <w:szCs w:val="16"/>
        </w:rPr>
      </w:pPr>
      <w:r w:rsidRPr="00847BA9">
        <w:rPr>
          <w:rFonts w:ascii="Verdana" w:hAnsi="Verdana"/>
          <w:b/>
          <w:sz w:val="16"/>
          <w:szCs w:val="16"/>
        </w:rPr>
        <w:t>10</w:t>
      </w:r>
      <w:r>
        <w:rPr>
          <w:rFonts w:ascii="Verdana" w:hAnsi="Verdana"/>
          <w:sz w:val="16"/>
          <w:szCs w:val="16"/>
        </w:rPr>
        <w:t xml:space="preserve">. </w:t>
      </w:r>
      <w:r w:rsidR="00787FAD" w:rsidRPr="00787FAD">
        <w:rPr>
          <w:rFonts w:ascii="Verdana" w:hAnsi="Verdana"/>
          <w:sz w:val="16"/>
          <w:szCs w:val="16"/>
        </w:rPr>
        <w:t>Quais cores você usaria para colorir a campanha acima? Justifique sua resposta.</w:t>
      </w:r>
      <w:r w:rsidR="001513AB">
        <w:rPr>
          <w:rFonts w:ascii="Verdana" w:hAnsi="Verdana"/>
          <w:sz w:val="16"/>
          <w:szCs w:val="16"/>
        </w:rPr>
        <w:t xml:space="preserve"> </w:t>
      </w:r>
      <w:r w:rsidR="00BB7013">
        <w:rPr>
          <w:rFonts w:ascii="Verdana" w:hAnsi="Verdana"/>
          <w:sz w:val="16"/>
          <w:szCs w:val="16"/>
        </w:rPr>
        <w:t>(0,5)</w:t>
      </w:r>
    </w:p>
    <w:p w14:paraId="642CC373"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4530891"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07C6AD5"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E4A9F25" w14:textId="77777777" w:rsidR="001513AB" w:rsidRDefault="001513AB" w:rsidP="001513AB">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8472AD6" w14:textId="77777777" w:rsidR="001513AB" w:rsidRDefault="001513AB" w:rsidP="001513AB">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8DE56F1" w14:textId="54307CD7" w:rsidR="002C1E7A" w:rsidRDefault="002C1E7A" w:rsidP="00EE6D7C">
      <w:pPr>
        <w:spacing w:after="0" w:line="240" w:lineRule="auto"/>
        <w:ind w:left="-992"/>
        <w:rPr>
          <w:rFonts w:ascii="Verdana" w:hAnsi="Verdana"/>
          <w:sz w:val="16"/>
          <w:szCs w:val="16"/>
        </w:rPr>
      </w:pPr>
    </w:p>
    <w:p w14:paraId="6332255C" w14:textId="2AD1A0CE" w:rsidR="002C1E7A" w:rsidRDefault="00AA51F6" w:rsidP="00EE6D7C">
      <w:pPr>
        <w:spacing w:after="0" w:line="240" w:lineRule="auto"/>
        <w:ind w:left="-992"/>
        <w:rPr>
          <w:rFonts w:ascii="Verdana" w:hAnsi="Verdana"/>
          <w:sz w:val="16"/>
          <w:szCs w:val="16"/>
        </w:rPr>
      </w:pPr>
      <w:r w:rsidRPr="00AA51F6">
        <w:rPr>
          <w:rFonts w:ascii="Verdana" w:hAnsi="Verdana"/>
          <w:b/>
          <w:sz w:val="16"/>
          <w:szCs w:val="16"/>
        </w:rPr>
        <w:t>11</w:t>
      </w:r>
      <w:r>
        <w:rPr>
          <w:rFonts w:ascii="Verdana" w:hAnsi="Verdana"/>
          <w:sz w:val="16"/>
          <w:szCs w:val="16"/>
        </w:rPr>
        <w:t xml:space="preserve">. </w:t>
      </w:r>
      <w:r w:rsidR="006A1F1B">
        <w:rPr>
          <w:rFonts w:ascii="Verdana" w:hAnsi="Verdana"/>
          <w:sz w:val="16"/>
          <w:szCs w:val="16"/>
        </w:rPr>
        <w:t>(5,0)</w:t>
      </w:r>
    </w:p>
    <w:p w14:paraId="2E31D91A" w14:textId="31B3DB40" w:rsidR="00874BDB" w:rsidRPr="00874BDB" w:rsidRDefault="001E78D2" w:rsidP="00874BDB">
      <w:pPr>
        <w:spacing w:after="0" w:line="240" w:lineRule="auto"/>
        <w:ind w:left="-992"/>
        <w:rPr>
          <w:rFonts w:ascii="Verdana" w:hAnsi="Verdana"/>
          <w:sz w:val="16"/>
          <w:szCs w:val="16"/>
        </w:rPr>
      </w:pPr>
      <w:r>
        <w:rPr>
          <w:rFonts w:ascii="Verdana" w:hAnsi="Verdana"/>
          <w:sz w:val="16"/>
          <w:szCs w:val="16"/>
        </w:rPr>
        <w:t xml:space="preserve">TEXTO III - </w:t>
      </w:r>
      <w:r w:rsidR="00874BDB" w:rsidRPr="00874BDB">
        <w:rPr>
          <w:rFonts w:ascii="Verdana" w:hAnsi="Verdana"/>
          <w:b/>
          <w:sz w:val="16"/>
          <w:szCs w:val="16"/>
        </w:rPr>
        <w:t>Especialista elenca prós e contras do ensino a distância no contexto do coronavírus</w:t>
      </w:r>
    </w:p>
    <w:p w14:paraId="49628453" w14:textId="77777777" w:rsidR="00874BDB" w:rsidRPr="00874BDB" w:rsidRDefault="00874BDB" w:rsidP="00874BDB">
      <w:pPr>
        <w:spacing w:after="0" w:line="240" w:lineRule="auto"/>
        <w:ind w:left="-992"/>
        <w:rPr>
          <w:rFonts w:ascii="Verdana" w:hAnsi="Verdana"/>
          <w:sz w:val="16"/>
          <w:szCs w:val="16"/>
        </w:rPr>
      </w:pPr>
      <w:r w:rsidRPr="00874BDB">
        <w:rPr>
          <w:rFonts w:ascii="Verdana" w:hAnsi="Verdana"/>
          <w:sz w:val="16"/>
          <w:szCs w:val="16"/>
        </w:rPr>
        <w:t>Kátia-Cilene</w:t>
      </w:r>
    </w:p>
    <w:p w14:paraId="637B41BC" w14:textId="77777777" w:rsidR="00874BDB" w:rsidRPr="00874BDB" w:rsidRDefault="00874BDB" w:rsidP="00874BDB">
      <w:pPr>
        <w:spacing w:after="0" w:line="240" w:lineRule="auto"/>
        <w:ind w:left="-992"/>
        <w:rPr>
          <w:rFonts w:ascii="Verdana" w:hAnsi="Verdana"/>
          <w:sz w:val="16"/>
          <w:szCs w:val="16"/>
        </w:rPr>
      </w:pPr>
    </w:p>
    <w:p w14:paraId="0A95C47C"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Uma das consequências mais sentidas pelas famílias brasileiras com a pandemia de Covid-19 foi a suspensão de aulas presenciais nas escolas. Com o fechamento físico das instituições de ensino, a modalidade de educação a distância ganhou protagonismo nas escolas do país, fazendo equipes pedagógicas questionarem e repensarem as melhores maneiras de entregar aos estudantes um conteúdo de qualidade.</w:t>
      </w:r>
    </w:p>
    <w:p w14:paraId="2E9F6DD7" w14:textId="77777777" w:rsidR="00874BDB" w:rsidRPr="00874BDB" w:rsidRDefault="00874BDB" w:rsidP="00874BDB">
      <w:pPr>
        <w:spacing w:after="0" w:line="240" w:lineRule="auto"/>
        <w:ind w:left="-992"/>
        <w:jc w:val="both"/>
        <w:rPr>
          <w:rFonts w:ascii="Verdana" w:hAnsi="Verdana"/>
          <w:sz w:val="16"/>
          <w:szCs w:val="16"/>
        </w:rPr>
      </w:pPr>
    </w:p>
    <w:p w14:paraId="35458BB3"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A mudança brusca de rotina impacta toda a comunidade escolar: o mundo presencial deixa de ser o centro da convivência e as interações passam a acontecer principalmente por meio da tecnologia, com as pessoas distantes fisicamente. Nesse contexto, a diretora pedagógica da Escola Viva, Camilla Schiavo, comenta os pontos positivos e negativos do ensino online, analisando o que escolas e famílias precisam levar em consideração na quarentena.</w:t>
      </w:r>
    </w:p>
    <w:p w14:paraId="480D2D84" w14:textId="77777777" w:rsidR="00874BDB" w:rsidRPr="00874BDB" w:rsidRDefault="00874BDB" w:rsidP="00874BDB">
      <w:pPr>
        <w:spacing w:after="0" w:line="240" w:lineRule="auto"/>
        <w:ind w:left="-992"/>
        <w:jc w:val="both"/>
        <w:rPr>
          <w:rFonts w:ascii="Verdana" w:hAnsi="Verdana"/>
          <w:sz w:val="16"/>
          <w:szCs w:val="16"/>
        </w:rPr>
      </w:pPr>
    </w:p>
    <w:p w14:paraId="3C97F27A" w14:textId="77777777" w:rsidR="00874BDB" w:rsidRPr="00874BDB" w:rsidRDefault="00874BDB" w:rsidP="00874BDB">
      <w:pPr>
        <w:spacing w:after="0" w:line="240" w:lineRule="auto"/>
        <w:ind w:left="-992"/>
        <w:jc w:val="both"/>
        <w:rPr>
          <w:rFonts w:ascii="Verdana" w:hAnsi="Verdana"/>
          <w:b/>
          <w:sz w:val="16"/>
          <w:szCs w:val="16"/>
        </w:rPr>
      </w:pPr>
      <w:r w:rsidRPr="00874BDB">
        <w:rPr>
          <w:rFonts w:ascii="Verdana" w:hAnsi="Verdana"/>
          <w:b/>
          <w:sz w:val="16"/>
          <w:szCs w:val="16"/>
        </w:rPr>
        <w:lastRenderedPageBreak/>
        <w:t>Continuidade das aulas</w:t>
      </w:r>
    </w:p>
    <w:p w14:paraId="2C3DFDC6" w14:textId="77777777" w:rsidR="00874BDB" w:rsidRPr="00874BDB" w:rsidRDefault="00874BDB" w:rsidP="00874BDB">
      <w:pPr>
        <w:spacing w:after="0" w:line="240" w:lineRule="auto"/>
        <w:ind w:left="-992"/>
        <w:jc w:val="both"/>
        <w:rPr>
          <w:rFonts w:ascii="Verdana" w:hAnsi="Verdana"/>
          <w:sz w:val="16"/>
          <w:szCs w:val="16"/>
        </w:rPr>
      </w:pPr>
    </w:p>
    <w:p w14:paraId="613D6B65"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Para as escolas que estão oferecendo o EAD, Camilla enxerga como primeiro ponto positivo a continuidade dos estudos, sem a interrupção do fluxo de trabalho pedagógico e dos conteúdos que estavam previstos para esse momento. A diretora pedagógica, porém, ressalta que esse é um benefício dado o cenário de quarentena. “A Escola Viva acredita que a interação entre os pares (alunos e alunos, aluno e professor) é insubstituível e o que faz toda diferença no processo de ensino e aprendizagem. Estamos criando formas e ferramentas para dar conta dessa interação, mas sabemos que nada se compara com o momento olho no olho entre professor e aluno e a turma toda”, atenta.</w:t>
      </w:r>
    </w:p>
    <w:p w14:paraId="0C4DF310" w14:textId="77777777" w:rsidR="00874BDB" w:rsidRPr="00874BDB" w:rsidRDefault="00874BDB" w:rsidP="00874BDB">
      <w:pPr>
        <w:spacing w:after="0" w:line="240" w:lineRule="auto"/>
        <w:ind w:left="-992"/>
        <w:jc w:val="both"/>
        <w:rPr>
          <w:rFonts w:ascii="Verdana" w:hAnsi="Verdana"/>
          <w:sz w:val="16"/>
          <w:szCs w:val="16"/>
        </w:rPr>
      </w:pPr>
    </w:p>
    <w:p w14:paraId="25725979" w14:textId="77777777" w:rsidR="00874BDB" w:rsidRPr="00874BDB" w:rsidRDefault="00874BDB" w:rsidP="00874BDB">
      <w:pPr>
        <w:spacing w:after="0" w:line="240" w:lineRule="auto"/>
        <w:ind w:left="-992"/>
        <w:jc w:val="both"/>
        <w:rPr>
          <w:rFonts w:ascii="Verdana" w:hAnsi="Verdana"/>
          <w:b/>
          <w:sz w:val="16"/>
          <w:szCs w:val="16"/>
        </w:rPr>
      </w:pPr>
      <w:r w:rsidRPr="00874BDB">
        <w:rPr>
          <w:rFonts w:ascii="Verdana" w:hAnsi="Verdana"/>
          <w:b/>
          <w:sz w:val="16"/>
          <w:szCs w:val="16"/>
        </w:rPr>
        <w:t>Imersão da escola no ambiente digital</w:t>
      </w:r>
    </w:p>
    <w:p w14:paraId="2EDF3453" w14:textId="77777777" w:rsidR="00874BDB" w:rsidRPr="00874BDB" w:rsidRDefault="00874BDB" w:rsidP="00874BDB">
      <w:pPr>
        <w:spacing w:after="0" w:line="240" w:lineRule="auto"/>
        <w:ind w:left="-992"/>
        <w:jc w:val="both"/>
        <w:rPr>
          <w:rFonts w:ascii="Verdana" w:hAnsi="Verdana"/>
          <w:sz w:val="16"/>
          <w:szCs w:val="16"/>
        </w:rPr>
      </w:pPr>
    </w:p>
    <w:p w14:paraId="43E724ED"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A quarentena surpreendeu muitas escolas que precisaram transpor seu material pedagógico para o ambiente digital. Apesar de algumas instituições ainda estarem se adaptando ao ensino online, Camilla entende esse momento como uma oportunidade para equipes pedagógicas, alunos e famílias se inserirem na cultura digital. “O que todos nós (professores e demais educadores) precisamos é aproveitar essas ferramentas que o ensino a distância fornece para aprimorar o trabalho de sala de aula e reinventar os habituais processos de ensino”. Ela explica que as possibilidades oferecidas pelo EAD permitem que o aluno caminhe em um percurso de investigação mais individual, ao mesmo tempo em que ele mergulha em uma tecnologia que facilita o contato com pessoas, recursos e lugares do mundo inteiro.</w:t>
      </w:r>
    </w:p>
    <w:p w14:paraId="15806A99" w14:textId="77777777" w:rsidR="00874BDB" w:rsidRPr="00874BDB" w:rsidRDefault="00874BDB" w:rsidP="00874BDB">
      <w:pPr>
        <w:spacing w:after="0" w:line="240" w:lineRule="auto"/>
        <w:ind w:left="-992"/>
        <w:jc w:val="both"/>
        <w:rPr>
          <w:rFonts w:ascii="Verdana" w:hAnsi="Verdana"/>
          <w:sz w:val="16"/>
          <w:szCs w:val="16"/>
        </w:rPr>
      </w:pPr>
    </w:p>
    <w:p w14:paraId="7A862288" w14:textId="77777777" w:rsidR="00874BDB" w:rsidRPr="00874BDB" w:rsidRDefault="00874BDB" w:rsidP="00874BDB">
      <w:pPr>
        <w:spacing w:after="0" w:line="240" w:lineRule="auto"/>
        <w:ind w:left="-992"/>
        <w:jc w:val="both"/>
        <w:rPr>
          <w:rFonts w:ascii="Verdana" w:hAnsi="Verdana"/>
          <w:b/>
          <w:sz w:val="16"/>
          <w:szCs w:val="16"/>
        </w:rPr>
      </w:pPr>
      <w:r w:rsidRPr="00874BDB">
        <w:rPr>
          <w:rFonts w:ascii="Verdana" w:hAnsi="Verdana"/>
          <w:b/>
          <w:sz w:val="16"/>
          <w:szCs w:val="16"/>
        </w:rPr>
        <w:t>Tempo de exposição às telas digitais</w:t>
      </w:r>
    </w:p>
    <w:p w14:paraId="06E7A908" w14:textId="77777777" w:rsidR="00874BDB" w:rsidRPr="00874BDB" w:rsidRDefault="00874BDB" w:rsidP="00874BDB">
      <w:pPr>
        <w:spacing w:after="0" w:line="240" w:lineRule="auto"/>
        <w:ind w:left="-992"/>
        <w:jc w:val="both"/>
        <w:rPr>
          <w:rFonts w:ascii="Verdana" w:hAnsi="Verdana"/>
          <w:sz w:val="16"/>
          <w:szCs w:val="16"/>
        </w:rPr>
      </w:pPr>
    </w:p>
    <w:p w14:paraId="004C417F"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Um ponto negativo em relação ao estudo a distância é o tempo de exposição às telas de celulares, tablets ou computadores que crianças e jovens podem ficar submetidos. Por isso, Camilla reforça a importância da escola também propor atividades analógicas, feitas no material didático. “Estamos buscando equilíbrio entre as propostas virtuais, as realizadas em materiais físicos, bem como, as que as crianças precisam da mediação dos adultos e as que elas já conseguem fazer com autonomia”. A especialista explica que uma criança consegue ficar dentro de sala durante as horas de aula porque nesse período ela se move, vai ao banheiro, desce para o recreio e conversa com os colegas. Já em casa a interação com os colegas e com os ambientes não é tão grande, por isso, não é aconselhável mantê-la tanto tempo no ambiente virtual.</w:t>
      </w:r>
    </w:p>
    <w:p w14:paraId="08795159" w14:textId="77777777" w:rsidR="00874BDB" w:rsidRPr="00874BDB" w:rsidRDefault="00874BDB" w:rsidP="00874BDB">
      <w:pPr>
        <w:spacing w:after="0" w:line="240" w:lineRule="auto"/>
        <w:ind w:left="-992"/>
        <w:jc w:val="both"/>
        <w:rPr>
          <w:rFonts w:ascii="Verdana" w:hAnsi="Verdana"/>
          <w:sz w:val="16"/>
          <w:szCs w:val="16"/>
        </w:rPr>
      </w:pPr>
    </w:p>
    <w:p w14:paraId="31327D41" w14:textId="77777777" w:rsidR="00874BDB" w:rsidRPr="00874BDB" w:rsidRDefault="00874BDB" w:rsidP="00874BDB">
      <w:pPr>
        <w:spacing w:after="0" w:line="240" w:lineRule="auto"/>
        <w:ind w:left="-992"/>
        <w:jc w:val="both"/>
        <w:rPr>
          <w:rFonts w:ascii="Verdana" w:hAnsi="Verdana"/>
          <w:b/>
          <w:sz w:val="16"/>
          <w:szCs w:val="16"/>
        </w:rPr>
      </w:pPr>
      <w:r w:rsidRPr="00874BDB">
        <w:rPr>
          <w:rFonts w:ascii="Verdana" w:hAnsi="Verdana"/>
          <w:b/>
          <w:sz w:val="16"/>
          <w:szCs w:val="16"/>
        </w:rPr>
        <w:t>Dificuldade em estabelecer rotina</w:t>
      </w:r>
    </w:p>
    <w:p w14:paraId="78FBF81F" w14:textId="77777777" w:rsidR="00874BDB" w:rsidRPr="00874BDB" w:rsidRDefault="00874BDB" w:rsidP="00874BDB">
      <w:pPr>
        <w:spacing w:after="0" w:line="240" w:lineRule="auto"/>
        <w:ind w:left="-992"/>
        <w:jc w:val="both"/>
        <w:rPr>
          <w:rFonts w:ascii="Verdana" w:hAnsi="Verdana"/>
          <w:sz w:val="16"/>
          <w:szCs w:val="16"/>
        </w:rPr>
      </w:pPr>
    </w:p>
    <w:p w14:paraId="756AC631"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Outro ponto que tem sido constantemente debatido na comunidade escolar é a dificuldade dos familiares de alunos mais novos estabelecerem uma rotina de estudos, já que as crianças demandam supervisão. Para ajudar pais e responsáveis a solucionar esse problema, Camilla conta que professores e coordenadores da Escola Viva estão disponibilizando sugestões de rotina de estudos durante a quarentena. Ela avalia que o momento atípico (com familiares trabalhando em casa, por exemplo) precisa da colaboração de toda família e a escola pode contribuir com organização e na delimitação de prazos, considerando os desafios da realização a distância.</w:t>
      </w:r>
    </w:p>
    <w:p w14:paraId="1C4230E0" w14:textId="77777777" w:rsidR="00874BDB" w:rsidRPr="00874BDB" w:rsidRDefault="00874BDB" w:rsidP="00874BDB">
      <w:pPr>
        <w:spacing w:after="0" w:line="240" w:lineRule="auto"/>
        <w:ind w:left="-992"/>
        <w:jc w:val="both"/>
        <w:rPr>
          <w:rFonts w:ascii="Verdana" w:hAnsi="Verdana"/>
          <w:sz w:val="16"/>
          <w:szCs w:val="16"/>
        </w:rPr>
      </w:pPr>
    </w:p>
    <w:p w14:paraId="3259CA95" w14:textId="77777777" w:rsidR="00874BDB" w:rsidRPr="00874BDB" w:rsidRDefault="00874BDB" w:rsidP="00874BDB">
      <w:pPr>
        <w:spacing w:after="0" w:line="240" w:lineRule="auto"/>
        <w:ind w:left="-992"/>
        <w:jc w:val="both"/>
        <w:rPr>
          <w:rFonts w:ascii="Verdana" w:hAnsi="Verdana"/>
          <w:b/>
          <w:sz w:val="16"/>
          <w:szCs w:val="16"/>
        </w:rPr>
      </w:pPr>
      <w:r w:rsidRPr="00874BDB">
        <w:rPr>
          <w:rFonts w:ascii="Verdana" w:hAnsi="Verdana"/>
          <w:b/>
          <w:sz w:val="16"/>
          <w:szCs w:val="16"/>
        </w:rPr>
        <w:t>Valorização da interação presencial</w:t>
      </w:r>
    </w:p>
    <w:p w14:paraId="39BD7B5D" w14:textId="77777777" w:rsidR="00874BDB" w:rsidRPr="00874BDB" w:rsidRDefault="00874BDB" w:rsidP="00874BDB">
      <w:pPr>
        <w:spacing w:after="0" w:line="240" w:lineRule="auto"/>
        <w:ind w:left="-992"/>
        <w:jc w:val="both"/>
        <w:rPr>
          <w:rFonts w:ascii="Verdana" w:hAnsi="Verdana"/>
          <w:sz w:val="16"/>
          <w:szCs w:val="16"/>
        </w:rPr>
      </w:pPr>
    </w:p>
    <w:p w14:paraId="35327255"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“Esse momento que as escolas e o mundo estão vivendo nos traz um olhar para o que é necessário e genuinamente humano, algo que jamais uma máquina poderá suprir. O que vamos banalizando no olhar, em um momento como esse se torna uma oportunidade para revermos conceitos e relações. O lugar da escola na vida das pessoas vai tomando um espaço que, até então, poderia ser visto como algo corriqueiro. Se antes algumas famílias e alunos pensavam ‘Faz parte ir pra escola todo dia, é uma obrigação’, agora não é apenas uma necessidade de aprender conteúdo, mas também uma necessidade de aprender a ser e a se relacionar. Acreditamos que ninguém sairá igual depois desse período de reclusão obrigatória, de algum modo todos estamos sendo tocados e convidados a pensar a vida cotidiana por outras perspectivas”, finaliza Camilla.</w:t>
      </w:r>
    </w:p>
    <w:p w14:paraId="6B58EEA8" w14:textId="77777777" w:rsidR="00874BDB" w:rsidRP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Fonte: https://www.barbacenamais.com.br/educacao/15244-especialista-elenca-pros-e-contras-do-ensino-a-distancia-no-contexto-do-coronavirus</w:t>
      </w:r>
    </w:p>
    <w:p w14:paraId="4DC8A3AF" w14:textId="77777777" w:rsidR="00874BDB" w:rsidRPr="00874BDB" w:rsidRDefault="00874BDB" w:rsidP="00874BDB">
      <w:pPr>
        <w:spacing w:after="0" w:line="240" w:lineRule="auto"/>
        <w:ind w:left="-992"/>
        <w:jc w:val="both"/>
        <w:rPr>
          <w:rFonts w:ascii="Verdana" w:hAnsi="Verdana"/>
          <w:sz w:val="16"/>
          <w:szCs w:val="16"/>
        </w:rPr>
      </w:pPr>
    </w:p>
    <w:p w14:paraId="3192CA58" w14:textId="4B6D50DD" w:rsidR="00874BDB" w:rsidRDefault="00874BDB" w:rsidP="00874BDB">
      <w:pPr>
        <w:spacing w:after="0" w:line="240" w:lineRule="auto"/>
        <w:ind w:left="-992"/>
        <w:jc w:val="both"/>
        <w:rPr>
          <w:rFonts w:ascii="Verdana" w:hAnsi="Verdana"/>
          <w:sz w:val="16"/>
          <w:szCs w:val="16"/>
        </w:rPr>
      </w:pPr>
      <w:r w:rsidRPr="00874BDB">
        <w:rPr>
          <w:rFonts w:ascii="Verdana" w:hAnsi="Verdana"/>
          <w:sz w:val="16"/>
          <w:szCs w:val="16"/>
        </w:rPr>
        <w:t xml:space="preserve">A partir da leitura dos textos motivadores e com base nos conhecimentos construídos ao longo de sua formação, redija um texto dissertativo-argumentativo em modalidade escrita formal da língua portuguesa sobre o tema </w:t>
      </w:r>
      <w:r w:rsidRPr="00874BDB">
        <w:rPr>
          <w:rFonts w:ascii="Verdana" w:hAnsi="Verdana"/>
          <w:b/>
          <w:sz w:val="16"/>
          <w:szCs w:val="16"/>
        </w:rPr>
        <w:t>“Educação brasileira: como superar as dificuldades depois de dois anos pandêmicos?”</w:t>
      </w:r>
      <w:r>
        <w:rPr>
          <w:rFonts w:ascii="Verdana" w:hAnsi="Verdana"/>
          <w:b/>
          <w:sz w:val="16"/>
          <w:szCs w:val="16"/>
        </w:rPr>
        <w:t>,</w:t>
      </w:r>
      <w:r w:rsidRPr="00874BDB">
        <w:rPr>
          <w:rFonts w:ascii="Verdana" w:hAnsi="Verdana"/>
          <w:sz w:val="16"/>
          <w:szCs w:val="16"/>
        </w:rPr>
        <w:t xml:space="preserve"> apresentando proposta de intervenção que respeite os direitos humanos. Selecione, organize e relacione, de forma coerente e coesa, argumentos e fatos para defesa de seu ponto de vista.</w:t>
      </w:r>
    </w:p>
    <w:p w14:paraId="223BA0F6" w14:textId="77777777" w:rsidR="00874BDB" w:rsidRPr="001E78D2" w:rsidRDefault="00874BDB" w:rsidP="001E78D2">
      <w:pPr>
        <w:spacing w:after="0" w:line="240" w:lineRule="auto"/>
        <w:ind w:left="-992"/>
        <w:rPr>
          <w:rFonts w:ascii="Verdana" w:hAnsi="Verdana"/>
          <w:sz w:val="16"/>
          <w:szCs w:val="16"/>
        </w:rPr>
      </w:pPr>
    </w:p>
    <w:p w14:paraId="03A81372" w14:textId="7BA47BC9" w:rsidR="00116283" w:rsidRDefault="00116283" w:rsidP="00116283">
      <w:pPr>
        <w:spacing w:after="0" w:line="240" w:lineRule="auto"/>
        <w:ind w:left="-993"/>
        <w:jc w:val="both"/>
        <w:rPr>
          <w:rFonts w:ascii="Verdana" w:hAnsi="Verdana"/>
          <w:sz w:val="16"/>
          <w:szCs w:val="16"/>
        </w:rPr>
      </w:pPr>
      <w:r>
        <w:rPr>
          <w:rFonts w:ascii="Verdana" w:hAnsi="Verdana"/>
          <w:sz w:val="16"/>
          <w:szCs w:val="16"/>
        </w:rPr>
        <w:t xml:space="preserve">ORIENTAÇÕES: </w:t>
      </w:r>
    </w:p>
    <w:p w14:paraId="01DF98D1"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Mínimo: 20 linhas;</w:t>
      </w:r>
    </w:p>
    <w:p w14:paraId="79F632C2"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Máximo: 25 linhas.</w:t>
      </w:r>
    </w:p>
    <w:p w14:paraId="75063C74"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Organize seu texto em parágrafos.</w:t>
      </w:r>
    </w:p>
    <w:p w14:paraId="0B4A285A" w14:textId="326DAD3C" w:rsidR="00116283" w:rsidRDefault="00116283" w:rsidP="00116283">
      <w:pPr>
        <w:spacing w:after="0" w:line="240" w:lineRule="auto"/>
        <w:ind w:left="-993"/>
        <w:jc w:val="both"/>
        <w:rPr>
          <w:rFonts w:ascii="Verdana" w:hAnsi="Verdana"/>
          <w:sz w:val="16"/>
          <w:szCs w:val="16"/>
        </w:rPr>
      </w:pPr>
      <w:r>
        <w:rPr>
          <w:rFonts w:ascii="Verdana" w:hAnsi="Verdana"/>
          <w:sz w:val="16"/>
          <w:szCs w:val="16"/>
        </w:rPr>
        <w:t>- Seu texto precisa ser coeso, assim estabeleça relações entre os parágrafos.</w:t>
      </w:r>
    </w:p>
    <w:p w14:paraId="36FAC210"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Não produza um texto em tópicos.</w:t>
      </w:r>
    </w:p>
    <w:p w14:paraId="06E4684F" w14:textId="77777777" w:rsidR="00694F80" w:rsidRDefault="00694F80" w:rsidP="00116283">
      <w:pPr>
        <w:spacing w:after="0" w:line="240" w:lineRule="auto"/>
        <w:ind w:left="-993"/>
        <w:rPr>
          <w:rFonts w:ascii="Verdana" w:hAnsi="Verdana"/>
          <w:sz w:val="16"/>
          <w:szCs w:val="16"/>
        </w:rPr>
      </w:pPr>
    </w:p>
    <w:p w14:paraId="0B6B8B3D" w14:textId="58719C05" w:rsidR="00EE6D7C" w:rsidRDefault="00EE6D7C" w:rsidP="00116283">
      <w:pPr>
        <w:ind w:left="-993"/>
        <w:rPr>
          <w:rFonts w:ascii="Verdana" w:hAnsi="Verdana"/>
          <w:sz w:val="16"/>
          <w:szCs w:val="16"/>
        </w:rPr>
      </w:pPr>
    </w:p>
    <w:p w14:paraId="197B5A1D" w14:textId="30E02AFF" w:rsidR="002C1E7A" w:rsidRDefault="002C1E7A" w:rsidP="008D1761">
      <w:pPr>
        <w:ind w:left="-993"/>
        <w:rPr>
          <w:rFonts w:ascii="Verdana" w:hAnsi="Verdana"/>
          <w:sz w:val="16"/>
          <w:szCs w:val="16"/>
        </w:rPr>
      </w:pPr>
    </w:p>
    <w:p w14:paraId="22DE3FD2" w14:textId="0734EB41" w:rsidR="002C1E7A" w:rsidRDefault="002C1E7A" w:rsidP="008D1761">
      <w:pPr>
        <w:ind w:left="-993"/>
        <w:rPr>
          <w:rFonts w:ascii="Verdana" w:hAnsi="Verdana"/>
          <w:sz w:val="16"/>
          <w:szCs w:val="16"/>
        </w:rPr>
      </w:pPr>
    </w:p>
    <w:p w14:paraId="1431C800" w14:textId="5FC84466" w:rsidR="002C1E7A" w:rsidRDefault="002C1E7A" w:rsidP="008D1761">
      <w:pPr>
        <w:ind w:left="-993"/>
        <w:rPr>
          <w:rFonts w:ascii="Verdana" w:hAnsi="Verdana"/>
          <w:sz w:val="16"/>
          <w:szCs w:val="16"/>
        </w:rPr>
      </w:pPr>
    </w:p>
    <w:p w14:paraId="20F4F9D0" w14:textId="77777777" w:rsidR="002C1E7A" w:rsidRDefault="002C1E7A" w:rsidP="008D1761">
      <w:pPr>
        <w:ind w:left="-993"/>
        <w:rPr>
          <w:rFonts w:ascii="Verdana" w:hAnsi="Verdana"/>
          <w:sz w:val="16"/>
          <w:szCs w:val="16"/>
        </w:rPr>
      </w:pPr>
    </w:p>
    <w:p w14:paraId="0B293F1D" w14:textId="73A0F1C6"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8A7ACE">
        <w:rPr>
          <w:rFonts w:ascii="Verdana" w:hAnsi="Verdana"/>
          <w:sz w:val="16"/>
          <w:szCs w:val="16"/>
        </w:rPr>
        <w:t>PROVA</w:t>
      </w:r>
      <w:r>
        <w:rPr>
          <w:rFonts w:ascii="Verdana" w:hAnsi="Verdana"/>
          <w:sz w:val="16"/>
          <w:szCs w:val="16"/>
        </w:rPr>
        <w:t>!!!</w:t>
      </w: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59BC5" w14:textId="77777777" w:rsidR="004B1224" w:rsidRDefault="004B1224" w:rsidP="009851F2">
      <w:pPr>
        <w:spacing w:after="0" w:line="240" w:lineRule="auto"/>
      </w:pPr>
      <w:r>
        <w:separator/>
      </w:r>
    </w:p>
  </w:endnote>
  <w:endnote w:type="continuationSeparator" w:id="0">
    <w:p w14:paraId="2F6B0312" w14:textId="77777777" w:rsidR="004B1224" w:rsidRDefault="004B122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762A9BCB" w:rsidR="002E0F84" w:rsidRDefault="00E65448">
        <w:pPr>
          <w:pStyle w:val="Rodap"/>
          <w:jc w:val="right"/>
        </w:pPr>
        <w:r>
          <w:fldChar w:fldCharType="begin"/>
        </w:r>
        <w:r w:rsidR="002E0F84">
          <w:instrText>PAGE   \* MERGEFORMAT</w:instrText>
        </w:r>
        <w:r>
          <w:fldChar w:fldCharType="separate"/>
        </w:r>
        <w:r w:rsidR="00874BDB">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D2CAE22" w:rsidR="002E0F84" w:rsidRDefault="00E65448" w:rsidP="00093F84">
        <w:pPr>
          <w:pStyle w:val="Rodap"/>
          <w:tabs>
            <w:tab w:val="clear" w:pos="8504"/>
          </w:tabs>
          <w:jc w:val="right"/>
        </w:pPr>
        <w:r>
          <w:fldChar w:fldCharType="begin"/>
        </w:r>
        <w:r w:rsidR="002E0F84">
          <w:instrText>PAGE   \* MERGEFORMAT</w:instrText>
        </w:r>
        <w:r>
          <w:fldChar w:fldCharType="separate"/>
        </w:r>
        <w:r w:rsidR="00874BD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D77A2" w14:textId="77777777" w:rsidR="004B1224" w:rsidRDefault="004B1224" w:rsidP="009851F2">
      <w:pPr>
        <w:spacing w:after="0" w:line="240" w:lineRule="auto"/>
      </w:pPr>
      <w:r>
        <w:separator/>
      </w:r>
    </w:p>
  </w:footnote>
  <w:footnote w:type="continuationSeparator" w:id="0">
    <w:p w14:paraId="1278870C" w14:textId="77777777" w:rsidR="004B1224" w:rsidRDefault="004B122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56287"/>
    <w:rsid w:val="000840B5"/>
    <w:rsid w:val="00093F84"/>
    <w:rsid w:val="000B39A7"/>
    <w:rsid w:val="000C2CDC"/>
    <w:rsid w:val="000D1D14"/>
    <w:rsid w:val="000D35EA"/>
    <w:rsid w:val="000F03A2"/>
    <w:rsid w:val="00102A1B"/>
    <w:rsid w:val="00116283"/>
    <w:rsid w:val="00124F9F"/>
    <w:rsid w:val="001513AB"/>
    <w:rsid w:val="0016003D"/>
    <w:rsid w:val="0016386B"/>
    <w:rsid w:val="00164A58"/>
    <w:rsid w:val="001739D0"/>
    <w:rsid w:val="00182E9E"/>
    <w:rsid w:val="00183B4B"/>
    <w:rsid w:val="001A0715"/>
    <w:rsid w:val="001C4278"/>
    <w:rsid w:val="001C6FF5"/>
    <w:rsid w:val="001E78D2"/>
    <w:rsid w:val="001E7F19"/>
    <w:rsid w:val="001F12AE"/>
    <w:rsid w:val="002165E6"/>
    <w:rsid w:val="00287096"/>
    <w:rsid w:val="00292500"/>
    <w:rsid w:val="002B28EF"/>
    <w:rsid w:val="002B3C84"/>
    <w:rsid w:val="002C1E7A"/>
    <w:rsid w:val="002C249A"/>
    <w:rsid w:val="002D3140"/>
    <w:rsid w:val="002E0452"/>
    <w:rsid w:val="002E0F84"/>
    <w:rsid w:val="002E1C77"/>
    <w:rsid w:val="002E3D8E"/>
    <w:rsid w:val="00300FCC"/>
    <w:rsid w:val="0031705F"/>
    <w:rsid w:val="00323F29"/>
    <w:rsid w:val="0032701E"/>
    <w:rsid w:val="003335D4"/>
    <w:rsid w:val="00333E09"/>
    <w:rsid w:val="0034676E"/>
    <w:rsid w:val="00360777"/>
    <w:rsid w:val="00367DEC"/>
    <w:rsid w:val="003915EE"/>
    <w:rsid w:val="003B080B"/>
    <w:rsid w:val="003B4513"/>
    <w:rsid w:val="003C09C4"/>
    <w:rsid w:val="003C0F22"/>
    <w:rsid w:val="003D20C7"/>
    <w:rsid w:val="0040381F"/>
    <w:rsid w:val="0042634C"/>
    <w:rsid w:val="00446779"/>
    <w:rsid w:val="00466A81"/>
    <w:rsid w:val="00466D7A"/>
    <w:rsid w:val="00473C96"/>
    <w:rsid w:val="004A02A3"/>
    <w:rsid w:val="004A1876"/>
    <w:rsid w:val="004B1224"/>
    <w:rsid w:val="004B5FAA"/>
    <w:rsid w:val="004F0ABD"/>
    <w:rsid w:val="004F5938"/>
    <w:rsid w:val="00510594"/>
    <w:rsid w:val="00510D47"/>
    <w:rsid w:val="005140B9"/>
    <w:rsid w:val="0054275C"/>
    <w:rsid w:val="005600DC"/>
    <w:rsid w:val="0056746E"/>
    <w:rsid w:val="005C10BB"/>
    <w:rsid w:val="005C3014"/>
    <w:rsid w:val="005E5BEA"/>
    <w:rsid w:val="005F3A8A"/>
    <w:rsid w:val="005F6252"/>
    <w:rsid w:val="00623220"/>
    <w:rsid w:val="00624538"/>
    <w:rsid w:val="006451D4"/>
    <w:rsid w:val="00694F80"/>
    <w:rsid w:val="006A1F1B"/>
    <w:rsid w:val="006C72CA"/>
    <w:rsid w:val="006D64B8"/>
    <w:rsid w:val="006E1771"/>
    <w:rsid w:val="006E26DF"/>
    <w:rsid w:val="006E2DEC"/>
    <w:rsid w:val="006E3B72"/>
    <w:rsid w:val="006F5A84"/>
    <w:rsid w:val="007240C4"/>
    <w:rsid w:val="007254ED"/>
    <w:rsid w:val="007300A8"/>
    <w:rsid w:val="00735AE3"/>
    <w:rsid w:val="0073776A"/>
    <w:rsid w:val="00755526"/>
    <w:rsid w:val="007571C0"/>
    <w:rsid w:val="00787E36"/>
    <w:rsid w:val="00787FAD"/>
    <w:rsid w:val="007D07B0"/>
    <w:rsid w:val="007E3B2B"/>
    <w:rsid w:val="007F6974"/>
    <w:rsid w:val="008005D5"/>
    <w:rsid w:val="00820E5B"/>
    <w:rsid w:val="00824D86"/>
    <w:rsid w:val="00847BA9"/>
    <w:rsid w:val="0086497B"/>
    <w:rsid w:val="0087155A"/>
    <w:rsid w:val="00874089"/>
    <w:rsid w:val="0087463C"/>
    <w:rsid w:val="00874BDB"/>
    <w:rsid w:val="008A5048"/>
    <w:rsid w:val="008A7ACE"/>
    <w:rsid w:val="008D1761"/>
    <w:rsid w:val="008D6898"/>
    <w:rsid w:val="008E3648"/>
    <w:rsid w:val="009021C4"/>
    <w:rsid w:val="0091198D"/>
    <w:rsid w:val="00914A2F"/>
    <w:rsid w:val="009521D6"/>
    <w:rsid w:val="00965A01"/>
    <w:rsid w:val="00970DB5"/>
    <w:rsid w:val="0098193B"/>
    <w:rsid w:val="009851F2"/>
    <w:rsid w:val="009A26A2"/>
    <w:rsid w:val="009A38F6"/>
    <w:rsid w:val="009A7F64"/>
    <w:rsid w:val="009B2494"/>
    <w:rsid w:val="009C3431"/>
    <w:rsid w:val="009D122B"/>
    <w:rsid w:val="00A13C93"/>
    <w:rsid w:val="00A60A0D"/>
    <w:rsid w:val="00A76423"/>
    <w:rsid w:val="00A76795"/>
    <w:rsid w:val="00A84FD5"/>
    <w:rsid w:val="00AA51F6"/>
    <w:rsid w:val="00AA73EE"/>
    <w:rsid w:val="00AC2CB2"/>
    <w:rsid w:val="00AC2CBC"/>
    <w:rsid w:val="00AE5177"/>
    <w:rsid w:val="00B008E6"/>
    <w:rsid w:val="00B0295A"/>
    <w:rsid w:val="00B37DD6"/>
    <w:rsid w:val="00B46F94"/>
    <w:rsid w:val="00B56290"/>
    <w:rsid w:val="00B674E8"/>
    <w:rsid w:val="00B71635"/>
    <w:rsid w:val="00B94D7B"/>
    <w:rsid w:val="00BA2C10"/>
    <w:rsid w:val="00BB343C"/>
    <w:rsid w:val="00BB7013"/>
    <w:rsid w:val="00BC692B"/>
    <w:rsid w:val="00BD077F"/>
    <w:rsid w:val="00BE09C1"/>
    <w:rsid w:val="00BE32F2"/>
    <w:rsid w:val="00BF0FFC"/>
    <w:rsid w:val="00C25F49"/>
    <w:rsid w:val="00C3126F"/>
    <w:rsid w:val="00C65A96"/>
    <w:rsid w:val="00C67D01"/>
    <w:rsid w:val="00C914D3"/>
    <w:rsid w:val="00CB34A9"/>
    <w:rsid w:val="00CB3C98"/>
    <w:rsid w:val="00CC2AD7"/>
    <w:rsid w:val="00CC5931"/>
    <w:rsid w:val="00CD3049"/>
    <w:rsid w:val="00CD505E"/>
    <w:rsid w:val="00CF052E"/>
    <w:rsid w:val="00CF09CE"/>
    <w:rsid w:val="00D2144E"/>
    <w:rsid w:val="00D2375F"/>
    <w:rsid w:val="00D26952"/>
    <w:rsid w:val="00D3757A"/>
    <w:rsid w:val="00D62933"/>
    <w:rsid w:val="00D649A6"/>
    <w:rsid w:val="00D73612"/>
    <w:rsid w:val="00DA0C97"/>
    <w:rsid w:val="00DA176C"/>
    <w:rsid w:val="00DB6F9F"/>
    <w:rsid w:val="00DC41F9"/>
    <w:rsid w:val="00DC7A8C"/>
    <w:rsid w:val="00DE030D"/>
    <w:rsid w:val="00DF1E4B"/>
    <w:rsid w:val="00E00971"/>
    <w:rsid w:val="00E05985"/>
    <w:rsid w:val="00E06ECF"/>
    <w:rsid w:val="00E149A9"/>
    <w:rsid w:val="00E17E57"/>
    <w:rsid w:val="00E47795"/>
    <w:rsid w:val="00E517CC"/>
    <w:rsid w:val="00E57A59"/>
    <w:rsid w:val="00E6002F"/>
    <w:rsid w:val="00E65448"/>
    <w:rsid w:val="00E77542"/>
    <w:rsid w:val="00E86DD0"/>
    <w:rsid w:val="00EA4710"/>
    <w:rsid w:val="00EA61E8"/>
    <w:rsid w:val="00EB570E"/>
    <w:rsid w:val="00EB60A8"/>
    <w:rsid w:val="00EC13B8"/>
    <w:rsid w:val="00ED1EBE"/>
    <w:rsid w:val="00ED64D8"/>
    <w:rsid w:val="00EE6D7C"/>
    <w:rsid w:val="00EF02D4"/>
    <w:rsid w:val="00F034E6"/>
    <w:rsid w:val="00F03E24"/>
    <w:rsid w:val="00F16B25"/>
    <w:rsid w:val="00F44BF8"/>
    <w:rsid w:val="00F55692"/>
    <w:rsid w:val="00F62009"/>
    <w:rsid w:val="00F75909"/>
    <w:rsid w:val="00F80660"/>
    <w:rsid w:val="00F95273"/>
    <w:rsid w:val="00F955F5"/>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3D4C-4074-4081-B578-77672D0B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2297</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6</cp:revision>
  <cp:lastPrinted>2018-08-06T13:00:00Z</cp:lastPrinted>
  <dcterms:created xsi:type="dcterms:W3CDTF">2021-12-03T12:07:00Z</dcterms:created>
  <dcterms:modified xsi:type="dcterms:W3CDTF">2021-12-03T12:25:00Z</dcterms:modified>
</cp:coreProperties>
</file>