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8B7E" w14:textId="61C507AA" w:rsidR="00AB7FB3" w:rsidRDefault="00AB7FB3" w:rsidP="00AB7FB3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 xml:space="preserve">Simulado </w:t>
      </w:r>
    </w:p>
    <w:p w14:paraId="60BB53B6" w14:textId="77777777" w:rsidR="00AB7FB3" w:rsidRDefault="00AB7FB3" w:rsidP="00AB7F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8ºano</w:t>
      </w:r>
    </w:p>
    <w:p w14:paraId="0D875F89" w14:textId="77777777" w:rsidR="00AB7FB3" w:rsidRDefault="00AB7FB3" w:rsidP="00AB7FB3">
      <w:pPr>
        <w:spacing w:after="0"/>
        <w:rPr>
          <w:rFonts w:ascii="Arial" w:hAnsi="Arial" w:cs="Arial"/>
          <w:sz w:val="24"/>
          <w:szCs w:val="28"/>
        </w:rPr>
      </w:pPr>
    </w:p>
    <w:p w14:paraId="1D68CC42" w14:textId="77777777" w:rsidR="00AB7FB3" w:rsidRDefault="00AB7FB3" w:rsidP="00A15AD4">
      <w:pPr>
        <w:spacing w:after="0"/>
        <w:ind w:left="-850" w:right="-850"/>
        <w:rPr>
          <w:rFonts w:ascii="Arial" w:hAnsi="Arial" w:cs="Arial"/>
          <w:sz w:val="24"/>
          <w:szCs w:val="28"/>
        </w:rPr>
      </w:pPr>
    </w:p>
    <w:p w14:paraId="540E9131" w14:textId="77777777" w:rsidR="00F923A6" w:rsidRPr="00F923A6" w:rsidRDefault="00AB7FB3" w:rsidP="00F923A6">
      <w:pPr>
        <w:spacing w:after="0"/>
        <w:ind w:left="-850" w:right="-850"/>
        <w:jc w:val="both"/>
        <w:rPr>
          <w:rFonts w:ascii="Arial" w:hAnsi="Arial" w:cs="Arial"/>
          <w:sz w:val="24"/>
          <w:szCs w:val="24"/>
        </w:rPr>
      </w:pPr>
      <w:r w:rsidRPr="008F387C">
        <w:rPr>
          <w:rFonts w:ascii="Arial" w:hAnsi="Arial" w:cs="Arial"/>
          <w:sz w:val="24"/>
          <w:szCs w:val="24"/>
        </w:rPr>
        <w:t>1-</w:t>
      </w:r>
      <w:r w:rsidR="00A15AD4" w:rsidRPr="008F387C">
        <w:rPr>
          <w:rFonts w:ascii="Arial" w:hAnsi="Arial" w:cs="Arial"/>
          <w:sz w:val="24"/>
          <w:szCs w:val="24"/>
        </w:rPr>
        <w:t xml:space="preserve"> </w:t>
      </w:r>
      <w:r w:rsidR="00F923A6" w:rsidRPr="00F923A6">
        <w:rPr>
          <w:rFonts w:ascii="Arial" w:hAnsi="Arial" w:cs="Arial"/>
          <w:sz w:val="24"/>
          <w:szCs w:val="24"/>
        </w:rPr>
        <w:t>O período em que Oliver Cromwell dirigiu a Inglaterra, decretando, entre outros, o Ato de Navegação que consolidou a marinha inglesa em detrimento da holandesa, ficou conhecido como:</w:t>
      </w:r>
    </w:p>
    <w:p w14:paraId="4DE4E7A1" w14:textId="77777777" w:rsidR="00F923A6" w:rsidRPr="00F923A6" w:rsidRDefault="00F923A6" w:rsidP="00F923A6">
      <w:pPr>
        <w:spacing w:after="0"/>
        <w:ind w:left="-850" w:right="-850"/>
        <w:jc w:val="both"/>
        <w:rPr>
          <w:rFonts w:ascii="Arial" w:hAnsi="Arial" w:cs="Arial"/>
          <w:sz w:val="24"/>
          <w:szCs w:val="24"/>
        </w:rPr>
      </w:pPr>
    </w:p>
    <w:p w14:paraId="55C8B7B3" w14:textId="77777777" w:rsidR="00F923A6" w:rsidRDefault="00F923A6" w:rsidP="00F923A6">
      <w:pPr>
        <w:spacing w:after="0"/>
        <w:ind w:left="-851" w:right="-851"/>
        <w:jc w:val="both"/>
        <w:rPr>
          <w:rFonts w:ascii="Arial" w:hAnsi="Arial" w:cs="Arial"/>
          <w:sz w:val="24"/>
          <w:szCs w:val="24"/>
        </w:rPr>
      </w:pPr>
      <w:r w:rsidRPr="00F923A6">
        <w:rPr>
          <w:rFonts w:ascii="Arial" w:hAnsi="Arial" w:cs="Arial"/>
          <w:sz w:val="24"/>
          <w:szCs w:val="24"/>
        </w:rPr>
        <w:t>a) Monarquia Absolutista</w:t>
      </w:r>
    </w:p>
    <w:p w14:paraId="5FF9FF05" w14:textId="77777777" w:rsidR="00F923A6" w:rsidRDefault="00F923A6" w:rsidP="00F923A6">
      <w:pPr>
        <w:spacing w:after="0"/>
        <w:ind w:left="-851" w:right="-851"/>
        <w:jc w:val="both"/>
        <w:rPr>
          <w:rFonts w:ascii="Arial" w:hAnsi="Arial" w:cs="Arial"/>
          <w:sz w:val="24"/>
          <w:szCs w:val="24"/>
        </w:rPr>
      </w:pPr>
      <w:r w:rsidRPr="00F923A6">
        <w:rPr>
          <w:rFonts w:ascii="Arial" w:hAnsi="Arial" w:cs="Arial"/>
          <w:sz w:val="24"/>
          <w:szCs w:val="24"/>
        </w:rPr>
        <w:t>b) Monarquia Constitucional</w:t>
      </w:r>
    </w:p>
    <w:p w14:paraId="1D1B83DB" w14:textId="77777777" w:rsidR="00F923A6" w:rsidRDefault="00F923A6" w:rsidP="00F923A6">
      <w:pPr>
        <w:spacing w:after="0"/>
        <w:ind w:left="-851" w:right="-851"/>
        <w:jc w:val="both"/>
        <w:rPr>
          <w:rFonts w:ascii="Arial" w:hAnsi="Arial" w:cs="Arial"/>
          <w:sz w:val="24"/>
          <w:szCs w:val="24"/>
        </w:rPr>
      </w:pPr>
      <w:r w:rsidRPr="00F923A6">
        <w:rPr>
          <w:rFonts w:ascii="Arial" w:hAnsi="Arial" w:cs="Arial"/>
          <w:sz w:val="24"/>
          <w:szCs w:val="24"/>
        </w:rPr>
        <w:t>c) Restauração Stuart</w:t>
      </w:r>
    </w:p>
    <w:p w14:paraId="72A81334" w14:textId="77777777" w:rsidR="00F923A6" w:rsidRDefault="00F923A6" w:rsidP="00F923A6">
      <w:pPr>
        <w:spacing w:after="0"/>
        <w:ind w:left="-851" w:right="-851"/>
        <w:jc w:val="both"/>
        <w:rPr>
          <w:rFonts w:ascii="Arial" w:hAnsi="Arial" w:cs="Arial"/>
          <w:sz w:val="24"/>
          <w:szCs w:val="24"/>
        </w:rPr>
      </w:pPr>
      <w:r w:rsidRPr="00F923A6">
        <w:rPr>
          <w:rFonts w:ascii="Arial" w:hAnsi="Arial" w:cs="Arial"/>
          <w:color w:val="FF0000"/>
          <w:sz w:val="24"/>
          <w:szCs w:val="24"/>
        </w:rPr>
        <w:t>d) República Puritana</w:t>
      </w:r>
    </w:p>
    <w:p w14:paraId="24829A24" w14:textId="23363BFD" w:rsidR="00F61A5F" w:rsidRPr="00F923A6" w:rsidRDefault="00F923A6" w:rsidP="00F923A6">
      <w:pPr>
        <w:spacing w:after="0"/>
        <w:ind w:left="-851" w:right="-851"/>
        <w:jc w:val="both"/>
        <w:rPr>
          <w:rFonts w:ascii="Arial" w:hAnsi="Arial" w:cs="Arial"/>
          <w:sz w:val="24"/>
          <w:szCs w:val="24"/>
        </w:rPr>
      </w:pPr>
      <w:r w:rsidRPr="00F923A6">
        <w:rPr>
          <w:rFonts w:ascii="Arial" w:hAnsi="Arial" w:cs="Arial"/>
          <w:sz w:val="24"/>
          <w:szCs w:val="24"/>
        </w:rPr>
        <w:t>e) Revolução Gloriosa</w:t>
      </w:r>
    </w:p>
    <w:p w14:paraId="1EBAE1A7" w14:textId="77777777" w:rsidR="00AB7FB3" w:rsidRDefault="00AB7FB3" w:rsidP="00DE27D4">
      <w:pPr>
        <w:spacing w:after="0"/>
        <w:ind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75D94" w14:textId="77777777" w:rsidR="00DE27D4" w:rsidRPr="00DE27D4" w:rsidRDefault="00AB7FB3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2-</w:t>
      </w:r>
      <w:r w:rsidR="00DD1187" w:rsidRPr="00DD118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27D4" w:rsidRPr="00DE27D4">
        <w:rPr>
          <w:rFonts w:ascii="Arial" w:eastAsia="Times New Roman" w:hAnsi="Arial" w:cs="Arial"/>
          <w:color w:val="000000" w:themeColor="text1"/>
          <w:sz w:val="24"/>
          <w:szCs w:val="24"/>
        </w:rPr>
        <w:t>Nas outras monarquias da Europa, procura-se ganhar a benevolência do rei; na Inglaterra, o rei procura ganhar a benevolência [da Câmara] dos Comuns.”</w:t>
      </w:r>
    </w:p>
    <w:p w14:paraId="139DDC72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A1EC7A0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right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DE27D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DELEYRE, Alexandre. Tableau de </w:t>
      </w:r>
      <w:proofErr w:type="spellStart"/>
      <w:r w:rsidRPr="00DE27D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l’Europe</w:t>
      </w:r>
      <w:proofErr w:type="spellEnd"/>
      <w:r w:rsidRPr="00DE27D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. 1774.</w:t>
      </w:r>
    </w:p>
    <w:p w14:paraId="79DD002A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5C508F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27D4">
        <w:rPr>
          <w:rFonts w:ascii="Arial" w:eastAsia="Times New Roman" w:hAnsi="Arial" w:cs="Arial"/>
          <w:color w:val="000000" w:themeColor="text1"/>
          <w:sz w:val="24"/>
          <w:szCs w:val="24"/>
        </w:rPr>
        <w:t>Essa diferença entre a monarquia inglesa e as do continente deve-se:</w:t>
      </w:r>
    </w:p>
    <w:p w14:paraId="268B36D2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2DFB62" w14:textId="77777777" w:rsid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27D4">
        <w:rPr>
          <w:rFonts w:ascii="Arial" w:eastAsia="Times New Roman" w:hAnsi="Arial" w:cs="Arial"/>
          <w:color w:val="000000" w:themeColor="text1"/>
          <w:sz w:val="24"/>
          <w:szCs w:val="24"/>
        </w:rPr>
        <w:t>a) ao rei Jorge III que, acometido por um longo período de loucura, tornou-se dependente do Parlamento para governar.</w:t>
      </w:r>
    </w:p>
    <w:p w14:paraId="1BCFE955" w14:textId="3610738F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27D4">
        <w:rPr>
          <w:rFonts w:ascii="Arial" w:eastAsia="Times New Roman" w:hAnsi="Arial" w:cs="Arial"/>
          <w:color w:val="000000" w:themeColor="text1"/>
          <w:sz w:val="24"/>
          <w:szCs w:val="24"/>
        </w:rPr>
        <w:t>b) ao fato de a casa de Hannover, por sua origem alemã, gozar de pouca legitimidade para impor aos ingleses o despotismo esclarecido.</w:t>
      </w:r>
    </w:p>
    <w:p w14:paraId="665D942D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27D4">
        <w:rPr>
          <w:rFonts w:ascii="Arial" w:eastAsia="Times New Roman" w:hAnsi="Arial" w:cs="Arial"/>
          <w:color w:val="000000" w:themeColor="text1"/>
          <w:sz w:val="24"/>
          <w:szCs w:val="24"/>
        </w:rPr>
        <w:t>c) ao início da rebelião das colônias inglesas da América do Norte contra o monarca, que o obrigou a fazer concessões.</w:t>
      </w:r>
    </w:p>
    <w:p w14:paraId="3F8480D0" w14:textId="77777777" w:rsidR="00DE27D4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27D4">
        <w:rPr>
          <w:rFonts w:ascii="Arial" w:eastAsia="Times New Roman" w:hAnsi="Arial" w:cs="Arial"/>
          <w:color w:val="000000" w:themeColor="text1"/>
          <w:sz w:val="24"/>
          <w:szCs w:val="24"/>
        </w:rPr>
        <w:t>d) à peculiaridade da evolução política inglesa a qual, graças à Carta Magna, não passou pela fase da monarquia absolutista.</w:t>
      </w:r>
    </w:p>
    <w:p w14:paraId="113B8B97" w14:textId="15CE0FFD" w:rsidR="00151E39" w:rsidRPr="00DE27D4" w:rsidRDefault="00DE27D4" w:rsidP="00DE27D4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DE27D4">
        <w:rPr>
          <w:rFonts w:ascii="Arial" w:eastAsia="Times New Roman" w:hAnsi="Arial" w:cs="Arial"/>
          <w:color w:val="FF0000"/>
          <w:sz w:val="24"/>
          <w:szCs w:val="24"/>
        </w:rPr>
        <w:t>e) às revoluções políticas de 1640 (Puritana) e 1688 (Gloriosa), que retiraram do rei o poder de se sobrepor ao Parlamento.</w:t>
      </w:r>
    </w:p>
    <w:p w14:paraId="3466E517" w14:textId="77777777" w:rsidR="00151E39" w:rsidRDefault="00151E39" w:rsidP="00AB7FB3">
      <w:pPr>
        <w:shd w:val="clear" w:color="auto" w:fill="FFFFFF"/>
        <w:spacing w:after="0" w:line="240" w:lineRule="auto"/>
        <w:ind w:left="-340" w:right="-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3143B3" w14:textId="77777777" w:rsidR="00AB7FB3" w:rsidRDefault="00AB7FB3" w:rsidP="00B86755">
      <w:pPr>
        <w:shd w:val="clear" w:color="auto" w:fill="FFFFFF"/>
        <w:spacing w:after="0" w:line="240" w:lineRule="auto"/>
        <w:ind w:right="-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981C5B" w14:textId="77777777" w:rsidR="00B86755" w:rsidRPr="00B86755" w:rsidRDefault="00AB7FB3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2B7A05">
        <w:rPr>
          <w:rFonts w:ascii="Arial" w:eastAsia="Times New Roman" w:hAnsi="Arial" w:cs="Arial"/>
          <w:color w:val="000000" w:themeColor="text1"/>
          <w:sz w:val="24"/>
          <w:szCs w:val="24"/>
        </w:rPr>
        <w:t>3-</w:t>
      </w:r>
      <w:r w:rsidRPr="002B7A05">
        <w:rPr>
          <w:rFonts w:ascii="Arial" w:hAnsi="Arial" w:cs="Arial"/>
          <w:sz w:val="24"/>
          <w:szCs w:val="24"/>
        </w:rPr>
        <w:t xml:space="preserve"> </w:t>
      </w:r>
      <w:r w:rsidR="00B86755" w:rsidRPr="00B86755">
        <w:rPr>
          <w:rFonts w:ascii="Arial" w:hAnsi="Arial" w:cs="Arial"/>
          <w:sz w:val="24"/>
          <w:szCs w:val="24"/>
        </w:rPr>
        <w:t>O movimento conhecido como Ilustração ou Iluminismo marcou uma revolução intelectual, ocorrida na sociedade europeia ao longo do século XVIII. O Iluminismo, em seu âmbito intelectual, expressou a:</w:t>
      </w:r>
    </w:p>
    <w:p w14:paraId="3C84A8AC" w14:textId="77777777" w:rsidR="00B86755" w:rsidRP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4847B19D" w14:textId="77777777" w:rsidR="00B86755" w:rsidRP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B86755">
        <w:rPr>
          <w:rFonts w:ascii="Arial" w:hAnsi="Arial" w:cs="Arial"/>
          <w:sz w:val="24"/>
          <w:szCs w:val="24"/>
        </w:rPr>
        <w:t>a) negação do humanismo renascentista baseado no experimentalismo, na física e na matemática.</w:t>
      </w:r>
    </w:p>
    <w:p w14:paraId="0175B9CB" w14:textId="77777777" w:rsidR="00B86755" w:rsidRP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B86755">
        <w:rPr>
          <w:rFonts w:ascii="Arial" w:hAnsi="Arial" w:cs="Arial"/>
          <w:sz w:val="24"/>
          <w:szCs w:val="24"/>
        </w:rPr>
        <w:t>b) aceitação do dogmatismo católico e da escolástica medieval.</w:t>
      </w:r>
    </w:p>
    <w:p w14:paraId="1C65477D" w14:textId="77777777" w:rsidR="00B86755" w:rsidRP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B86755">
        <w:rPr>
          <w:rFonts w:ascii="Arial" w:hAnsi="Arial" w:cs="Arial"/>
          <w:sz w:val="24"/>
          <w:szCs w:val="24"/>
        </w:rPr>
        <w:t>c) defesa dos pressupostos políticos e das práticas econômicas do Estado do Antigo Regime.</w:t>
      </w:r>
    </w:p>
    <w:p w14:paraId="7474365D" w14:textId="77777777" w:rsidR="00B86755" w:rsidRP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color w:val="FF0000"/>
          <w:sz w:val="24"/>
          <w:szCs w:val="24"/>
        </w:rPr>
      </w:pPr>
      <w:r w:rsidRPr="00B86755">
        <w:rPr>
          <w:rFonts w:ascii="Arial" w:hAnsi="Arial" w:cs="Arial"/>
          <w:color w:val="FF0000"/>
          <w:sz w:val="24"/>
          <w:szCs w:val="24"/>
        </w:rPr>
        <w:t>d) consolidação do racionalismo como fundamento do conhecimento humano.</w:t>
      </w:r>
    </w:p>
    <w:p w14:paraId="08FD9A0F" w14:textId="67A16239" w:rsidR="00AB7FB3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B86755">
        <w:rPr>
          <w:rFonts w:ascii="Arial" w:hAnsi="Arial" w:cs="Arial"/>
          <w:sz w:val="24"/>
          <w:szCs w:val="24"/>
        </w:rPr>
        <w:t>e) supremacia da ideia de providência divina para a explicação dos fenômenos naturais.</w:t>
      </w:r>
    </w:p>
    <w:p w14:paraId="3542133A" w14:textId="42E86ED6" w:rsid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69F0EE9E" w14:textId="5AFF0C4C" w:rsid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0587A4D7" w14:textId="3FCB8ECB" w:rsid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7F31CE8B" w14:textId="34CDB1AB" w:rsid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5225BAAC" w14:textId="0C773240" w:rsid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638E2C1F" w14:textId="77777777" w:rsidR="006451B1" w:rsidRPr="006451B1" w:rsidRDefault="00B86755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  <w:r w:rsidR="006451B1" w:rsidRPr="006451B1">
        <w:rPr>
          <w:rFonts w:ascii="Arial" w:hAnsi="Arial" w:cs="Arial"/>
          <w:sz w:val="24"/>
          <w:szCs w:val="24"/>
        </w:rPr>
        <w:t>Leia o trecho abaixo sobre o liberalismo econômico:</w:t>
      </w:r>
    </w:p>
    <w:p w14:paraId="603F9B65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03394E62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6451B1">
        <w:rPr>
          <w:rFonts w:ascii="Arial" w:hAnsi="Arial" w:cs="Arial"/>
          <w:sz w:val="24"/>
          <w:szCs w:val="24"/>
        </w:rPr>
        <w:t>"Na base do pensamento liberal estava a crença que o mercado, livre de regulações e restrições, teria um funcionamento perfeito: uma espécie de mão invisível fazia que as relações entre consumidores e produtores, movidos pelo próprio interesse, convergissem ao interesse geral."</w:t>
      </w:r>
    </w:p>
    <w:p w14:paraId="47B9F3F7" w14:textId="77777777" w:rsidR="006451B1" w:rsidRPr="006451B1" w:rsidRDefault="006451B1" w:rsidP="006451B1">
      <w:pPr>
        <w:shd w:val="clear" w:color="auto" w:fill="FFFFFF"/>
        <w:spacing w:after="0" w:line="240" w:lineRule="auto"/>
        <w:ind w:right="-850"/>
        <w:jc w:val="both"/>
        <w:rPr>
          <w:rFonts w:ascii="Arial" w:hAnsi="Arial" w:cs="Arial"/>
          <w:sz w:val="24"/>
          <w:szCs w:val="24"/>
        </w:rPr>
      </w:pPr>
    </w:p>
    <w:p w14:paraId="43D1210C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6451B1">
        <w:rPr>
          <w:rFonts w:ascii="Arial" w:hAnsi="Arial" w:cs="Arial"/>
          <w:sz w:val="24"/>
          <w:szCs w:val="24"/>
        </w:rPr>
        <w:t>Assinale a alternativa que descreve qual seria o papel do Estado, segundo o liberalismo econômico:</w:t>
      </w:r>
    </w:p>
    <w:p w14:paraId="48EDACCA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610A9CA5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6451B1">
        <w:rPr>
          <w:rFonts w:ascii="Arial" w:hAnsi="Arial" w:cs="Arial"/>
          <w:sz w:val="24"/>
          <w:szCs w:val="24"/>
        </w:rPr>
        <w:t>a) O Estado seria mais um dos agentes econômicos e deveria se unir ao mercado a fim de criar um ambiente propício ao crescimento social.</w:t>
      </w:r>
    </w:p>
    <w:p w14:paraId="6F2848EB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6451B1">
        <w:rPr>
          <w:rFonts w:ascii="Arial" w:hAnsi="Arial" w:cs="Arial"/>
          <w:sz w:val="24"/>
          <w:szCs w:val="24"/>
        </w:rPr>
        <w:t>b) Caberia ao Estado fixar preços, regular a produção e plantio, intervir na distribuição de alimentos, porém deixar as atividades industriais ao mercado.</w:t>
      </w:r>
    </w:p>
    <w:p w14:paraId="77825D8C" w14:textId="77777777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6451B1">
        <w:rPr>
          <w:rFonts w:ascii="Arial" w:hAnsi="Arial" w:cs="Arial"/>
          <w:sz w:val="24"/>
          <w:szCs w:val="24"/>
        </w:rPr>
        <w:t>c) O Estado, na figura do Poder Judiciário, seria o mediador entre os interesses do mercado e da população.</w:t>
      </w:r>
    </w:p>
    <w:p w14:paraId="53CF8BF4" w14:textId="15521A3A" w:rsidR="00B86755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color w:val="FF0000"/>
          <w:sz w:val="24"/>
          <w:szCs w:val="24"/>
        </w:rPr>
      </w:pPr>
      <w:r w:rsidRPr="006451B1">
        <w:rPr>
          <w:rFonts w:ascii="Arial" w:hAnsi="Arial" w:cs="Arial"/>
          <w:color w:val="FF0000"/>
          <w:sz w:val="24"/>
          <w:szCs w:val="24"/>
        </w:rPr>
        <w:t>d) A função primordial do Estado consistiria em cuidar do funcionamento do mercado, porém sem se intrometer através de regulamentações excessivas.</w:t>
      </w:r>
    </w:p>
    <w:p w14:paraId="09C4E95B" w14:textId="58123578" w:rsidR="006451B1" w:rsidRPr="006451B1" w:rsidRDefault="006451B1" w:rsidP="006451B1">
      <w:pPr>
        <w:shd w:val="clear" w:color="auto" w:fill="FFFFFF"/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451B1">
        <w:rPr>
          <w:rFonts w:ascii="Arial" w:hAnsi="Arial" w:cs="Arial"/>
          <w:color w:val="000000" w:themeColor="text1"/>
          <w:sz w:val="24"/>
          <w:szCs w:val="24"/>
        </w:rPr>
        <w:t>e) O estado deve intervir constantemente na economia para regular o mercado.</w:t>
      </w:r>
    </w:p>
    <w:p w14:paraId="040BE587" w14:textId="77777777" w:rsidR="007B4BFC" w:rsidRDefault="007B4BFC"/>
    <w:sectPr w:rsidR="007B4BFC" w:rsidSect="00BA0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FB3"/>
    <w:rsid w:val="00151E39"/>
    <w:rsid w:val="002B4A98"/>
    <w:rsid w:val="002B7A05"/>
    <w:rsid w:val="00343A92"/>
    <w:rsid w:val="004242E8"/>
    <w:rsid w:val="0045257E"/>
    <w:rsid w:val="00525906"/>
    <w:rsid w:val="006451B1"/>
    <w:rsid w:val="007B4BFC"/>
    <w:rsid w:val="008F387C"/>
    <w:rsid w:val="00A15AD4"/>
    <w:rsid w:val="00AB7FB3"/>
    <w:rsid w:val="00B86755"/>
    <w:rsid w:val="00BA02BA"/>
    <w:rsid w:val="00DD1187"/>
    <w:rsid w:val="00DE27D4"/>
    <w:rsid w:val="00EA776C"/>
    <w:rsid w:val="00F61A5F"/>
    <w:rsid w:val="00F91853"/>
    <w:rsid w:val="00F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9315"/>
  <w15:docId w15:val="{3CDE668D-58E4-4D54-B4B6-C65E9D7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052D-811E-4198-A374-EA499ED7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452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argentino dice esse meu jeito de viver</cp:lastModifiedBy>
  <cp:revision>18</cp:revision>
  <dcterms:created xsi:type="dcterms:W3CDTF">2020-06-19T18:50:00Z</dcterms:created>
  <dcterms:modified xsi:type="dcterms:W3CDTF">2022-02-23T19:23:00Z</dcterms:modified>
</cp:coreProperties>
</file>