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3FC9D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33C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601F40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33CA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33F3FA7" w14:textId="77777777" w:rsidR="00BE0DC6" w:rsidRPr="00A24006" w:rsidRDefault="00533CA6" w:rsidP="00A24006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A24006">
        <w:rPr>
          <w:rFonts w:ascii="Verdana" w:eastAsia="Times New Roman" w:hAnsi="Verdana"/>
          <w:sz w:val="20"/>
          <w:szCs w:val="20"/>
          <w:lang w:eastAsia="pt-BR"/>
        </w:rPr>
        <w:t xml:space="preserve">1. </w:t>
      </w:r>
      <w:r w:rsidR="00BE0DC6" w:rsidRPr="00A24006">
        <w:rPr>
          <w:rFonts w:ascii="Verdana" w:eastAsia="Times New Roman" w:hAnsi="Verdana"/>
          <w:sz w:val="20"/>
          <w:szCs w:val="20"/>
          <w:lang w:eastAsia="pt-BR"/>
        </w:rPr>
        <w:t>Embora o Brasil esteja colocado entre os países mais populosos do mundo, quando se relaciona sua população total com a área do país, obtém-se um número relativamente baixo. A essa relação de população x área, damos o nome de:</w:t>
      </w:r>
    </w:p>
    <w:p w14:paraId="1C79B86C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a)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 Taxa de crescimento.</w:t>
      </w:r>
    </w:p>
    <w:p w14:paraId="04A4B70B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 Índice de desenvolvimento.</w:t>
      </w:r>
    </w:p>
    <w:p w14:paraId="3E0ED020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r w:rsidRPr="00BE0DC6">
        <w:rPr>
          <w:rFonts w:ascii="Verdana" w:eastAsia="Times New Roman" w:hAnsi="Verdana" w:cs="Times New Roman"/>
          <w:b/>
          <w:sz w:val="20"/>
          <w:szCs w:val="20"/>
          <w:lang w:eastAsia="pt-BR"/>
        </w:rPr>
        <w:t> Densidade demográfica.</w:t>
      </w:r>
    </w:p>
    <w:p w14:paraId="59533F21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 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Taxa de natalidade.</w:t>
      </w:r>
    </w:p>
    <w:p w14:paraId="69A9B738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e)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 Taxa de fertilidade.</w:t>
      </w:r>
    </w:p>
    <w:p w14:paraId="1DB11AF0" w14:textId="6F58E645" w:rsidR="00BE0DC6" w:rsidRPr="00A24006" w:rsidRDefault="00BE0DC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467CE1E" w14:textId="18D9D556" w:rsidR="00BE0DC6" w:rsidRPr="00BE0DC6" w:rsidRDefault="00BE0DC6" w:rsidP="00A24006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2. 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Leia com atenção a notícia que se segue:</w:t>
      </w:r>
    </w:p>
    <w:p w14:paraId="7D5B48BC" w14:textId="77777777" w:rsidR="00BE0DC6" w:rsidRPr="00BE0DC6" w:rsidRDefault="00BE0DC6" w:rsidP="00A24006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França pagará 750 euros mensais por terceiro filho</w:t>
      </w:r>
    </w:p>
    <w:p w14:paraId="32024D75" w14:textId="77777777" w:rsidR="00BE0DC6" w:rsidRPr="00BE0DC6" w:rsidRDefault="00BE0DC6" w:rsidP="00A24006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O governo francês irá pagar uma licença de 750 euros (cerca de R$ 2.050,00) por mês durante um ano a famílias que decidirem ter um terceiro filho, anunciou ontem o primeiro ministro do país, Dominique Villepin.</w:t>
      </w:r>
    </w:p>
    <w:p w14:paraId="1D625068" w14:textId="091C57A0" w:rsidR="00BE0DC6" w:rsidRPr="00BE0DC6" w:rsidRDefault="00BE0DC6" w:rsidP="00A24006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Folha de S. Paulo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. Folha mundo, p. A-16.</w:t>
      </w:r>
    </w:p>
    <w:p w14:paraId="5FB36385" w14:textId="77777777" w:rsidR="00BE0DC6" w:rsidRPr="00BE0DC6" w:rsidRDefault="00BE0DC6" w:rsidP="00A24006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A medida anunciada pelo governo francês está diretamente relacionada:</w:t>
      </w:r>
    </w:p>
    <w:p w14:paraId="7FFDD8ED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a) 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à política anti-imigração (xenófoba) e de purificação racial adotada pela França nas últimas décadas.</w:t>
      </w:r>
    </w:p>
    <w:p w14:paraId="487806B7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 às elevadas taxas de natalidade verificadas no país e em toda a Europa.</w:t>
      </w:r>
    </w:p>
    <w:p w14:paraId="3FA675D2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r w:rsidRPr="00BE0DC6">
        <w:rPr>
          <w:rFonts w:ascii="Verdana" w:eastAsia="Times New Roman" w:hAnsi="Verdana" w:cs="Times New Roman"/>
          <w:b/>
          <w:sz w:val="20"/>
          <w:szCs w:val="20"/>
          <w:lang w:eastAsia="pt-BR"/>
        </w:rPr>
        <w:t> à sobrecarga no sistema de previdência social francês, em que um número cada vez menor de jovens precisa sustentar um número cada vez maior de aposentados.</w:t>
      </w:r>
    </w:p>
    <w:p w14:paraId="7002BCDF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 à aproximação do governo francês com as ideias da Igreja Católica, que proíbe o uso de métodos contraceptivos não naturais.</w:t>
      </w:r>
    </w:p>
    <w:p w14:paraId="3414B112" w14:textId="77777777" w:rsidR="00BE0DC6" w:rsidRPr="00A2400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e)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 à ideia imperialista de que o poderio econômico de uma nação está diretamente ligado ao tamanho de sua população.</w:t>
      </w:r>
    </w:p>
    <w:p w14:paraId="1F5A3FE9" w14:textId="77777777" w:rsidR="00BE0DC6" w:rsidRPr="00A2400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6018123" w14:textId="77777777" w:rsidR="00BE0DC6" w:rsidRPr="00A24006" w:rsidRDefault="00BE0DC6" w:rsidP="00A24006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A24006">
        <w:rPr>
          <w:rFonts w:ascii="Verdana" w:eastAsia="Times New Roman" w:hAnsi="Verdana"/>
          <w:sz w:val="20"/>
          <w:szCs w:val="20"/>
          <w:lang w:eastAsia="pt-BR"/>
        </w:rPr>
        <w:t xml:space="preserve">3. O envelhecimento da população está mudando radicalmente as características da população da Europa, onde o número de pessoas com mais de 60 anos deverá chegar, nas próximas décadas, a 30% </w:t>
      </w:r>
      <w:r w:rsidRPr="00A24006">
        <w:rPr>
          <w:rFonts w:ascii="Verdana" w:eastAsia="Times New Roman" w:hAnsi="Verdana"/>
          <w:sz w:val="20"/>
          <w:szCs w:val="20"/>
          <w:lang w:eastAsia="pt-BR"/>
        </w:rPr>
        <w:lastRenderedPageBreak/>
        <w:t>da população total. Graças aos avanços da medicina e da ciência, a população está cada vez mais velha. Isso ocorre em função do:</w:t>
      </w:r>
    </w:p>
    <w:p w14:paraId="62C40A15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BE0DC6">
        <w:rPr>
          <w:rFonts w:ascii="Verdana" w:eastAsia="Times New Roman" w:hAnsi="Verdana" w:cs="Times New Roman"/>
          <w:b/>
          <w:sz w:val="20"/>
          <w:szCs w:val="20"/>
          <w:lang w:eastAsia="pt-BR"/>
        </w:rPr>
        <w:t> Declínio da taxa de natalidade e aumento da longevidade.</w:t>
      </w:r>
    </w:p>
    <w:p w14:paraId="15C3B6D3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 Aumento da natalidade e diminuição da longevidade.</w:t>
      </w:r>
    </w:p>
    <w:p w14:paraId="10498569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 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Crescimento vegetativo e aumento da taxa de natalidade.</w:t>
      </w:r>
    </w:p>
    <w:p w14:paraId="6F8FCEEE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 Aumento da longevidade e do crescimento vegetativo.</w:t>
      </w:r>
    </w:p>
    <w:p w14:paraId="7B026CBB" w14:textId="77777777" w:rsidR="00BE0DC6" w:rsidRPr="00A2400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e)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 Declínio da taxa de mortalidade e diminuição da longevidade.</w:t>
      </w:r>
    </w:p>
    <w:p w14:paraId="27122DE8" w14:textId="77777777" w:rsidR="00BE0DC6" w:rsidRPr="00A24006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19D9BC4" w14:textId="77777777" w:rsidR="00BE0DC6" w:rsidRPr="00A24006" w:rsidRDefault="00BE0DC6" w:rsidP="00A24006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4. </w:t>
      </w:r>
      <w:r w:rsidRPr="00A2400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Os últimos censos demográficos do Brasil têm registrado inúmeras mudanças na dinâmica e no comportamento da população brasileira. Todas as afirmações abaixo são exemplos destas alterações com exceção da(o):</w:t>
      </w:r>
    </w:p>
    <w:p w14:paraId="066D72EB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declínio das taxas de natalidade, fecundidade e mortalidade geral.</w:t>
      </w:r>
    </w:p>
    <w:p w14:paraId="2FDE4424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da população idosa no conjunto da população.</w:t>
      </w:r>
    </w:p>
    <w:p w14:paraId="7CE8D757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r w:rsidRPr="00BE0DC6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crescimento da população e ameaça de explosão demográfica.</w:t>
      </w:r>
    </w:p>
    <w:p w14:paraId="0B9A22A3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elevação do número de pessoas empregadas no setor terciário.</w:t>
      </w:r>
    </w:p>
    <w:p w14:paraId="332F8EC6" w14:textId="77777777" w:rsidR="00BE0DC6" w:rsidRPr="00A2400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da expectativa de vida.</w:t>
      </w:r>
    </w:p>
    <w:p w14:paraId="42850750" w14:textId="77777777" w:rsidR="00BE0DC6" w:rsidRPr="00A2400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32EA3E06" w14:textId="77777777" w:rsidR="00BE0DC6" w:rsidRPr="00A24006" w:rsidRDefault="00BE0DC6" w:rsidP="00A24006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5. O período de maior crescimento vegetativo da população brasileira ocorreu:</w:t>
      </w:r>
    </w:p>
    <w:p w14:paraId="5F5A30D0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BE0DC6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entre os anos de 1940 e 1970, devido ao rápido declínio das taxas de mortalidade e manutenção, em patamares elevados, das taxas de natalidade.</w:t>
      </w:r>
    </w:p>
    <w:p w14:paraId="220F8417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entre 1940 e 1972, devido à entrada de milhares de imigrantes no país.</w:t>
      </w:r>
    </w:p>
    <w:p w14:paraId="484B28BE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entre os anos de 1960 e 1990, devido às mudanças estruturais ocorridas na economia brasileira.</w:t>
      </w:r>
    </w:p>
    <w:p w14:paraId="0666D852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nos primeiros anos do século XX, em decorrência das medidas sanitárias implantadas em todo o território nacional.</w:t>
      </w:r>
    </w:p>
    <w:p w14:paraId="3285665B" w14:textId="77777777" w:rsidR="00BE0DC6" w:rsidRPr="00A2400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entre os anos de 1988 e 2008, em decorrência do planejamento familiar sugerido em nossa última Constituição Federal.</w:t>
      </w:r>
    </w:p>
    <w:p w14:paraId="42B47D1C" w14:textId="77777777" w:rsidR="00BE0DC6" w:rsidRPr="00A2400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469AE45" w14:textId="77777777" w:rsidR="00BE0DC6" w:rsidRPr="00A24006" w:rsidRDefault="00BE0DC6" w:rsidP="00A24006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6. Sobre a atual dinâmica demográfica brasileira, assinale a afirmativa correta:</w:t>
      </w:r>
    </w:p>
    <w:p w14:paraId="754F6A6D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BE0DC6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O Brasil está deixando de ser um país jovem.</w:t>
      </w:r>
    </w:p>
    <w:p w14:paraId="02B2BDE1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participação relativa dos idosos vem declinando desde a década de 1980.</w:t>
      </w:r>
    </w:p>
    <w:p w14:paraId="1E2B11F8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 crescimento vegetativo compreendido entre 1940 e 1970, não foi afetado pela redução da mortalidade.</w:t>
      </w:r>
    </w:p>
    <w:p w14:paraId="755D1788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migração é um dos fatores de maior impacto na composição atual da estrutura etária do Brasil.</w:t>
      </w:r>
    </w:p>
    <w:p w14:paraId="0F5CB558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Taxa de mortalidade infantil equipara-se a dos padrões do conjunto dos países desenvolvidos.</w:t>
      </w:r>
    </w:p>
    <w:p w14:paraId="21308306" w14:textId="5D1F4D94" w:rsidR="00BE0DC6" w:rsidRPr="00A2400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2A5AB09" w14:textId="77777777" w:rsidR="00BE0DC6" w:rsidRPr="00A2400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8D17716" w14:textId="77777777" w:rsidR="00BE0DC6" w:rsidRPr="00A24006" w:rsidRDefault="00BE0DC6" w:rsidP="00A24006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7. </w:t>
      </w:r>
      <w:r w:rsidRPr="00A2400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Assinale a alternativa que NÃO apresenta um dos motivos responsáveis pela concentração populacional no Brasil.</w:t>
      </w:r>
    </w:p>
    <w:p w14:paraId="16D26E52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Colonização concentrada em algumas faixas do território.</w:t>
      </w:r>
    </w:p>
    <w:p w14:paraId="21DF05D9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Atividades econômicas mal distribuídas pelo espaço.</w:t>
      </w:r>
    </w:p>
    <w:p w14:paraId="03F0294E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Industrialização realizada primordialmente nos centros econômicos e de poder.</w:t>
      </w:r>
    </w:p>
    <w:p w14:paraId="2F6D5626" w14:textId="77777777" w:rsidR="00BE0DC6" w:rsidRPr="00BE0DC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r w:rsidRPr="00BE0DC6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Urbanização acelerada desde os tempos coloniais.</w:t>
      </w:r>
    </w:p>
    <w:p w14:paraId="108ECE38" w14:textId="77777777" w:rsidR="00BE0DC6" w:rsidRPr="00A2400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BE0DC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e)</w:t>
      </w:r>
      <w:r w:rsidRPr="00BE0DC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Estabelecimento de oligarquias regionais que comandavam o território durante vários períodos da história brasileira.</w:t>
      </w:r>
    </w:p>
    <w:p w14:paraId="5189E8B9" w14:textId="77777777" w:rsidR="00BE0DC6" w:rsidRPr="00A24006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C902C35" w14:textId="77777777" w:rsidR="00BE0DC6" w:rsidRPr="00A24006" w:rsidRDefault="00BE0DC6" w:rsidP="00A24006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24006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 xml:space="preserve">8. </w:t>
      </w:r>
      <w:r w:rsidRPr="00A24006">
        <w:rPr>
          <w:rFonts w:ascii="Verdana" w:eastAsia="Times New Roman" w:hAnsi="Verdana"/>
          <w:sz w:val="20"/>
          <w:szCs w:val="20"/>
          <w:lang w:eastAsia="pt-BR"/>
        </w:rPr>
        <w:t>As pirâmides etárias são representações gráficas fundamentais para o estudo da geografia das populações. Quais são as duas variáveis utilizadas nesses gráficos?</w:t>
      </w:r>
    </w:p>
    <w:p w14:paraId="21FCC273" w14:textId="114A2A1C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) natalidade e gênero</w:t>
      </w:r>
    </w:p>
    <w:p w14:paraId="78BC7D68" w14:textId="1DDFAD55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) renda e idade</w:t>
      </w:r>
    </w:p>
    <w:p w14:paraId="7223F17E" w14:textId="64419A60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) sexo e mortandade</w:t>
      </w:r>
    </w:p>
    <w:p w14:paraId="67F47292" w14:textId="0E2E315E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/>
          <w:sz w:val="20"/>
          <w:szCs w:val="20"/>
          <w:lang w:eastAsia="pt-BR"/>
        </w:rPr>
        <w:t>d</w:t>
      </w:r>
      <w:r w:rsidRPr="00BE0DC6">
        <w:rPr>
          <w:rFonts w:ascii="Verdana" w:eastAsia="Times New Roman" w:hAnsi="Verdana" w:cs="Times New Roman"/>
          <w:b/>
          <w:sz w:val="20"/>
          <w:szCs w:val="20"/>
          <w:lang w:eastAsia="pt-BR"/>
        </w:rPr>
        <w:t>) idade e sexo</w:t>
      </w:r>
    </w:p>
    <w:p w14:paraId="27DC385C" w14:textId="39AE63B8" w:rsidR="00BE0DC6" w:rsidRPr="00A2400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e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) longevidade e renda</w:t>
      </w:r>
    </w:p>
    <w:p w14:paraId="7234615B" w14:textId="77777777" w:rsidR="00BE0DC6" w:rsidRPr="00A2400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00396F3" w14:textId="77777777" w:rsidR="00BE0DC6" w:rsidRPr="00A24006" w:rsidRDefault="00BE0DC6" w:rsidP="00A24006">
      <w:pPr>
        <w:pStyle w:val="NormalWeb"/>
        <w:shd w:val="clear" w:color="auto" w:fill="FFFFFF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A24006">
        <w:rPr>
          <w:rFonts w:ascii="Verdana" w:eastAsia="Times New Roman" w:hAnsi="Verdana"/>
          <w:sz w:val="20"/>
          <w:szCs w:val="20"/>
          <w:lang w:eastAsia="pt-BR"/>
        </w:rPr>
        <w:t>9. O Brasil é conhecido por ser um país multiétnico. São colocados como os principais elementos formadores da nação brasileira:</w:t>
      </w:r>
    </w:p>
    <w:p w14:paraId="74C2A3EB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a) Portugueses, os africanos e os imigrantes árabes, japoneses, italianos e alemães.</w:t>
      </w:r>
    </w:p>
    <w:p w14:paraId="6A175EB0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b) Imigrantes italianos, africanos e os imigrantes árabes.</w:t>
      </w:r>
    </w:p>
    <w:p w14:paraId="1D986A92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c) Indígenas, imigrantes árabes e os imigrantes japoneses e italianos.</w:t>
      </w:r>
    </w:p>
    <w:p w14:paraId="7B3D1457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/>
          <w:sz w:val="20"/>
          <w:szCs w:val="20"/>
          <w:lang w:eastAsia="pt-BR"/>
        </w:rPr>
        <w:t>d) Os nativos brasileiros – os indígenas, os europeus brancos e os africanos, povo que aqui foi escravizado.</w:t>
      </w:r>
    </w:p>
    <w:p w14:paraId="71423B5F" w14:textId="77777777" w:rsidR="00BE0DC6" w:rsidRPr="00A2400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e) Os africanos negros escravizados, os europeus – essencialmente italianos, holandeses e alemães –  e os imigrantes árabes.</w:t>
      </w:r>
    </w:p>
    <w:p w14:paraId="14ECAFC3" w14:textId="77777777" w:rsidR="00BE0DC6" w:rsidRPr="00A2400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374F39E" w14:textId="77777777" w:rsidR="00BE0DC6" w:rsidRPr="00A24006" w:rsidRDefault="00BE0DC6" w:rsidP="00A24006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24006">
        <w:rPr>
          <w:rFonts w:ascii="Verdana" w:eastAsia="Times New Roman" w:hAnsi="Verdana"/>
          <w:sz w:val="20"/>
          <w:szCs w:val="20"/>
          <w:lang w:eastAsia="pt-BR"/>
        </w:rPr>
        <w:t>10. Os grupos de origem europeia que constituem a atual população brasileira tiveram origens, motivações e história distintas no país. Os primeiros grupos europeus vieram para o Brasil logo no início da colonização do país e outros aportaram aqui apenas no século passado.</w:t>
      </w:r>
    </w:p>
    <w:p w14:paraId="58B2BE6D" w14:textId="77777777" w:rsidR="00BE0DC6" w:rsidRPr="00BE0DC6" w:rsidRDefault="00BE0DC6" w:rsidP="00A24006">
      <w:pPr>
        <w:shd w:val="clear" w:color="auto" w:fill="FFFFFF"/>
        <w:spacing w:after="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Os grupos humanos de </w:t>
      </w:r>
      <w:r w:rsidRPr="00A24006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origem europeia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 estão listados abaixo, </w:t>
      </w:r>
      <w:r w:rsidRPr="00A24006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exceto</w:t>
      </w: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:</w:t>
      </w:r>
    </w:p>
    <w:p w14:paraId="5C40471E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a) italianos</w:t>
      </w:r>
    </w:p>
    <w:p w14:paraId="28F53CD7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b) portugueses</w:t>
      </w:r>
    </w:p>
    <w:p w14:paraId="632BD002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c) holandeses</w:t>
      </w:r>
    </w:p>
    <w:p w14:paraId="22D7B6A5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/>
          <w:sz w:val="20"/>
          <w:szCs w:val="20"/>
          <w:lang w:eastAsia="pt-BR"/>
        </w:rPr>
        <w:t>d) japoneses</w:t>
      </w:r>
    </w:p>
    <w:p w14:paraId="48868A38" w14:textId="77777777" w:rsidR="00BE0DC6" w:rsidRPr="00A2400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e) alemães</w:t>
      </w:r>
    </w:p>
    <w:p w14:paraId="6C715B9C" w14:textId="77777777" w:rsidR="00BE0DC6" w:rsidRPr="00A2400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A67E943" w14:textId="77777777" w:rsidR="00BE0DC6" w:rsidRPr="00A24006" w:rsidRDefault="00BE0DC6" w:rsidP="00A24006">
      <w:pPr>
        <w:pStyle w:val="NormalWeb"/>
        <w:shd w:val="clear" w:color="auto" w:fill="FFFFFF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A24006">
        <w:rPr>
          <w:rFonts w:ascii="Verdana" w:eastAsia="Times New Roman" w:hAnsi="Verdana"/>
          <w:sz w:val="20"/>
          <w:szCs w:val="20"/>
          <w:lang w:eastAsia="pt-BR"/>
        </w:rPr>
        <w:t>11. Uma população, com origem comum, sustentou a economia do país durante vários anos por meio de seu trabalho, embora tenha sido trazida à força para o Brasil . Boa parte de nossa cultura, práticas sociais, religiões, tradições e costumes está associada a valores oriundos desse povo.</w:t>
      </w:r>
    </w:p>
    <w:p w14:paraId="7F6CB229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O fragmento acima faz referência a que elemento étnico constituinte da população brasileira?</w:t>
      </w:r>
    </w:p>
    <w:p w14:paraId="07FBD4CC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a) Imigrantes árabes.</w:t>
      </w:r>
    </w:p>
    <w:p w14:paraId="631F3A00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b/>
          <w:sz w:val="20"/>
          <w:szCs w:val="20"/>
          <w:lang w:eastAsia="pt-BR"/>
        </w:rPr>
        <w:t>b) Africanos</w:t>
      </w:r>
    </w:p>
    <w:p w14:paraId="4000EC10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c) Imigrantes japoneses.</w:t>
      </w:r>
    </w:p>
    <w:p w14:paraId="7E6D0863" w14:textId="77777777" w:rsidR="00BE0DC6" w:rsidRPr="00BE0DC6" w:rsidRDefault="00BE0DC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d) Indígenas.</w:t>
      </w:r>
    </w:p>
    <w:p w14:paraId="37E7B15B" w14:textId="77777777" w:rsidR="00BE0DC6" w:rsidRPr="00A24006" w:rsidRDefault="00BE0DC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E0DC6">
        <w:rPr>
          <w:rFonts w:ascii="Verdana" w:eastAsia="Times New Roman" w:hAnsi="Verdana" w:cs="Times New Roman"/>
          <w:sz w:val="20"/>
          <w:szCs w:val="20"/>
          <w:lang w:eastAsia="pt-BR"/>
        </w:rPr>
        <w:t>e) Alemães e italianos.</w:t>
      </w:r>
    </w:p>
    <w:p w14:paraId="4E8BBF68" w14:textId="77777777" w:rsidR="00BE0DC6" w:rsidRPr="00A24006" w:rsidRDefault="00BE0DC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35ABDF9" w14:textId="77777777" w:rsidR="00A24006" w:rsidRPr="00A24006" w:rsidRDefault="00BE0DC6" w:rsidP="00A24006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24006">
        <w:rPr>
          <w:rFonts w:ascii="Verdana" w:eastAsia="Times New Roman" w:hAnsi="Verdana"/>
          <w:sz w:val="20"/>
          <w:szCs w:val="20"/>
          <w:lang w:eastAsia="pt-BR"/>
        </w:rPr>
        <w:lastRenderedPageBreak/>
        <w:t xml:space="preserve">12. </w:t>
      </w:r>
      <w:r w:rsidR="00A24006" w:rsidRPr="00A24006">
        <w:rPr>
          <w:rFonts w:ascii="Verdana" w:eastAsia="Times New Roman" w:hAnsi="Verdana"/>
          <w:sz w:val="20"/>
          <w:szCs w:val="20"/>
          <w:lang w:eastAsia="pt-BR"/>
        </w:rPr>
        <w:t>Eram características dos indígenas nativos do Brasil na chegada dos portugueses, em 1500:</w:t>
      </w:r>
    </w:p>
    <w:p w14:paraId="1B36B03B" w14:textId="77777777" w:rsidR="00A24006" w:rsidRPr="00A24006" w:rsidRDefault="00A24006" w:rsidP="00A24006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/>
          <w:sz w:val="20"/>
          <w:szCs w:val="20"/>
          <w:lang w:eastAsia="pt-BR"/>
        </w:rPr>
        <w:t>a) a obtenção de recursos baseada na coleta, caça e agricultura.</w:t>
      </w:r>
    </w:p>
    <w:p w14:paraId="1C1398CF" w14:textId="77777777" w:rsidR="00A24006" w:rsidRPr="00A24006" w:rsidRDefault="00A24006" w:rsidP="00A24006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b) a existência de apenas um idioma comum a todas as tribos.</w:t>
      </w:r>
    </w:p>
    <w:p w14:paraId="36D9FAB7" w14:textId="77777777" w:rsidR="00A24006" w:rsidRPr="00A24006" w:rsidRDefault="00A24006" w:rsidP="00A24006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c) a existência de grandes cidades, como a dos astecas.</w:t>
      </w:r>
    </w:p>
    <w:p w14:paraId="63741D30" w14:textId="77777777" w:rsidR="00A24006" w:rsidRPr="00A24006" w:rsidRDefault="00A24006" w:rsidP="00A24006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d) a ausência de artesanato.</w:t>
      </w:r>
    </w:p>
    <w:p w14:paraId="7890AB0D" w14:textId="77777777" w:rsidR="00A24006" w:rsidRPr="00A24006" w:rsidRDefault="00A24006" w:rsidP="00A24006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3BDDA7A" w14:textId="77777777" w:rsidR="00A24006" w:rsidRPr="00A24006" w:rsidRDefault="00A24006" w:rsidP="00A24006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24006">
        <w:rPr>
          <w:rFonts w:ascii="Verdana" w:eastAsia="Times New Roman" w:hAnsi="Verdana"/>
          <w:sz w:val="20"/>
          <w:szCs w:val="20"/>
          <w:lang w:eastAsia="pt-BR"/>
        </w:rPr>
        <w:t>13. Eram povos nativos do Brasil:</w:t>
      </w:r>
    </w:p>
    <w:p w14:paraId="757345EC" w14:textId="77777777" w:rsidR="00A24006" w:rsidRPr="00A24006" w:rsidRDefault="00A24006" w:rsidP="00A24006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a) Maias e Astecas</w:t>
      </w:r>
    </w:p>
    <w:p w14:paraId="624E5323" w14:textId="77777777" w:rsidR="00A24006" w:rsidRPr="00A24006" w:rsidRDefault="00A24006" w:rsidP="00A24006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/>
          <w:sz w:val="20"/>
          <w:szCs w:val="20"/>
          <w:lang w:eastAsia="pt-BR"/>
        </w:rPr>
        <w:t>b) Tupinambás e Guaranis</w:t>
      </w:r>
    </w:p>
    <w:p w14:paraId="71D84ED6" w14:textId="77777777" w:rsidR="00A24006" w:rsidRPr="00A24006" w:rsidRDefault="00A24006" w:rsidP="00A24006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c) Tupiniquins e Apaches</w:t>
      </w:r>
    </w:p>
    <w:p w14:paraId="125561E1" w14:textId="77777777" w:rsidR="00A24006" w:rsidRPr="00A24006" w:rsidRDefault="00A24006" w:rsidP="00A24006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d) Toltecas e Incas</w:t>
      </w:r>
    </w:p>
    <w:p w14:paraId="7098AB35" w14:textId="77777777" w:rsidR="00A24006" w:rsidRPr="00A24006" w:rsidRDefault="00A24006" w:rsidP="00A24006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19B5685" w14:textId="77777777" w:rsidR="00A24006" w:rsidRPr="00A24006" w:rsidRDefault="00A24006" w:rsidP="00A24006">
      <w:pPr>
        <w:pStyle w:val="NormalWeb"/>
        <w:shd w:val="clear" w:color="auto" w:fill="FFFFFF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A24006">
        <w:rPr>
          <w:rFonts w:ascii="Verdana" w:eastAsia="Times New Roman" w:hAnsi="Verdana"/>
          <w:sz w:val="20"/>
          <w:szCs w:val="20"/>
          <w:lang w:eastAsia="pt-BR"/>
        </w:rPr>
        <w:t>14. Enquanto os portugueses escutavam a missa com muito "prazer e devoção", a praia encheu-se de nativos. Eles sentavam-se lá surpresos com a complexidade do ritual que observavam ao longe. Quando D. Henrique acabou a pregação, os indígenas se ergueram e começaram a soprar conchas e buzinas, saltando e dançando (...) (Náufragos Degredados e Traficantes (Eduardo Bueno)</w:t>
      </w:r>
    </w:p>
    <w:p w14:paraId="0F52D72E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Este contato amistoso entre brancos e índios foi preservado:</w:t>
      </w:r>
    </w:p>
    <w:p w14:paraId="7815AF4A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a) pela Igreja, que sempre respeitou a cultura indígena no decurso da catequese.</w:t>
      </w:r>
    </w:p>
    <w:p w14:paraId="72F290D5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/>
          <w:sz w:val="20"/>
          <w:szCs w:val="20"/>
          <w:lang w:eastAsia="pt-BR"/>
        </w:rPr>
        <w:t>b) até o início da colonização quando o índio, vitimado por doenças, escravidão e extermínio, passou a ser descrito como sendo selvagem, indolente e canibal.</w:t>
      </w:r>
    </w:p>
    <w:p w14:paraId="5EAB2B65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c) pelos colonos que escravizaram somente o africano na atividade produtiva de exportação.</w:t>
      </w:r>
    </w:p>
    <w:p w14:paraId="67ACB0CF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d) em todos os períodos da História Colonial Brasileira, passando a figura do índio para o imaginário social como "o bom selvagem e forte colaborador da colonização".</w:t>
      </w:r>
    </w:p>
    <w:p w14:paraId="6707DD59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e) sobretudo pelo governo colonial, que tomou várias medidas para impedir o genocídio e a escravidão.</w:t>
      </w:r>
    </w:p>
    <w:p w14:paraId="33C38B9B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8BFE43D" w14:textId="77777777" w:rsidR="00A24006" w:rsidRPr="00A24006" w:rsidRDefault="00A24006" w:rsidP="00A24006">
      <w:pPr>
        <w:pStyle w:val="NormalWeb"/>
        <w:shd w:val="clear" w:color="auto" w:fill="FFFFFF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A24006">
        <w:rPr>
          <w:rFonts w:ascii="Verdana" w:eastAsia="Times New Roman" w:hAnsi="Verdana"/>
          <w:sz w:val="20"/>
          <w:szCs w:val="20"/>
          <w:lang w:eastAsia="pt-BR"/>
        </w:rPr>
        <w:t>15. “</w:t>
      </w:r>
      <w:r w:rsidRPr="00A24006">
        <w:rPr>
          <w:rFonts w:ascii="Verdana" w:eastAsia="Times New Roman" w:hAnsi="Verdana"/>
          <w:i/>
          <w:iCs/>
          <w:sz w:val="20"/>
          <w:szCs w:val="20"/>
          <w:bdr w:val="none" w:sz="0" w:space="0" w:color="auto" w:frame="1"/>
          <w:lang w:eastAsia="pt-BR"/>
        </w:rPr>
        <w:t>São esses canibais que conhecerão com Montaigne uma consagração duradoura. Tornam-se a má-consciência da civilização, seus juízes morais, a prova de que existe uma sociedade igualitária, fraterna, em que o Meu não se distingue do Teu, ignorante do lucro e do entesouramento, em suma, a da Idade de Ouro. Suas guerras incessantes, não movidas pelo lucro ou pela conquista territorial, são nobres e generosas.</w:t>
      </w:r>
      <w:r w:rsidRPr="00A24006">
        <w:rPr>
          <w:rFonts w:ascii="Verdana" w:eastAsia="Times New Roman" w:hAnsi="Verdana"/>
          <w:sz w:val="20"/>
          <w:szCs w:val="20"/>
          <w:lang w:eastAsia="pt-BR"/>
        </w:rPr>
        <w:t>”. (CUNHA, Manuela Carneiro da. Imagens de índios do Brasil: o século XVI. </w:t>
      </w:r>
      <w:r w:rsidRPr="00A24006">
        <w:rPr>
          <w:rFonts w:ascii="Verdana" w:eastAsia="Times New Roman" w:hAnsi="Verdana"/>
          <w:b/>
          <w:bCs/>
          <w:sz w:val="20"/>
          <w:szCs w:val="20"/>
          <w:bdr w:val="none" w:sz="0" w:space="0" w:color="auto" w:frame="1"/>
          <w:lang w:eastAsia="pt-BR"/>
        </w:rPr>
        <w:t>Estud. av.</w:t>
      </w:r>
      <w:r w:rsidRPr="00A24006">
        <w:rPr>
          <w:rFonts w:ascii="Verdana" w:eastAsia="Times New Roman" w:hAnsi="Verdana"/>
          <w:sz w:val="20"/>
          <w:szCs w:val="20"/>
          <w:lang w:eastAsia="pt-BR"/>
        </w:rPr>
        <w:t>, São Paulo, v. 4, n. 10, Dec. 1990, p. 100.)</w:t>
      </w:r>
    </w:p>
    <w:p w14:paraId="74A3E9F9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O trecho acima se refere ao impacto que a figura de certos índios canibais brasileiros teve sobre os europeus no século XVI e, em especial, sobre o pensador francês Michel de Montaigne. Os índios canibais de que Montaigne teve notícia à época eram:</w:t>
      </w:r>
    </w:p>
    <w:p w14:paraId="4F53F25D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b/>
          <w:sz w:val="20"/>
          <w:szCs w:val="20"/>
          <w:lang w:eastAsia="pt-BR"/>
        </w:rPr>
        <w:t>a) Os índios da tribo tupinambá.</w:t>
      </w:r>
    </w:p>
    <w:p w14:paraId="6285ABD4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b) Os índios do Alto do Xingu.</w:t>
      </w:r>
    </w:p>
    <w:p w14:paraId="3D1DE03F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c) Os índios Tupi-Guarani, do litoral paulista.</w:t>
      </w:r>
    </w:p>
    <w:p w14:paraId="3E30B0DF" w14:textId="77777777" w:rsidR="00A24006" w:rsidRP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t>d) Os índios da fronteira entre Brasil e Bolívia.</w:t>
      </w:r>
    </w:p>
    <w:p w14:paraId="6CFE28A3" w14:textId="77777777" w:rsid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4006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e) Os índios da tribo xavante.</w:t>
      </w:r>
    </w:p>
    <w:p w14:paraId="39AECEB5" w14:textId="77777777" w:rsid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23CCD0D" w14:textId="31E4B2F0" w:rsid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Gabarito</w:t>
      </w:r>
    </w:p>
    <w:p w14:paraId="71931049" w14:textId="39C468AD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1. c</w:t>
      </w:r>
      <w:bookmarkStart w:id="0" w:name="_GoBack"/>
      <w:bookmarkEnd w:id="0"/>
    </w:p>
    <w:p w14:paraId="2DB179AE" w14:textId="4827CBDB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2. c</w:t>
      </w:r>
    </w:p>
    <w:p w14:paraId="6A47DE56" w14:textId="5D3B199A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3. a</w:t>
      </w:r>
    </w:p>
    <w:p w14:paraId="6BCA6BC5" w14:textId="52DEA958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4. c</w:t>
      </w:r>
    </w:p>
    <w:p w14:paraId="2D4B3927" w14:textId="0E6E1120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5. a</w:t>
      </w:r>
    </w:p>
    <w:p w14:paraId="525DE377" w14:textId="716DD6AD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6. a</w:t>
      </w:r>
    </w:p>
    <w:p w14:paraId="5DC22398" w14:textId="3FDB6B76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7.d</w:t>
      </w:r>
    </w:p>
    <w:p w14:paraId="541050BC" w14:textId="2DC0286B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8. d</w:t>
      </w:r>
    </w:p>
    <w:p w14:paraId="4CA2040A" w14:textId="27BCE752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9. d</w:t>
      </w:r>
    </w:p>
    <w:p w14:paraId="56F91281" w14:textId="18013824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10. d</w:t>
      </w:r>
    </w:p>
    <w:p w14:paraId="582F0FEC" w14:textId="20E8A730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11. b</w:t>
      </w:r>
    </w:p>
    <w:p w14:paraId="505AD520" w14:textId="0EAA6A28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12. a</w:t>
      </w:r>
    </w:p>
    <w:p w14:paraId="20DCD1CD" w14:textId="6D2C3F0E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13. b</w:t>
      </w:r>
    </w:p>
    <w:p w14:paraId="30E1D8CB" w14:textId="5DD1EAAC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14. b</w:t>
      </w:r>
    </w:p>
    <w:p w14:paraId="1242A453" w14:textId="567F3B76" w:rsidR="00A24006" w:rsidRP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15. a</w:t>
      </w:r>
    </w:p>
    <w:p w14:paraId="6FCF7ED7" w14:textId="0641ED87" w:rsidR="00A24006" w:rsidRPr="00A24006" w:rsidRDefault="00A24006" w:rsidP="00A24006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2BED127B" w14:textId="40EAC6D6" w:rsidR="00A24006" w:rsidRPr="00A24006" w:rsidRDefault="00A24006" w:rsidP="00A240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14:paraId="60FF1226" w14:textId="34682288" w:rsidR="00A24006" w:rsidRPr="00A24006" w:rsidRDefault="00A24006" w:rsidP="00A240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14:paraId="623AE055" w14:textId="07BCF7C5" w:rsidR="00BE0DC6" w:rsidRPr="00BE0DC6" w:rsidRDefault="00BE0DC6" w:rsidP="00BE0DC6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53D464A2" w14:textId="16258986" w:rsidR="00BE0DC6" w:rsidRPr="00BE0DC6" w:rsidRDefault="00BE0DC6" w:rsidP="00BE0DC6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571F963E" w14:textId="71D3B085" w:rsidR="00BE0DC6" w:rsidRPr="00BE0DC6" w:rsidRDefault="00BE0DC6" w:rsidP="00BE0DC6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5E87E641" w14:textId="1E9931BE" w:rsidR="00BE0DC6" w:rsidRPr="00BE0DC6" w:rsidRDefault="00BE0DC6" w:rsidP="00BE0DC6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32B1EBC2" w14:textId="6EAE3030" w:rsidR="00BE0DC6" w:rsidRPr="00BE0DC6" w:rsidRDefault="00BE0DC6" w:rsidP="00BE0D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89F6FB4" w14:textId="778D3AE8" w:rsidR="00BE0DC6" w:rsidRPr="00BE0DC6" w:rsidRDefault="00BE0DC6" w:rsidP="00BE0D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476698C" w14:textId="4DBBDF66" w:rsidR="00BE0DC6" w:rsidRPr="00BE0DC6" w:rsidRDefault="00BE0DC6" w:rsidP="00BE0D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F77ED60" w14:textId="36DA82BF" w:rsidR="00BE0DC6" w:rsidRPr="00BE0DC6" w:rsidRDefault="00BE0DC6" w:rsidP="00BE0DC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64529C9E" w14:textId="504F4478" w:rsidR="00BE0DC6" w:rsidRPr="00BE0DC6" w:rsidRDefault="00BE0DC6" w:rsidP="00BE0DC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2EE6BE34" w14:textId="77777777" w:rsidR="00BE0DC6" w:rsidRPr="00E84149" w:rsidRDefault="00BE0DC6" w:rsidP="00BE0DC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7934AA8F" w14:textId="3445BA6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sectPr w:rsidR="00E84149" w:rsidRPr="00E8414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157CB" w14:textId="77777777" w:rsidR="00786694" w:rsidRDefault="00786694" w:rsidP="009851F2">
      <w:pPr>
        <w:spacing w:after="0" w:line="240" w:lineRule="auto"/>
      </w:pPr>
      <w:r>
        <w:separator/>
      </w:r>
    </w:p>
  </w:endnote>
  <w:endnote w:type="continuationSeparator" w:id="0">
    <w:p w14:paraId="1F83DDFF" w14:textId="77777777" w:rsidR="00786694" w:rsidRDefault="0078669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24006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2400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9D88A" w14:textId="77777777" w:rsidR="00786694" w:rsidRDefault="00786694" w:rsidP="009851F2">
      <w:pPr>
        <w:spacing w:after="0" w:line="240" w:lineRule="auto"/>
      </w:pPr>
      <w:r>
        <w:separator/>
      </w:r>
    </w:p>
  </w:footnote>
  <w:footnote w:type="continuationSeparator" w:id="0">
    <w:p w14:paraId="5E55798B" w14:textId="77777777" w:rsidR="00786694" w:rsidRDefault="0078669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3CA6"/>
    <w:rsid w:val="0054275C"/>
    <w:rsid w:val="005C3014"/>
    <w:rsid w:val="005E5BEA"/>
    <w:rsid w:val="005F6252"/>
    <w:rsid w:val="00624538"/>
    <w:rsid w:val="00643057"/>
    <w:rsid w:val="006451D4"/>
    <w:rsid w:val="006C72CA"/>
    <w:rsid w:val="006E1771"/>
    <w:rsid w:val="006E26DF"/>
    <w:rsid w:val="006F5A84"/>
    <w:rsid w:val="0071778B"/>
    <w:rsid w:val="007300A8"/>
    <w:rsid w:val="00735AE3"/>
    <w:rsid w:val="0073776A"/>
    <w:rsid w:val="00755526"/>
    <w:rsid w:val="007571C0"/>
    <w:rsid w:val="00786694"/>
    <w:rsid w:val="007B07D8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4006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0DC6"/>
    <w:rsid w:val="00BE32F2"/>
    <w:rsid w:val="00BF0FFC"/>
    <w:rsid w:val="00C07F4B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27A34"/>
    <w:rsid w:val="00E47795"/>
    <w:rsid w:val="00E517CC"/>
    <w:rsid w:val="00E57A59"/>
    <w:rsid w:val="00E6002F"/>
    <w:rsid w:val="00E65448"/>
    <w:rsid w:val="00E77542"/>
    <w:rsid w:val="00E84149"/>
    <w:rsid w:val="00EA4710"/>
    <w:rsid w:val="00EA61E8"/>
    <w:rsid w:val="00EC13B8"/>
    <w:rsid w:val="00ED1EBE"/>
    <w:rsid w:val="00ED64D8"/>
    <w:rsid w:val="00EE1103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A240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A240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2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7B12-7031-46A1-94FD-DE41525B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1499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2022-03-22T00:00:00Z</dcterms:created>
  <dcterms:modified xsi:type="dcterms:W3CDTF">2022-03-22T00:00:00Z</dcterms:modified>
</cp:coreProperties>
</file>