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F433D09" w:rsidR="00A84FD5" w:rsidRPr="00965A01" w:rsidRDefault="00A84FD5" w:rsidP="005B7175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B717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59CC02D" w:rsidR="00A84FD5" w:rsidRPr="0086497B" w:rsidRDefault="00A84FD5" w:rsidP="007907C1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B77B9C" w:rsidR="00A84FD5" w:rsidRPr="00965A01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72726E" w:rsidR="00093F84" w:rsidRPr="0086497B" w:rsidRDefault="007907C1" w:rsidP="007907C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MATEMÁTICA 2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8B545F" w14:textId="77777777" w:rsidR="005D4827" w:rsidRDefault="005D4827" w:rsidP="00F965E1">
      <w:pPr>
        <w:rPr>
          <w:rFonts w:ascii="Verdana" w:hAnsi="Verdana"/>
          <w:b/>
          <w:sz w:val="20"/>
          <w:szCs w:val="20"/>
          <w:u w:val="single"/>
        </w:rPr>
      </w:pPr>
    </w:p>
    <w:p w14:paraId="660BFFF8" w14:textId="2DC9B99A" w:rsidR="00F65882" w:rsidRDefault="00F65882" w:rsidP="00F65882">
      <w:pPr>
        <w:rPr>
          <w:rFonts w:ascii="Verdana" w:hAnsi="Verdana" w:cs="Calibri"/>
          <w:sz w:val="20"/>
          <w:szCs w:val="20"/>
        </w:rPr>
      </w:pPr>
      <w:r w:rsidRPr="00DF11F7">
        <w:rPr>
          <w:rFonts w:ascii="Verdana" w:hAnsi="Verdana"/>
          <w:b/>
          <w:sz w:val="20"/>
          <w:szCs w:val="20"/>
        </w:rPr>
        <w:t xml:space="preserve">01. </w:t>
      </w:r>
      <w:r>
        <w:rPr>
          <w:rFonts w:ascii="Verdana" w:hAnsi="Verdana" w:cs="Calibri"/>
          <w:sz w:val="20"/>
          <w:szCs w:val="20"/>
        </w:rPr>
        <w:t xml:space="preserve">Uma pizza gigante tem </w:t>
      </w:r>
      <w:r>
        <w:rPr>
          <w:rFonts w:ascii="Verdana" w:hAnsi="Verdana" w:cs="Calibri"/>
          <w:sz w:val="20"/>
          <w:szCs w:val="20"/>
        </w:rPr>
        <w:t>6</w:t>
      </w:r>
      <w:r>
        <w:rPr>
          <w:rFonts w:ascii="Verdana" w:hAnsi="Verdana" w:cs="Calibri"/>
          <w:sz w:val="20"/>
          <w:szCs w:val="20"/>
        </w:rPr>
        <w:t xml:space="preserve">0 cm de diâmetro. </w:t>
      </w:r>
      <w:r>
        <w:rPr>
          <w:rFonts w:ascii="Verdana" w:hAnsi="Verdana" w:cs="Calibri"/>
          <w:sz w:val="20"/>
          <w:szCs w:val="20"/>
        </w:rPr>
        <w:t>A área da pizza, em cm², será:</w:t>
      </w:r>
    </w:p>
    <w:p w14:paraId="1870E846" w14:textId="2F7298DE" w:rsidR="00F65882" w:rsidRPr="00DF11F7" w:rsidRDefault="00F65882" w:rsidP="002D2EEB">
      <w:pPr>
        <w:spacing w:after="0"/>
        <w:rPr>
          <w:rFonts w:ascii="Verdana" w:hAnsi="Verdana"/>
        </w:rPr>
      </w:pPr>
      <w:r>
        <w:rPr>
          <w:rFonts w:ascii="Verdana" w:hAnsi="Verdana" w:cs="Calibri"/>
          <w:sz w:val="20"/>
          <w:szCs w:val="20"/>
        </w:rPr>
        <w:t xml:space="preserve">a) </w:t>
      </w:r>
      <w:r w:rsidRPr="00DF11F7">
        <w:rPr>
          <w:rFonts w:ascii="Verdana" w:hAnsi="Verdana"/>
        </w:rPr>
        <w:t xml:space="preserve"> </w:t>
      </w:r>
      <w:r>
        <w:rPr>
          <w:rFonts w:ascii="Verdana" w:hAnsi="Verdana"/>
        </w:rPr>
        <w:t>225</w:t>
      </w:r>
      <w:r>
        <w:rPr>
          <w:rFonts w:ascii="Verdana" w:hAnsi="Verdana" w:cs="Calibri"/>
          <w:sz w:val="20"/>
          <w:szCs w:val="20"/>
        </w:rPr>
        <w:sym w:font="Symbol" w:char="F070"/>
      </w:r>
      <w:r>
        <w:rPr>
          <w:rFonts w:ascii="Verdana" w:hAnsi="Verdana" w:cs="Calibri"/>
          <w:sz w:val="20"/>
          <w:szCs w:val="20"/>
        </w:rPr>
        <w:t xml:space="preserve"> cm²</w:t>
      </w:r>
    </w:p>
    <w:p w14:paraId="651DBF4A" w14:textId="6B800961" w:rsidR="00F65882" w:rsidRPr="00DF11F7" w:rsidRDefault="00F65882" w:rsidP="002D2EEB">
      <w:pPr>
        <w:spacing w:after="0"/>
        <w:rPr>
          <w:rFonts w:ascii="Verdana" w:hAnsi="Verdana"/>
        </w:rPr>
      </w:pPr>
      <w:r>
        <w:rPr>
          <w:rFonts w:ascii="Verdana" w:hAnsi="Verdana" w:cs="Calibri"/>
          <w:sz w:val="20"/>
          <w:szCs w:val="20"/>
        </w:rPr>
        <w:t>b</w:t>
      </w:r>
      <w:r>
        <w:rPr>
          <w:rFonts w:ascii="Verdana" w:hAnsi="Verdana" w:cs="Calibri"/>
          <w:sz w:val="20"/>
          <w:szCs w:val="20"/>
        </w:rPr>
        <w:t xml:space="preserve">) </w:t>
      </w:r>
      <w:r w:rsidRPr="00DF11F7">
        <w:rPr>
          <w:rFonts w:ascii="Verdana" w:hAnsi="Verdana"/>
        </w:rPr>
        <w:t xml:space="preserve"> </w:t>
      </w:r>
      <w:r>
        <w:rPr>
          <w:rFonts w:ascii="Verdana" w:hAnsi="Verdana"/>
        </w:rPr>
        <w:t>1600</w:t>
      </w:r>
      <w:r>
        <w:rPr>
          <w:rFonts w:ascii="Verdana" w:hAnsi="Verdana" w:cs="Calibri"/>
          <w:sz w:val="20"/>
          <w:szCs w:val="20"/>
        </w:rPr>
        <w:sym w:font="Symbol" w:char="F070"/>
      </w:r>
      <w:r>
        <w:rPr>
          <w:rFonts w:ascii="Verdana" w:hAnsi="Verdana" w:cs="Calibri"/>
          <w:sz w:val="20"/>
          <w:szCs w:val="20"/>
        </w:rPr>
        <w:t xml:space="preserve"> cm²</w:t>
      </w:r>
    </w:p>
    <w:p w14:paraId="41405F1C" w14:textId="6F69D228" w:rsidR="00F65882" w:rsidRPr="00DF11F7" w:rsidRDefault="00D05148" w:rsidP="002D2EEB">
      <w:pPr>
        <w:spacing w:after="0"/>
        <w:rPr>
          <w:rFonts w:ascii="Verdana" w:hAnsi="Verdana"/>
        </w:rPr>
      </w:pPr>
      <w:r>
        <w:rPr>
          <w:rFonts w:ascii="Verdana" w:hAnsi="Verdana" w:cs="Calibri"/>
          <w:sz w:val="20"/>
          <w:szCs w:val="20"/>
        </w:rPr>
        <w:t>c</w:t>
      </w:r>
      <w:r w:rsidR="00F65882">
        <w:rPr>
          <w:rFonts w:ascii="Verdana" w:hAnsi="Verdana" w:cs="Calibri"/>
          <w:sz w:val="20"/>
          <w:szCs w:val="20"/>
        </w:rPr>
        <w:t xml:space="preserve">) </w:t>
      </w:r>
      <w:r w:rsidR="00F65882" w:rsidRPr="00DF11F7">
        <w:rPr>
          <w:rFonts w:ascii="Verdana" w:hAnsi="Verdana"/>
        </w:rPr>
        <w:t xml:space="preserve"> </w:t>
      </w:r>
      <w:r w:rsidR="00F65882">
        <w:rPr>
          <w:rFonts w:ascii="Verdana" w:hAnsi="Verdana"/>
        </w:rPr>
        <w:t>400</w:t>
      </w:r>
      <w:r w:rsidR="00F65882">
        <w:rPr>
          <w:rFonts w:ascii="Verdana" w:hAnsi="Verdana" w:cs="Calibri"/>
          <w:sz w:val="20"/>
          <w:szCs w:val="20"/>
        </w:rPr>
        <w:sym w:font="Symbol" w:char="F070"/>
      </w:r>
      <w:r w:rsidR="00F65882">
        <w:rPr>
          <w:rFonts w:ascii="Verdana" w:hAnsi="Verdana" w:cs="Calibri"/>
          <w:sz w:val="20"/>
          <w:szCs w:val="20"/>
        </w:rPr>
        <w:t xml:space="preserve"> cm²</w:t>
      </w:r>
    </w:p>
    <w:p w14:paraId="5D8D9E38" w14:textId="0950B827" w:rsidR="00F65882" w:rsidRPr="00D05148" w:rsidRDefault="00D05148" w:rsidP="002D2EEB">
      <w:pPr>
        <w:spacing w:after="0"/>
        <w:rPr>
          <w:rFonts w:ascii="Verdana" w:hAnsi="Verdana"/>
          <w:color w:val="FF0000"/>
        </w:rPr>
      </w:pPr>
      <w:r>
        <w:rPr>
          <w:rFonts w:ascii="Verdana" w:hAnsi="Verdana" w:cs="Calibri"/>
          <w:color w:val="FF0000"/>
          <w:sz w:val="20"/>
          <w:szCs w:val="20"/>
        </w:rPr>
        <w:t>d</w:t>
      </w:r>
      <w:r w:rsidR="00F65882" w:rsidRPr="00D05148">
        <w:rPr>
          <w:rFonts w:ascii="Verdana" w:hAnsi="Verdana" w:cs="Calibri"/>
          <w:color w:val="FF0000"/>
          <w:sz w:val="20"/>
          <w:szCs w:val="20"/>
        </w:rPr>
        <w:t xml:space="preserve">) </w:t>
      </w:r>
      <w:r w:rsidR="00F65882" w:rsidRPr="00D05148">
        <w:rPr>
          <w:rFonts w:ascii="Verdana" w:hAnsi="Verdana"/>
          <w:color w:val="FF0000"/>
        </w:rPr>
        <w:t xml:space="preserve"> </w:t>
      </w:r>
      <w:r w:rsidR="00F65882" w:rsidRPr="00D05148">
        <w:rPr>
          <w:rFonts w:ascii="Verdana" w:hAnsi="Verdana"/>
          <w:color w:val="FF0000"/>
        </w:rPr>
        <w:t>900</w:t>
      </w:r>
      <w:r w:rsidR="00F65882" w:rsidRPr="00D05148">
        <w:rPr>
          <w:rFonts w:ascii="Verdana" w:hAnsi="Verdana" w:cs="Calibri"/>
          <w:color w:val="FF0000"/>
          <w:sz w:val="20"/>
          <w:szCs w:val="20"/>
        </w:rPr>
        <w:sym w:font="Symbol" w:char="F070"/>
      </w:r>
      <w:r w:rsidR="00F65882" w:rsidRPr="00D05148">
        <w:rPr>
          <w:rFonts w:ascii="Verdana" w:hAnsi="Verdana" w:cs="Calibri"/>
          <w:color w:val="FF0000"/>
          <w:sz w:val="20"/>
          <w:szCs w:val="20"/>
        </w:rPr>
        <w:t xml:space="preserve"> cm²</w:t>
      </w:r>
    </w:p>
    <w:p w14:paraId="1CFBBD83" w14:textId="62F014C6" w:rsidR="00F65882" w:rsidRDefault="00D05148" w:rsidP="002D2EEB">
      <w:pPr>
        <w:spacing w:after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</w:t>
      </w:r>
      <w:r w:rsidR="00F65882">
        <w:rPr>
          <w:rFonts w:ascii="Verdana" w:hAnsi="Verdana" w:cs="Calibri"/>
          <w:sz w:val="20"/>
          <w:szCs w:val="20"/>
        </w:rPr>
        <w:t xml:space="preserve">) </w:t>
      </w:r>
      <w:r w:rsidR="00F65882" w:rsidRPr="00DF11F7">
        <w:rPr>
          <w:rFonts w:ascii="Verdana" w:hAnsi="Verdana"/>
        </w:rPr>
        <w:t xml:space="preserve"> </w:t>
      </w:r>
      <w:r w:rsidR="00F65882">
        <w:rPr>
          <w:rFonts w:ascii="Verdana" w:hAnsi="Verdana"/>
        </w:rPr>
        <w:t>3600</w:t>
      </w:r>
      <w:r w:rsidR="00F65882">
        <w:rPr>
          <w:rFonts w:ascii="Verdana" w:hAnsi="Verdana" w:cs="Calibri"/>
          <w:sz w:val="20"/>
          <w:szCs w:val="20"/>
        </w:rPr>
        <w:sym w:font="Symbol" w:char="F070"/>
      </w:r>
      <w:r w:rsidR="00F65882">
        <w:rPr>
          <w:rFonts w:ascii="Verdana" w:hAnsi="Verdana" w:cs="Calibri"/>
          <w:sz w:val="20"/>
          <w:szCs w:val="20"/>
        </w:rPr>
        <w:t xml:space="preserve"> cm²</w:t>
      </w:r>
    </w:p>
    <w:p w14:paraId="62354DE4" w14:textId="77777777" w:rsidR="002D2EEB" w:rsidRPr="00DF11F7" w:rsidRDefault="002D2EEB" w:rsidP="002D2EEB">
      <w:pPr>
        <w:spacing w:after="0"/>
        <w:rPr>
          <w:rFonts w:ascii="Verdana" w:hAnsi="Verdana"/>
        </w:rPr>
      </w:pPr>
    </w:p>
    <w:p w14:paraId="5A97812B" w14:textId="286304D5" w:rsidR="00F65882" w:rsidRDefault="00F65882" w:rsidP="00F65882">
      <w:pPr>
        <w:spacing w:after="0" w:line="234" w:lineRule="auto"/>
        <w:jc w:val="both"/>
        <w:rPr>
          <w:rFonts w:ascii="Verdana" w:hAnsi="Verdana" w:cs="Tahoma"/>
          <w:sz w:val="20"/>
          <w:szCs w:val="20"/>
        </w:rPr>
      </w:pPr>
      <w:r w:rsidRPr="00BA2E9E">
        <w:rPr>
          <w:rStyle w:val="fontstyle01"/>
          <w:rFonts w:ascii="Verdana" w:hAnsi="Verdana"/>
          <w:b/>
          <w:color w:val="auto"/>
        </w:rPr>
        <w:t>02.</w:t>
      </w:r>
      <w:r w:rsidRPr="00682791">
        <w:rPr>
          <w:rFonts w:ascii="Verdana" w:hAnsi="Verdana" w:cs="Tahoma"/>
          <w:b/>
          <w:sz w:val="20"/>
          <w:szCs w:val="20"/>
        </w:rPr>
        <w:t xml:space="preserve"> </w:t>
      </w:r>
      <w:r w:rsidRPr="00682791">
        <w:rPr>
          <w:rFonts w:ascii="Verdana" w:hAnsi="Verdana" w:cs="Tahoma"/>
          <w:sz w:val="20"/>
          <w:szCs w:val="20"/>
        </w:rPr>
        <w:t>No futebol de salão, a área de meta é delimitada por dois segmentos de reta (de comprimento 11 m e 3 m) e dois quadrantes de círculos (d</w:t>
      </w:r>
      <w:r w:rsidR="005E16D9">
        <w:rPr>
          <w:rFonts w:ascii="Verdana" w:hAnsi="Verdana" w:cs="Tahoma"/>
          <w:sz w:val="20"/>
          <w:szCs w:val="20"/>
        </w:rPr>
        <w:t>e raio 4 m), conforme a figura.</w:t>
      </w:r>
    </w:p>
    <w:p w14:paraId="64DA5E5D" w14:textId="77777777" w:rsidR="005E16D9" w:rsidRDefault="005E16D9" w:rsidP="00F65882">
      <w:pPr>
        <w:spacing w:after="0" w:line="234" w:lineRule="auto"/>
        <w:jc w:val="both"/>
        <w:rPr>
          <w:rFonts w:ascii="Verdana" w:hAnsi="Verdana" w:cs="Tahoma"/>
          <w:sz w:val="20"/>
          <w:szCs w:val="20"/>
        </w:rPr>
      </w:pPr>
    </w:p>
    <w:p w14:paraId="79BD1A32" w14:textId="77777777" w:rsidR="005E16D9" w:rsidRDefault="005E16D9" w:rsidP="00F65882">
      <w:pPr>
        <w:spacing w:after="0" w:line="234" w:lineRule="auto"/>
        <w:jc w:val="both"/>
        <w:rPr>
          <w:rFonts w:ascii="Verdana" w:hAnsi="Verdana" w:cs="Tahoma"/>
          <w:sz w:val="20"/>
          <w:szCs w:val="20"/>
        </w:rPr>
      </w:pPr>
    </w:p>
    <w:p w14:paraId="014345E9" w14:textId="77777777" w:rsidR="00F65882" w:rsidRPr="00682791" w:rsidRDefault="00F65882" w:rsidP="00F65882">
      <w:pPr>
        <w:jc w:val="center"/>
        <w:rPr>
          <w:rFonts w:ascii="Verdana" w:hAnsi="Verdana" w:cs="Tahoma"/>
          <w:sz w:val="20"/>
          <w:szCs w:val="20"/>
        </w:rPr>
      </w:pPr>
      <w:r w:rsidRPr="00682791">
        <w:rPr>
          <w:rFonts w:ascii="Verdana" w:eastAsia="Calibri" w:hAnsi="Verdana" w:cs="Tahoma"/>
          <w:noProof/>
          <w:position w:val="1"/>
          <w:sz w:val="20"/>
          <w:szCs w:val="20"/>
          <w:lang w:eastAsia="pt-BR"/>
        </w:rPr>
        <w:drawing>
          <wp:inline distT="0" distB="0" distL="0" distR="0" wp14:anchorId="37EEF363" wp14:editId="64FBE651">
            <wp:extent cx="2489200" cy="1482725"/>
            <wp:effectExtent l="0" t="0" r="0" b="0"/>
            <wp:docPr id="3283" name="Picture 3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" name="Picture 32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791">
        <w:rPr>
          <w:rFonts w:ascii="Verdana" w:hAnsi="Verdana" w:cs="Tahoma"/>
          <w:sz w:val="20"/>
          <w:szCs w:val="20"/>
        </w:rPr>
        <w:t xml:space="preserve"> </w:t>
      </w:r>
    </w:p>
    <w:p w14:paraId="7F5165BF" w14:textId="77777777" w:rsidR="005E16D9" w:rsidRDefault="005E16D9" w:rsidP="00F65882">
      <w:pPr>
        <w:spacing w:after="275"/>
        <w:rPr>
          <w:rFonts w:ascii="Verdana" w:hAnsi="Verdana" w:cs="Tahoma"/>
          <w:sz w:val="20"/>
          <w:szCs w:val="20"/>
        </w:rPr>
      </w:pPr>
    </w:p>
    <w:p w14:paraId="0CDDB5B8" w14:textId="77777777" w:rsidR="00F65882" w:rsidRPr="00682791" w:rsidRDefault="00F65882" w:rsidP="00F65882">
      <w:pPr>
        <w:spacing w:after="275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sz w:val="20"/>
          <w:szCs w:val="20"/>
        </w:rPr>
        <w:t xml:space="preserve">A superfície da área de meta mede, aproximadamente, </w:t>
      </w:r>
    </w:p>
    <w:p w14:paraId="3090FE8E" w14:textId="77777777" w:rsidR="00F65882" w:rsidRPr="00682791" w:rsidRDefault="00F65882" w:rsidP="005E16D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sz w:val="20"/>
          <w:szCs w:val="20"/>
        </w:rPr>
        <w:t>a) 25 m²</w:t>
      </w:r>
    </w:p>
    <w:p w14:paraId="35D3AD33" w14:textId="77777777" w:rsidR="00F65882" w:rsidRPr="004B77B7" w:rsidRDefault="00F65882" w:rsidP="005E16D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682791">
        <w:rPr>
          <w:rFonts w:ascii="Verdana" w:hAnsi="Verdana" w:cs="Tahoma"/>
          <w:sz w:val="20"/>
          <w:szCs w:val="20"/>
        </w:rPr>
        <w:t>b)</w:t>
      </w:r>
      <w:r w:rsidRPr="004B77B7">
        <w:rPr>
          <w:rFonts w:ascii="Verdana" w:hAnsi="Verdana" w:cs="Tahoma"/>
          <w:sz w:val="20"/>
          <w:szCs w:val="20"/>
        </w:rPr>
        <w:t xml:space="preserve"> 34 m²</w:t>
      </w:r>
    </w:p>
    <w:p w14:paraId="16AB7FAA" w14:textId="77777777" w:rsidR="00F65882" w:rsidRPr="00D05148" w:rsidRDefault="00F65882" w:rsidP="005E16D9">
      <w:pPr>
        <w:spacing w:after="0" w:line="240" w:lineRule="auto"/>
        <w:rPr>
          <w:rFonts w:ascii="Verdana" w:hAnsi="Verdana" w:cs="Tahoma"/>
          <w:color w:val="FF0000"/>
          <w:sz w:val="20"/>
          <w:szCs w:val="20"/>
        </w:rPr>
      </w:pPr>
      <w:r w:rsidRPr="00D05148">
        <w:rPr>
          <w:rFonts w:ascii="Verdana" w:hAnsi="Verdana" w:cs="Tahoma"/>
          <w:color w:val="FF0000"/>
          <w:sz w:val="20"/>
          <w:szCs w:val="20"/>
        </w:rPr>
        <w:t>c) 37 m²</w:t>
      </w:r>
    </w:p>
    <w:p w14:paraId="4CB88338" w14:textId="77777777" w:rsidR="00F65882" w:rsidRPr="004B77B7" w:rsidRDefault="00F65882" w:rsidP="005E16D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>d) 41 m²</w:t>
      </w:r>
    </w:p>
    <w:p w14:paraId="4C2D96E4" w14:textId="77777777" w:rsidR="00F65882" w:rsidRPr="004B77B7" w:rsidRDefault="00F65882" w:rsidP="005E16D9">
      <w:pPr>
        <w:spacing w:after="0" w:line="240" w:lineRule="auto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sz w:val="20"/>
          <w:szCs w:val="20"/>
        </w:rPr>
        <w:t xml:space="preserve">e) 61 m² </w:t>
      </w:r>
    </w:p>
    <w:p w14:paraId="0C028DFC" w14:textId="77777777" w:rsidR="00F65882" w:rsidRPr="004B77B7" w:rsidRDefault="00F65882" w:rsidP="00F65882">
      <w:pPr>
        <w:spacing w:after="14" w:line="228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590DB843" w14:textId="2E11D6DA" w:rsidR="00F65882" w:rsidRPr="004B77B7" w:rsidRDefault="00F65882" w:rsidP="00F65882">
      <w:pPr>
        <w:spacing w:after="267" w:line="228" w:lineRule="auto"/>
        <w:jc w:val="both"/>
        <w:rPr>
          <w:rFonts w:ascii="Verdana" w:hAnsi="Verdana" w:cs="Tahoma"/>
          <w:sz w:val="20"/>
          <w:szCs w:val="20"/>
        </w:rPr>
      </w:pPr>
      <w:r w:rsidRPr="004B77B7">
        <w:rPr>
          <w:rFonts w:ascii="Verdana" w:hAnsi="Verdana" w:cs="Tahoma"/>
          <w:b/>
          <w:sz w:val="20"/>
          <w:szCs w:val="20"/>
        </w:rPr>
        <w:t>0</w:t>
      </w:r>
      <w:r w:rsidR="005E16D9">
        <w:rPr>
          <w:rFonts w:ascii="Verdana" w:hAnsi="Verdana" w:cs="Tahoma"/>
          <w:b/>
          <w:sz w:val="20"/>
          <w:szCs w:val="20"/>
        </w:rPr>
        <w:t>3</w:t>
      </w:r>
      <w:r w:rsidRPr="004B77B7">
        <w:rPr>
          <w:rFonts w:ascii="Verdana" w:hAnsi="Verdana" w:cs="Tahoma"/>
          <w:b/>
          <w:sz w:val="20"/>
          <w:szCs w:val="20"/>
        </w:rPr>
        <w:t xml:space="preserve">. </w:t>
      </w:r>
      <w:r>
        <w:rPr>
          <w:rFonts w:ascii="Verdana" w:hAnsi="Verdana" w:cs="Tahoma"/>
          <w:sz w:val="20"/>
          <w:szCs w:val="20"/>
        </w:rPr>
        <w:t xml:space="preserve">Desejando gramar APENAS o campo de futebol, um clube comprou uma nova grama onde o metro quadrado custa </w:t>
      </w:r>
      <w:r w:rsidRPr="004B77B7">
        <w:rPr>
          <w:rFonts w:ascii="Verdana" w:hAnsi="Verdana" w:cs="Tahoma"/>
          <w:sz w:val="20"/>
          <w:szCs w:val="20"/>
        </w:rPr>
        <w:t>R$ 50,00.</w:t>
      </w:r>
      <w:r>
        <w:rPr>
          <w:rFonts w:ascii="Verdana" w:hAnsi="Verdana" w:cs="Tahoma"/>
          <w:sz w:val="20"/>
          <w:szCs w:val="20"/>
        </w:rPr>
        <w:t xml:space="preserve"> Calcule de quantos foi o custo total dessa grama.</w:t>
      </w:r>
      <w:r w:rsidRPr="004B77B7">
        <w:rPr>
          <w:rFonts w:ascii="Verdana" w:hAnsi="Verdana" w:cs="Tahoma"/>
          <w:sz w:val="20"/>
          <w:szCs w:val="20"/>
        </w:rPr>
        <w:t xml:space="preserve"> </w:t>
      </w:r>
    </w:p>
    <w:p w14:paraId="7E62D99F" w14:textId="77777777" w:rsidR="00F65882" w:rsidRPr="004B77B7" w:rsidRDefault="00F65882" w:rsidP="00F65882">
      <w:pPr>
        <w:spacing w:after="222"/>
        <w:jc w:val="center"/>
        <w:rPr>
          <w:rFonts w:ascii="Verdana" w:hAnsi="Verdana" w:cs="Tahoma"/>
          <w:sz w:val="20"/>
          <w:szCs w:val="20"/>
        </w:rPr>
      </w:pPr>
      <w:r w:rsidRPr="004B77B7">
        <w:rPr>
          <w:rFonts w:ascii="Verdana" w:eastAsia="Calibri" w:hAnsi="Verdana" w:cs="Tahoma"/>
          <w:noProof/>
          <w:sz w:val="20"/>
          <w:szCs w:val="20"/>
          <w:lang w:eastAsia="pt-BR"/>
        </w:rPr>
        <w:lastRenderedPageBreak/>
        <w:drawing>
          <wp:inline distT="0" distB="0" distL="0" distR="0" wp14:anchorId="2EBFAAF6" wp14:editId="0A0E6AAC">
            <wp:extent cx="2448944" cy="1242204"/>
            <wp:effectExtent l="0" t="0" r="8890" b="0"/>
            <wp:docPr id="3284" name="Picture 3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Picture 32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448" cy="12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7B7">
        <w:rPr>
          <w:rFonts w:ascii="Verdana" w:hAnsi="Verdana" w:cs="Tahoma"/>
          <w:sz w:val="20"/>
          <w:szCs w:val="20"/>
        </w:rPr>
        <w:t xml:space="preserve"> </w:t>
      </w:r>
    </w:p>
    <w:p w14:paraId="3143AF8F" w14:textId="53B454DB" w:rsidR="00F65882" w:rsidRDefault="005E16D9" w:rsidP="00F6588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a) R$ 1.500.000,00</w:t>
      </w:r>
    </w:p>
    <w:p w14:paraId="2F510EDF" w14:textId="060A8194" w:rsidR="005E16D9" w:rsidRPr="002D2EEB" w:rsidRDefault="005E16D9" w:rsidP="00F65882">
      <w:pPr>
        <w:spacing w:after="0" w:line="228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2D2EEB">
        <w:rPr>
          <w:rFonts w:ascii="Verdana" w:hAnsi="Verdana" w:cs="Tahoma"/>
          <w:color w:val="FF0000"/>
          <w:sz w:val="20"/>
          <w:szCs w:val="20"/>
        </w:rPr>
        <w:t>b) R$</w:t>
      </w:r>
      <w:r w:rsidR="002D2EEB" w:rsidRPr="002D2EEB">
        <w:rPr>
          <w:rFonts w:ascii="Verdana" w:hAnsi="Verdana" w:cs="Tahoma"/>
          <w:color w:val="FF0000"/>
          <w:sz w:val="20"/>
          <w:szCs w:val="20"/>
        </w:rPr>
        <w:t xml:space="preserve"> 200</w:t>
      </w:r>
      <w:r w:rsidRPr="002D2EEB">
        <w:rPr>
          <w:rFonts w:ascii="Verdana" w:hAnsi="Verdana" w:cs="Tahoma"/>
          <w:color w:val="FF0000"/>
          <w:sz w:val="20"/>
          <w:szCs w:val="20"/>
        </w:rPr>
        <w:t>.000,00</w:t>
      </w:r>
    </w:p>
    <w:p w14:paraId="09EF1276" w14:textId="3817E1A1" w:rsidR="005E16D9" w:rsidRDefault="005E16D9" w:rsidP="00F6588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c) R$ 100.000,00</w:t>
      </w:r>
    </w:p>
    <w:p w14:paraId="4DE07C93" w14:textId="5C19D1B9" w:rsidR="005E16D9" w:rsidRDefault="005E16D9" w:rsidP="00F6588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d) R$ 2</w:t>
      </w:r>
      <w:r w:rsidR="002D2EEB">
        <w:rPr>
          <w:rFonts w:ascii="Verdana" w:hAnsi="Verdana" w:cs="Tahoma"/>
          <w:sz w:val="20"/>
          <w:szCs w:val="20"/>
        </w:rPr>
        <w:t>.0</w:t>
      </w:r>
      <w:r>
        <w:rPr>
          <w:rFonts w:ascii="Verdana" w:hAnsi="Verdana" w:cs="Tahoma"/>
          <w:sz w:val="20"/>
          <w:szCs w:val="20"/>
        </w:rPr>
        <w:t>00.000,00</w:t>
      </w:r>
    </w:p>
    <w:p w14:paraId="78D7EEA6" w14:textId="471C6144" w:rsidR="005E16D9" w:rsidRDefault="005E16D9" w:rsidP="00F6588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e) R$ 150.000,00</w:t>
      </w:r>
    </w:p>
    <w:p w14:paraId="40D85AB3" w14:textId="77777777" w:rsidR="005E16D9" w:rsidRDefault="005E16D9" w:rsidP="00F65882">
      <w:pPr>
        <w:spacing w:after="0" w:line="228" w:lineRule="auto"/>
        <w:jc w:val="both"/>
        <w:rPr>
          <w:rFonts w:ascii="Verdana" w:hAnsi="Verdana" w:cs="Tahoma"/>
          <w:sz w:val="20"/>
          <w:szCs w:val="20"/>
        </w:rPr>
      </w:pPr>
    </w:p>
    <w:p w14:paraId="54322475" w14:textId="77777777" w:rsidR="002D2EEB" w:rsidRDefault="00F65882" w:rsidP="002D2EEB">
      <w:pPr>
        <w:pStyle w:val="Corpodetexto"/>
        <w:ind w:left="-126"/>
        <w:rPr>
          <w:rFonts w:ascii="Verdana" w:eastAsiaTheme="minorHAnsi" w:hAnsi="Verdana" w:cs="Tahoma"/>
          <w:sz w:val="20"/>
          <w:szCs w:val="20"/>
          <w:lang w:eastAsia="en-US"/>
        </w:rPr>
      </w:pPr>
      <w:r w:rsidRPr="00CF4C44">
        <w:rPr>
          <w:rFonts w:ascii="Verdana" w:hAnsi="Verdana" w:cs="Tahoma"/>
          <w:b/>
          <w:sz w:val="20"/>
          <w:szCs w:val="20"/>
        </w:rPr>
        <w:t>0</w:t>
      </w:r>
      <w:r w:rsidR="005E16D9">
        <w:rPr>
          <w:rFonts w:ascii="Verdana" w:hAnsi="Verdana" w:cs="Tahoma"/>
          <w:b/>
          <w:sz w:val="20"/>
          <w:szCs w:val="20"/>
        </w:rPr>
        <w:t>4</w:t>
      </w:r>
      <w:r w:rsidRPr="00CF4C44">
        <w:rPr>
          <w:rFonts w:ascii="Verdana" w:hAnsi="Verdana" w:cs="Tahoma"/>
          <w:b/>
          <w:sz w:val="20"/>
          <w:szCs w:val="20"/>
        </w:rPr>
        <w:t xml:space="preserve">. </w:t>
      </w:r>
      <w:r w:rsidRPr="00EA6CE0">
        <w:rPr>
          <w:rFonts w:ascii="Verdana" w:hAnsi="Verdana" w:cs="Tahoma"/>
          <w:sz w:val="20"/>
          <w:szCs w:val="20"/>
        </w:rPr>
        <w:t xml:space="preserve">O projeto de uma casa é apresentado em forma retangular e dividido em quatro cômodos, também retangulares, conforme ilustra a Figura:  </w:t>
      </w:r>
    </w:p>
    <w:p w14:paraId="76A71CD9" w14:textId="77777777" w:rsidR="002D2EEB" w:rsidRDefault="002D2EEB" w:rsidP="002D2EEB">
      <w:pPr>
        <w:pStyle w:val="Corpodetexto"/>
        <w:ind w:left="-126"/>
        <w:rPr>
          <w:rFonts w:ascii="Verdana" w:eastAsiaTheme="minorHAnsi" w:hAnsi="Verdana" w:cs="Tahoma"/>
          <w:sz w:val="20"/>
          <w:szCs w:val="20"/>
          <w:lang w:eastAsia="en-US"/>
        </w:rPr>
      </w:pPr>
    </w:p>
    <w:p w14:paraId="53E82F52" w14:textId="22AD8A80" w:rsidR="00F65882" w:rsidRPr="00EA6CE0" w:rsidRDefault="00F65882" w:rsidP="002D2EEB">
      <w:pPr>
        <w:pStyle w:val="Corpodetexto"/>
        <w:ind w:left="-126"/>
        <w:jc w:val="center"/>
        <w:rPr>
          <w:rFonts w:ascii="Verdana" w:hAnsi="Verdana" w:cs="Tahoma"/>
          <w:sz w:val="20"/>
          <w:szCs w:val="20"/>
        </w:rPr>
      </w:pPr>
      <w:r w:rsidRPr="00EA6CE0">
        <w:rPr>
          <w:rFonts w:ascii="Verdana" w:eastAsia="Calibri" w:hAnsi="Verdana" w:cs="Tahoma"/>
          <w:noProof/>
          <w:position w:val="-332"/>
          <w:sz w:val="20"/>
          <w:szCs w:val="20"/>
        </w:rPr>
        <w:drawing>
          <wp:inline distT="0" distB="0" distL="0" distR="0" wp14:anchorId="661F1103" wp14:editId="0C8C632C">
            <wp:extent cx="2905125" cy="1954530"/>
            <wp:effectExtent l="0" t="0" r="9525" b="762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4E02" w14:textId="77777777" w:rsidR="00F65882" w:rsidRPr="00EA6CE0" w:rsidRDefault="00F65882" w:rsidP="00F65882">
      <w:pPr>
        <w:jc w:val="center"/>
        <w:rPr>
          <w:rFonts w:ascii="Verdana" w:hAnsi="Verdana" w:cs="Tahoma"/>
          <w:sz w:val="16"/>
          <w:szCs w:val="16"/>
        </w:rPr>
      </w:pPr>
      <w:r w:rsidRPr="00EA6CE0">
        <w:rPr>
          <w:rFonts w:ascii="Verdana" w:hAnsi="Verdana" w:cs="Tahoma"/>
          <w:sz w:val="16"/>
          <w:szCs w:val="16"/>
        </w:rPr>
        <w:t xml:space="preserve">Figura 3: Projeto de uma casa de 4 cômodos </w:t>
      </w:r>
    </w:p>
    <w:p w14:paraId="11105C2D" w14:textId="2DF7937C" w:rsidR="00F65882" w:rsidRPr="00EA6CE0" w:rsidRDefault="00F65882" w:rsidP="008C54C7">
      <w:pPr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Sabendo que a área do banheiro (</w:t>
      </w:r>
      <w:proofErr w:type="spellStart"/>
      <w:r w:rsidRPr="00EA6CE0">
        <w:rPr>
          <w:rFonts w:ascii="Verdana" w:hAnsi="Verdana" w:cs="Tahoma"/>
          <w:sz w:val="20"/>
          <w:szCs w:val="20"/>
        </w:rPr>
        <w:t>wc</w:t>
      </w:r>
      <w:proofErr w:type="spellEnd"/>
      <w:r w:rsidRPr="00EA6CE0">
        <w:rPr>
          <w:rFonts w:ascii="Verdana" w:hAnsi="Verdana" w:cs="Tahoma"/>
          <w:sz w:val="20"/>
          <w:szCs w:val="20"/>
        </w:rPr>
        <w:t xml:space="preserve">) é igual a 3 m² e que as áreas dos quartos 1 e 2 são, respectivamente, 9 m² e 8 m², então a área total do projeto desta casa, em metros quadrados, é igual a: </w:t>
      </w:r>
    </w:p>
    <w:p w14:paraId="3BACD402" w14:textId="04DFEAB2" w:rsidR="00F65882" w:rsidRPr="00AB3FD4" w:rsidRDefault="00AB3FD4" w:rsidP="00AB3FD4">
      <w:pPr>
        <w:tabs>
          <w:tab w:val="left" w:pos="1040"/>
        </w:tabs>
        <w:spacing w:after="0"/>
        <w:rPr>
          <w:rFonts w:ascii="Verdana" w:hAnsi="Verdana" w:cs="Tahoma"/>
          <w:color w:val="FF0000"/>
          <w:sz w:val="20"/>
          <w:szCs w:val="20"/>
        </w:rPr>
      </w:pPr>
      <w:r w:rsidRPr="00AB3FD4">
        <w:rPr>
          <w:rFonts w:ascii="Verdana" w:hAnsi="Verdana" w:cs="Tahoma"/>
          <w:color w:val="FF0000"/>
          <w:sz w:val="20"/>
          <w:szCs w:val="20"/>
        </w:rPr>
        <w:t>a) 4</w:t>
      </w:r>
      <w:r w:rsidR="00F65882" w:rsidRPr="00AB3FD4">
        <w:rPr>
          <w:rFonts w:ascii="Verdana" w:hAnsi="Verdana" w:cs="Tahoma"/>
          <w:color w:val="FF0000"/>
          <w:sz w:val="20"/>
          <w:szCs w:val="20"/>
        </w:rPr>
        <w:t>4</w:t>
      </w:r>
      <w:r w:rsidRPr="00AB3FD4">
        <w:rPr>
          <w:rFonts w:ascii="Verdana" w:hAnsi="Verdana" w:cs="Tahoma"/>
          <w:color w:val="FF0000"/>
          <w:sz w:val="20"/>
          <w:szCs w:val="20"/>
        </w:rPr>
        <w:tab/>
      </w:r>
    </w:p>
    <w:p w14:paraId="704E2A43" w14:textId="77777777" w:rsidR="00F65882" w:rsidRPr="00EA6CE0" w:rsidRDefault="00F65882" w:rsidP="002D2EEB">
      <w:pPr>
        <w:spacing w:after="0"/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b) 32</w:t>
      </w:r>
    </w:p>
    <w:p w14:paraId="01B84EDE" w14:textId="1AEDCABE" w:rsidR="00F65882" w:rsidRPr="00AB3FD4" w:rsidRDefault="00AB3FD4" w:rsidP="002D2EEB">
      <w:pPr>
        <w:spacing w:after="0"/>
        <w:ind w:right="251"/>
        <w:rPr>
          <w:rFonts w:ascii="Verdana" w:hAnsi="Verdana" w:cs="Tahoma"/>
          <w:sz w:val="20"/>
          <w:szCs w:val="20"/>
        </w:rPr>
      </w:pPr>
      <w:r w:rsidRPr="00AB3FD4">
        <w:rPr>
          <w:rFonts w:ascii="Verdana" w:hAnsi="Verdana" w:cs="Tahoma"/>
          <w:sz w:val="20"/>
          <w:szCs w:val="20"/>
        </w:rPr>
        <w:t>c) 2</w:t>
      </w:r>
      <w:r w:rsidR="00F65882" w:rsidRPr="00AB3FD4">
        <w:rPr>
          <w:rFonts w:ascii="Verdana" w:hAnsi="Verdana" w:cs="Tahoma"/>
          <w:sz w:val="20"/>
          <w:szCs w:val="20"/>
        </w:rPr>
        <w:t>4</w:t>
      </w:r>
    </w:p>
    <w:p w14:paraId="16B65E50" w14:textId="77777777" w:rsidR="00F65882" w:rsidRPr="00EA6CE0" w:rsidRDefault="00F65882" w:rsidP="002D2EEB">
      <w:pPr>
        <w:spacing w:after="0"/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>d) 72</w:t>
      </w:r>
    </w:p>
    <w:p w14:paraId="6D4CD75D" w14:textId="77777777" w:rsidR="00F65882" w:rsidRDefault="00F65882" w:rsidP="002D2EEB">
      <w:pPr>
        <w:spacing w:after="0"/>
        <w:ind w:right="251"/>
        <w:rPr>
          <w:rFonts w:ascii="Verdana" w:hAnsi="Verdana" w:cs="Tahoma"/>
          <w:sz w:val="20"/>
          <w:szCs w:val="20"/>
        </w:rPr>
      </w:pPr>
      <w:r w:rsidRPr="00EA6CE0">
        <w:rPr>
          <w:rFonts w:ascii="Verdana" w:hAnsi="Verdana" w:cs="Tahoma"/>
          <w:sz w:val="20"/>
          <w:szCs w:val="20"/>
        </w:rPr>
        <w:t xml:space="preserve">e) 56  </w:t>
      </w:r>
    </w:p>
    <w:p w14:paraId="4057DE2D" w14:textId="77777777" w:rsidR="002D2EEB" w:rsidRPr="00EA6CE0" w:rsidRDefault="002D2EEB" w:rsidP="002D2EEB">
      <w:pPr>
        <w:spacing w:after="0"/>
        <w:ind w:right="251"/>
        <w:rPr>
          <w:rFonts w:ascii="Verdana" w:hAnsi="Verdana" w:cs="Tahoma"/>
          <w:sz w:val="20"/>
          <w:szCs w:val="20"/>
        </w:rPr>
      </w:pPr>
    </w:p>
    <w:p w14:paraId="46D8387B" w14:textId="70902D00" w:rsidR="00F65882" w:rsidRDefault="00F65882" w:rsidP="008C54C7">
      <w:pPr>
        <w:spacing w:after="0"/>
        <w:rPr>
          <w:rFonts w:ascii="Verdana" w:hAnsi="Verdana" w:cs="Calibri"/>
          <w:color w:val="000000"/>
          <w:sz w:val="20"/>
          <w:szCs w:val="20"/>
        </w:rPr>
      </w:pPr>
      <w:r w:rsidRPr="00BA2E9E">
        <w:rPr>
          <w:rFonts w:ascii="Verdana" w:hAnsi="Verdana" w:cs="Calibri"/>
          <w:b/>
          <w:sz w:val="20"/>
          <w:szCs w:val="20"/>
        </w:rPr>
        <w:t>0</w:t>
      </w:r>
      <w:r w:rsidR="008C54C7">
        <w:rPr>
          <w:rFonts w:ascii="Verdana" w:hAnsi="Verdana" w:cs="Calibri"/>
          <w:b/>
          <w:sz w:val="20"/>
          <w:szCs w:val="20"/>
        </w:rPr>
        <w:t>5</w:t>
      </w:r>
      <w:r w:rsidRPr="00BA2E9E">
        <w:rPr>
          <w:rFonts w:ascii="Verdana" w:hAnsi="Verdana" w:cs="Calibri"/>
          <w:b/>
          <w:sz w:val="20"/>
          <w:szCs w:val="20"/>
        </w:rPr>
        <w:t xml:space="preserve">. </w:t>
      </w:r>
      <w:r w:rsidRPr="00BA2E9E">
        <w:rPr>
          <w:rFonts w:ascii="Verdana" w:hAnsi="Verdana" w:cs="Times New Roman"/>
          <w:sz w:val="20"/>
          <w:szCs w:val="20"/>
        </w:rPr>
        <w:t xml:space="preserve">Um cavalo se encontra preso num cercado de pastagem, cuja forma é um quadrado, com lado medindo 50 m. Ele está amarrado a uma corda de 40 m que está fixada num dos cantos do quadrado. </w:t>
      </w:r>
      <w:proofErr w:type="gramStart"/>
      <w:r w:rsidRPr="00BA2E9E">
        <w:rPr>
          <w:rFonts w:ascii="Verdana" w:hAnsi="Verdana" w:cs="Times New Roman"/>
          <w:sz w:val="20"/>
          <w:szCs w:val="20"/>
        </w:rPr>
        <w:t xml:space="preserve">Considerando </w:t>
      </w:r>
      <w:r w:rsidRPr="00BA2E9E">
        <w:rPr>
          <w:rFonts w:ascii="Verdana" w:hAnsi="Verdana" w:cs="Times New Roman"/>
          <w:sz w:val="20"/>
          <w:szCs w:val="20"/>
        </w:rPr>
        <w:sym w:font="Symbol" w:char="F070"/>
      </w:r>
      <w:r w:rsidRPr="00BA2E9E">
        <w:rPr>
          <w:rFonts w:ascii="Verdana" w:hAnsi="Verdana" w:cs="Times New Roman"/>
          <w:sz w:val="20"/>
          <w:szCs w:val="20"/>
        </w:rPr>
        <w:t xml:space="preserve"> =</w:t>
      </w:r>
      <w:proofErr w:type="gramEnd"/>
      <w:r w:rsidRPr="00BA2E9E">
        <w:rPr>
          <w:rFonts w:ascii="Verdana" w:hAnsi="Verdana" w:cs="Times New Roman"/>
          <w:sz w:val="20"/>
          <w:szCs w:val="20"/>
        </w:rPr>
        <w:t xml:space="preserve"> 3,14, calcule a área, em metros quadrados, da região do cercado que o cavalo  conseguirá alcançar, porque está amarrado.</w:t>
      </w:r>
    </w:p>
    <w:p w14:paraId="293C60A5" w14:textId="77777777" w:rsidR="008C54C7" w:rsidRDefault="008C54C7" w:rsidP="008C54C7">
      <w:pPr>
        <w:spacing w:after="0"/>
        <w:rPr>
          <w:rFonts w:ascii="Verdana" w:hAnsi="Verdana" w:cs="Calibri"/>
          <w:color w:val="000000"/>
          <w:sz w:val="20"/>
          <w:szCs w:val="20"/>
        </w:rPr>
      </w:pPr>
    </w:p>
    <w:p w14:paraId="661B55B8" w14:textId="5FEC553E" w:rsidR="008C54C7" w:rsidRPr="005C3331" w:rsidRDefault="008C54C7" w:rsidP="008C54C7">
      <w:pPr>
        <w:spacing w:after="0"/>
        <w:rPr>
          <w:rFonts w:ascii="Verdana" w:hAnsi="Verdana" w:cs="Calibri"/>
          <w:color w:val="FF0000"/>
          <w:sz w:val="20"/>
          <w:szCs w:val="20"/>
        </w:rPr>
      </w:pPr>
      <w:r w:rsidRPr="005C3331">
        <w:rPr>
          <w:rFonts w:ascii="Verdana" w:hAnsi="Verdana" w:cs="Calibri"/>
          <w:color w:val="FF0000"/>
          <w:sz w:val="20"/>
          <w:szCs w:val="20"/>
        </w:rPr>
        <w:t xml:space="preserve">a) </w:t>
      </w:r>
      <w:r w:rsidR="00BF56FE" w:rsidRPr="005C3331">
        <w:rPr>
          <w:rFonts w:ascii="Verdana" w:hAnsi="Verdana" w:cs="Calibri"/>
          <w:color w:val="FF0000"/>
          <w:sz w:val="20"/>
          <w:szCs w:val="20"/>
        </w:rPr>
        <w:t>1.256 m²</w:t>
      </w:r>
    </w:p>
    <w:p w14:paraId="088F12B4" w14:textId="5638BA2D" w:rsidR="00BF56FE" w:rsidRDefault="00BF56FE" w:rsidP="008C54C7">
      <w:pPr>
        <w:spacing w:after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b) 1.244 m²</w:t>
      </w:r>
    </w:p>
    <w:p w14:paraId="594B2757" w14:textId="26CB1804" w:rsidR="00BF56FE" w:rsidRDefault="00BF56FE" w:rsidP="008C54C7">
      <w:pPr>
        <w:spacing w:after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c) 1.100 m²</w:t>
      </w:r>
    </w:p>
    <w:p w14:paraId="586514BD" w14:textId="4B1A99DC" w:rsidR="00BF56FE" w:rsidRDefault="00BF56FE" w:rsidP="008C54C7">
      <w:pPr>
        <w:spacing w:after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d) 2.466 m²</w:t>
      </w:r>
    </w:p>
    <w:p w14:paraId="568D72C0" w14:textId="548443EF" w:rsidR="00BF56FE" w:rsidRDefault="00BF56FE" w:rsidP="008C54C7">
      <w:pPr>
        <w:spacing w:after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e) 2.248 m²</w:t>
      </w:r>
    </w:p>
    <w:p w14:paraId="0C54589F" w14:textId="77777777" w:rsidR="008C54C7" w:rsidRDefault="008C54C7" w:rsidP="008C54C7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6FFBB008" w14:textId="77777777" w:rsidR="00F65882" w:rsidRDefault="00F65882" w:rsidP="00F65882">
      <w:pPr>
        <w:rPr>
          <w:rFonts w:ascii="Verdana" w:hAnsi="Verdana"/>
          <w:b/>
          <w:bCs/>
          <w:sz w:val="20"/>
          <w:szCs w:val="20"/>
        </w:rPr>
      </w:pPr>
    </w:p>
    <w:p w14:paraId="259D0B95" w14:textId="77777777" w:rsidR="00F65882" w:rsidRDefault="00F65882" w:rsidP="00F65882">
      <w:pPr>
        <w:rPr>
          <w:rFonts w:ascii="Verdana" w:hAnsi="Verdana"/>
          <w:b/>
          <w:bCs/>
          <w:sz w:val="20"/>
          <w:szCs w:val="20"/>
        </w:rPr>
      </w:pPr>
    </w:p>
    <w:p w14:paraId="14D22388" w14:textId="77777777" w:rsidR="00F65882" w:rsidRDefault="00F65882" w:rsidP="00F65882">
      <w:pPr>
        <w:rPr>
          <w:rFonts w:ascii="Verdana" w:hAnsi="Verdana"/>
          <w:b/>
          <w:bCs/>
          <w:sz w:val="20"/>
          <w:szCs w:val="20"/>
        </w:rPr>
      </w:pPr>
    </w:p>
    <w:p w14:paraId="5CA9C80F" w14:textId="77777777" w:rsidR="00F65882" w:rsidRDefault="00F65882" w:rsidP="00F65882">
      <w:pPr>
        <w:rPr>
          <w:rFonts w:ascii="Verdana" w:hAnsi="Verdana"/>
          <w:b/>
          <w:bCs/>
          <w:sz w:val="20"/>
          <w:szCs w:val="20"/>
        </w:rPr>
      </w:pPr>
    </w:p>
    <w:p w14:paraId="786CD55E" w14:textId="77777777" w:rsidR="00F65882" w:rsidRPr="00BA2E9E" w:rsidRDefault="00F65882" w:rsidP="00F65882">
      <w:pPr>
        <w:rPr>
          <w:rFonts w:ascii="Verdana" w:hAnsi="Verdana"/>
          <w:b/>
          <w:bCs/>
          <w:sz w:val="20"/>
          <w:szCs w:val="20"/>
        </w:rPr>
      </w:pPr>
    </w:p>
    <w:p w14:paraId="46B43A21" w14:textId="66C1F53D" w:rsidR="00F65882" w:rsidRDefault="00F65882" w:rsidP="005C3331">
      <w:pPr>
        <w:spacing w:after="0" w:line="240" w:lineRule="auto"/>
        <w:rPr>
          <w:rFonts w:ascii="Verdana" w:hAnsi="Verdana" w:cs="Calibri"/>
          <w:color w:val="000000"/>
          <w:sz w:val="20"/>
          <w:szCs w:val="20"/>
        </w:rPr>
      </w:pPr>
      <w:r w:rsidRPr="00BA2E9E">
        <w:rPr>
          <w:rFonts w:ascii="Verdana" w:hAnsi="Verdana"/>
          <w:b/>
          <w:bCs/>
          <w:sz w:val="20"/>
          <w:szCs w:val="20"/>
        </w:rPr>
        <w:t>0</w:t>
      </w:r>
      <w:r w:rsidR="005C3331">
        <w:rPr>
          <w:rFonts w:ascii="Verdana" w:hAnsi="Verdana"/>
          <w:b/>
          <w:bCs/>
          <w:sz w:val="20"/>
          <w:szCs w:val="20"/>
        </w:rPr>
        <w:t>6</w:t>
      </w:r>
      <w:r w:rsidRPr="00BA2E9E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Style w:val="fontstyle01"/>
          <w:rFonts w:ascii="Verdana" w:hAnsi="Verdana"/>
          <w:color w:val="auto"/>
        </w:rPr>
        <w:t>Considerando que x um ângulo do 2º quadrante, julgue os itens a seguir:</w:t>
      </w:r>
    </w:p>
    <w:p w14:paraId="0B26E7B9" w14:textId="77777777" w:rsidR="00F65882" w:rsidRPr="00BA2E9E" w:rsidRDefault="00F65882" w:rsidP="00F65882">
      <w:pPr>
        <w:spacing w:after="0"/>
        <w:jc w:val="right"/>
        <w:rPr>
          <w:rFonts w:ascii="Verdana" w:hAnsi="Verdana" w:cs="Times New Roman"/>
          <w:sz w:val="20"/>
          <w:szCs w:val="20"/>
        </w:rPr>
      </w:pPr>
    </w:p>
    <w:p w14:paraId="6E944E9D" w14:textId="77777777" w:rsidR="00F65882" w:rsidRDefault="00F65882" w:rsidP="00F65882">
      <w:pPr>
        <w:pStyle w:val="PargrafodaLista"/>
        <w:numPr>
          <w:ilvl w:val="0"/>
          <w:numId w:val="8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spellStart"/>
      <w:proofErr w:type="gramStart"/>
      <w:r>
        <w:rPr>
          <w:rStyle w:val="fontstyle01"/>
          <w:rFonts w:ascii="Verdana" w:hAnsi="Verdana"/>
          <w:color w:val="auto"/>
        </w:rPr>
        <w:t>sen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gramStart"/>
      <w:r>
        <w:rPr>
          <w:rStyle w:val="fontstyle01"/>
          <w:rFonts w:ascii="Verdana" w:hAnsi="Verdana"/>
          <w:color w:val="auto"/>
        </w:rPr>
        <w:t>cos</w:t>
      </w:r>
      <w:proofErr w:type="gramEnd"/>
      <w:r>
        <w:rPr>
          <w:rStyle w:val="fontstyle01"/>
          <w:rFonts w:ascii="Verdana" w:hAnsi="Verdana"/>
          <w:color w:val="auto"/>
        </w:rPr>
        <w:t xml:space="preserve"> x &lt; 0</w:t>
      </w:r>
    </w:p>
    <w:p w14:paraId="4A98D5E5" w14:textId="77777777" w:rsidR="00F65882" w:rsidRDefault="00F65882" w:rsidP="00F65882">
      <w:pPr>
        <w:pStyle w:val="PargrafodaLista"/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</w:p>
    <w:p w14:paraId="64528B94" w14:textId="63219B10" w:rsidR="00F65882" w:rsidRDefault="00F65882" w:rsidP="00F65882">
      <w:pPr>
        <w:pStyle w:val="PargrafodaLista"/>
        <w:numPr>
          <w:ilvl w:val="0"/>
          <w:numId w:val="8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spellStart"/>
      <w:proofErr w:type="gramStart"/>
      <w:r>
        <w:rPr>
          <w:rStyle w:val="fontstyle01"/>
          <w:rFonts w:ascii="Verdana" w:hAnsi="Verdana"/>
          <w:color w:val="auto"/>
        </w:rPr>
        <w:t>sen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spellStart"/>
      <w:proofErr w:type="gramStart"/>
      <w:r>
        <w:rPr>
          <w:rStyle w:val="fontstyle01"/>
          <w:rFonts w:ascii="Verdana" w:hAnsi="Verdana"/>
          <w:color w:val="auto"/>
        </w:rPr>
        <w:t>tg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</w:t>
      </w:r>
      <w:r w:rsidR="005C3331">
        <w:rPr>
          <w:rStyle w:val="fontstyle01"/>
          <w:rFonts w:ascii="Verdana" w:hAnsi="Verdana"/>
          <w:color w:val="auto"/>
        </w:rPr>
        <w:t>&lt;</w:t>
      </w:r>
      <w:r>
        <w:rPr>
          <w:rStyle w:val="fontstyle01"/>
          <w:rFonts w:ascii="Verdana" w:hAnsi="Verdana"/>
          <w:color w:val="auto"/>
        </w:rPr>
        <w:t xml:space="preserve"> 0</w:t>
      </w:r>
    </w:p>
    <w:p w14:paraId="4DC1A15B" w14:textId="77777777" w:rsidR="00F65882" w:rsidRDefault="00F65882" w:rsidP="00F65882">
      <w:pPr>
        <w:pStyle w:val="PargrafodaLista"/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</w:p>
    <w:p w14:paraId="1857EBD0" w14:textId="77777777" w:rsidR="00F65882" w:rsidRPr="00FD0891" w:rsidRDefault="00F65882" w:rsidP="00F65882">
      <w:pPr>
        <w:pStyle w:val="PargrafodaLista"/>
        <w:numPr>
          <w:ilvl w:val="0"/>
          <w:numId w:val="8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gramStart"/>
      <w:r>
        <w:rPr>
          <w:rStyle w:val="fontstyle01"/>
          <w:rFonts w:ascii="Verdana" w:hAnsi="Verdana"/>
          <w:color w:val="auto"/>
        </w:rPr>
        <w:t>cos</w:t>
      </w:r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spellStart"/>
      <w:proofErr w:type="gramStart"/>
      <w:r>
        <w:rPr>
          <w:rStyle w:val="fontstyle01"/>
          <w:rFonts w:ascii="Verdana" w:hAnsi="Verdana"/>
          <w:color w:val="auto"/>
        </w:rPr>
        <w:t>tg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&gt; 0</w:t>
      </w:r>
    </w:p>
    <w:p w14:paraId="7FFE5689" w14:textId="77777777" w:rsidR="00F65882" w:rsidRDefault="00F65882" w:rsidP="00F6588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</w:p>
    <w:p w14:paraId="5B4ACD04" w14:textId="77777777" w:rsidR="00F65882" w:rsidRDefault="00F65882" w:rsidP="00F6588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Assinale a alternativa que indica o(s) item(</w:t>
      </w:r>
      <w:proofErr w:type="spellStart"/>
      <w:r>
        <w:rPr>
          <w:rStyle w:val="fontstyle01"/>
          <w:rFonts w:ascii="Verdana" w:hAnsi="Verdana"/>
          <w:color w:val="auto"/>
        </w:rPr>
        <w:t>ns</w:t>
      </w:r>
      <w:proofErr w:type="spellEnd"/>
      <w:r>
        <w:rPr>
          <w:rStyle w:val="fontstyle01"/>
          <w:rFonts w:ascii="Verdana" w:hAnsi="Verdana"/>
          <w:color w:val="auto"/>
        </w:rPr>
        <w:t>) verdadeiro(s):</w:t>
      </w:r>
    </w:p>
    <w:p w14:paraId="5FA7E70C" w14:textId="77777777" w:rsidR="00F65882" w:rsidRPr="005811AC" w:rsidRDefault="00F65882" w:rsidP="00F6588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a) </w:t>
      </w:r>
      <w:r>
        <w:rPr>
          <w:rStyle w:val="fontstyle01"/>
          <w:rFonts w:ascii="Verdana" w:hAnsi="Verdana"/>
          <w:color w:val="auto"/>
        </w:rPr>
        <w:t>Apenas I.</w:t>
      </w:r>
    </w:p>
    <w:p w14:paraId="475793F8" w14:textId="77777777" w:rsidR="00F65882" w:rsidRPr="005811AC" w:rsidRDefault="00F65882" w:rsidP="00F65882">
      <w:pPr>
        <w:tabs>
          <w:tab w:val="right" w:pos="10466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b) </w:t>
      </w:r>
      <w:r>
        <w:rPr>
          <w:rStyle w:val="fontstyle01"/>
          <w:rFonts w:ascii="Verdana" w:hAnsi="Verdana"/>
          <w:color w:val="auto"/>
        </w:rPr>
        <w:t>Apenas I e II.</w:t>
      </w:r>
      <w:r>
        <w:rPr>
          <w:rStyle w:val="fontstyle01"/>
          <w:rFonts w:ascii="Verdana" w:hAnsi="Verdana"/>
          <w:color w:val="auto"/>
        </w:rPr>
        <w:tab/>
      </w:r>
    </w:p>
    <w:p w14:paraId="05D47E6B" w14:textId="77777777" w:rsidR="00F65882" w:rsidRPr="005811AC" w:rsidRDefault="00F65882" w:rsidP="00F6588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c) </w:t>
      </w:r>
      <w:r>
        <w:rPr>
          <w:rStyle w:val="fontstyle01"/>
          <w:rFonts w:ascii="Verdana" w:hAnsi="Verdana"/>
          <w:color w:val="auto"/>
        </w:rPr>
        <w:t>Apenas I e III.</w:t>
      </w:r>
    </w:p>
    <w:p w14:paraId="440282DF" w14:textId="77777777" w:rsidR="00F65882" w:rsidRPr="005811AC" w:rsidRDefault="00F65882" w:rsidP="00F6588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d) </w:t>
      </w:r>
      <w:r>
        <w:rPr>
          <w:rStyle w:val="fontstyle01"/>
          <w:rFonts w:ascii="Verdana" w:hAnsi="Verdana"/>
          <w:color w:val="auto"/>
        </w:rPr>
        <w:t>Apenas II e III.</w:t>
      </w:r>
    </w:p>
    <w:p w14:paraId="2F63811A" w14:textId="77777777" w:rsidR="00F65882" w:rsidRPr="005C3331" w:rsidRDefault="00F65882" w:rsidP="00F65882">
      <w:pPr>
        <w:tabs>
          <w:tab w:val="left" w:pos="1125"/>
        </w:tabs>
        <w:rPr>
          <w:rStyle w:val="fontstyle01"/>
          <w:rFonts w:ascii="Verdana" w:hAnsi="Verdana"/>
          <w:color w:val="FF0000"/>
        </w:rPr>
      </w:pPr>
      <w:r w:rsidRPr="005C3331">
        <w:rPr>
          <w:rStyle w:val="fontstyle01"/>
          <w:rFonts w:ascii="Verdana" w:hAnsi="Verdana"/>
          <w:color w:val="FF0000"/>
        </w:rPr>
        <w:t>e) I, II e III.</w:t>
      </w:r>
      <w:bookmarkStart w:id="0" w:name="_GoBack"/>
      <w:bookmarkEnd w:id="0"/>
    </w:p>
    <w:sectPr w:rsidR="00F65882" w:rsidRPr="005C3331" w:rsidSect="00F965E1">
      <w:footerReference w:type="default" r:id="rId12"/>
      <w:footerReference w:type="first" r:id="rId13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4A65D" w14:textId="77777777" w:rsidR="00AB676D" w:rsidRDefault="00AB676D" w:rsidP="009851F2">
      <w:pPr>
        <w:spacing w:after="0" w:line="240" w:lineRule="auto"/>
      </w:pPr>
      <w:r>
        <w:separator/>
      </w:r>
    </w:p>
  </w:endnote>
  <w:endnote w:type="continuationSeparator" w:id="0">
    <w:p w14:paraId="23326B70" w14:textId="77777777" w:rsidR="00AB676D" w:rsidRDefault="00AB676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C333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C333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A14F9" w14:textId="77777777" w:rsidR="00AB676D" w:rsidRDefault="00AB676D" w:rsidP="009851F2">
      <w:pPr>
        <w:spacing w:after="0" w:line="240" w:lineRule="auto"/>
      </w:pPr>
      <w:r>
        <w:separator/>
      </w:r>
    </w:p>
  </w:footnote>
  <w:footnote w:type="continuationSeparator" w:id="0">
    <w:p w14:paraId="5E1C6641" w14:textId="77777777" w:rsidR="00AB676D" w:rsidRDefault="00AB676D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126314"/>
    <w:multiLevelType w:val="hybridMultilevel"/>
    <w:tmpl w:val="07C68AFA"/>
    <w:lvl w:ilvl="0" w:tplc="2D34895C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6D538CF"/>
    <w:multiLevelType w:val="hybridMultilevel"/>
    <w:tmpl w:val="14AA2B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92500"/>
    <w:rsid w:val="002A377A"/>
    <w:rsid w:val="002B28EF"/>
    <w:rsid w:val="002B3C84"/>
    <w:rsid w:val="002D2EEB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28E2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21C2"/>
    <w:rsid w:val="005B7175"/>
    <w:rsid w:val="005C3014"/>
    <w:rsid w:val="005C3331"/>
    <w:rsid w:val="005D4827"/>
    <w:rsid w:val="005E16D9"/>
    <w:rsid w:val="005E5BEA"/>
    <w:rsid w:val="005F6252"/>
    <w:rsid w:val="00624538"/>
    <w:rsid w:val="006451D4"/>
    <w:rsid w:val="00651F19"/>
    <w:rsid w:val="00690A7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07C1"/>
    <w:rsid w:val="007A004F"/>
    <w:rsid w:val="007A16D9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C54C7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0378"/>
    <w:rsid w:val="0098193B"/>
    <w:rsid w:val="009851F2"/>
    <w:rsid w:val="009A26A2"/>
    <w:rsid w:val="009A7F64"/>
    <w:rsid w:val="009C3431"/>
    <w:rsid w:val="009D122B"/>
    <w:rsid w:val="009F6562"/>
    <w:rsid w:val="00A0487C"/>
    <w:rsid w:val="00A118DA"/>
    <w:rsid w:val="00A13C93"/>
    <w:rsid w:val="00A60A0D"/>
    <w:rsid w:val="00A76795"/>
    <w:rsid w:val="00A84FD5"/>
    <w:rsid w:val="00AA73EE"/>
    <w:rsid w:val="00AB3FD4"/>
    <w:rsid w:val="00AB676D"/>
    <w:rsid w:val="00AC2CB2"/>
    <w:rsid w:val="00AC2CBC"/>
    <w:rsid w:val="00AC3575"/>
    <w:rsid w:val="00B008E6"/>
    <w:rsid w:val="00B0295A"/>
    <w:rsid w:val="00B15102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BF56FE"/>
    <w:rsid w:val="00C104C9"/>
    <w:rsid w:val="00C25F49"/>
    <w:rsid w:val="00C65A96"/>
    <w:rsid w:val="00C86F37"/>
    <w:rsid w:val="00C914D3"/>
    <w:rsid w:val="00CB3C98"/>
    <w:rsid w:val="00CC2AD7"/>
    <w:rsid w:val="00CD3049"/>
    <w:rsid w:val="00CF052E"/>
    <w:rsid w:val="00CF09CE"/>
    <w:rsid w:val="00D05148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81F"/>
    <w:rsid w:val="00F01B79"/>
    <w:rsid w:val="00F034E6"/>
    <w:rsid w:val="00F03E24"/>
    <w:rsid w:val="00F16B25"/>
    <w:rsid w:val="00F23341"/>
    <w:rsid w:val="00F44BF8"/>
    <w:rsid w:val="00F62009"/>
    <w:rsid w:val="00F65882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Corpodetexto">
    <w:name w:val="Body Text"/>
    <w:basedOn w:val="Normal"/>
    <w:link w:val="CorpodetextoChar"/>
    <w:rsid w:val="00F65882"/>
    <w:pPr>
      <w:spacing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65882"/>
    <w:rPr>
      <w:rFonts w:ascii="Arial" w:eastAsia="Times New Roman" w:hAnsi="Arial" w:cs="Arial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C4388-9490-4015-982C-02303EA3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38</cp:revision>
  <cp:lastPrinted>2018-08-06T13:00:00Z</cp:lastPrinted>
  <dcterms:created xsi:type="dcterms:W3CDTF">2022-05-17T18:39:00Z</dcterms:created>
  <dcterms:modified xsi:type="dcterms:W3CDTF">2022-09-01T13:36:00Z</dcterms:modified>
</cp:coreProperties>
</file>