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FD52E9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6C3435">
              <w:rPr>
                <w:rFonts w:ascii="Verdana" w:hAnsi="Verdana" w:cs="Arial"/>
                <w:b/>
                <w:i/>
                <w:color w:val="000000" w:themeColor="text1"/>
                <w:sz w:val="20"/>
                <w:szCs w:val="20"/>
              </w:rPr>
              <w:t>7</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A703F4C" w:rsidR="00A84FD5" w:rsidRPr="00965A01" w:rsidRDefault="00F8043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4A121E88"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ABF021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186ED0" w:rsidRDefault="00D62933" w:rsidP="00D6454E">
      <w:pPr>
        <w:spacing w:after="0" w:line="240" w:lineRule="auto"/>
        <w:rPr>
          <w:rFonts w:ascii="Verdana" w:hAnsi="Verdana"/>
          <w:sz w:val="20"/>
          <w:szCs w:val="20"/>
        </w:rPr>
      </w:pPr>
    </w:p>
    <w:p w14:paraId="2EA79048" w14:textId="53445E5D" w:rsidR="00F80434" w:rsidRPr="00CC731C" w:rsidRDefault="00F80434" w:rsidP="00434FD8">
      <w:pPr>
        <w:pStyle w:val="PargrafodaLista"/>
        <w:numPr>
          <w:ilvl w:val="0"/>
          <w:numId w:val="8"/>
        </w:numPr>
        <w:spacing w:after="0" w:line="240" w:lineRule="auto"/>
        <w:ind w:left="-1134" w:hanging="25"/>
        <w:jc w:val="both"/>
        <w:rPr>
          <w:rFonts w:ascii="Verdana" w:hAnsi="Verdana"/>
          <w:bCs/>
          <w:sz w:val="20"/>
          <w:szCs w:val="20"/>
        </w:rPr>
      </w:pPr>
      <w:r w:rsidRPr="00CC731C">
        <w:rPr>
          <w:rFonts w:ascii="Verdana" w:hAnsi="Verdana"/>
          <w:bCs/>
          <w:sz w:val="20"/>
          <w:szCs w:val="20"/>
        </w:rPr>
        <w:t>Frequentemente, quando uma pessoa está doente, ouvimos a frase: Deve ser apenas uma virose!</w:t>
      </w:r>
      <w:r w:rsidR="00434FD8">
        <w:rPr>
          <w:rFonts w:ascii="Verdana" w:hAnsi="Verdana"/>
          <w:bCs/>
          <w:sz w:val="20"/>
          <w:szCs w:val="20"/>
        </w:rPr>
        <w:t xml:space="preserve"> </w:t>
      </w:r>
      <w:r w:rsidRPr="00CC731C">
        <w:rPr>
          <w:rFonts w:ascii="Verdana" w:hAnsi="Verdana"/>
          <w:bCs/>
          <w:sz w:val="20"/>
          <w:szCs w:val="20"/>
        </w:rPr>
        <w:t xml:space="preserve">Entretanto, chamamos de viroses todas as doenças causadas por vírus, que podem variar de uma simples gripe até a AIDS. De acordo com seu conhecimento sobre viroses, </w:t>
      </w:r>
      <w:r w:rsidR="00892440">
        <w:rPr>
          <w:rFonts w:ascii="Verdana" w:hAnsi="Verdana"/>
          <w:bCs/>
          <w:sz w:val="20"/>
          <w:szCs w:val="20"/>
        </w:rPr>
        <w:t xml:space="preserve">todas as doenças a seguir são causadas por vírus, </w:t>
      </w:r>
      <w:r w:rsidR="00892440">
        <w:rPr>
          <w:rFonts w:ascii="Verdana" w:hAnsi="Verdana"/>
          <w:b/>
          <w:sz w:val="20"/>
          <w:szCs w:val="20"/>
        </w:rPr>
        <w:t>exceto:</w:t>
      </w:r>
    </w:p>
    <w:p w14:paraId="12277850" w14:textId="634EB83B" w:rsidR="00F80434" w:rsidRPr="00CC731C" w:rsidRDefault="00CC731C" w:rsidP="00CC731C">
      <w:pPr>
        <w:spacing w:after="0" w:line="240" w:lineRule="auto"/>
        <w:ind w:left="-1134"/>
        <w:jc w:val="right"/>
        <w:rPr>
          <w:rFonts w:ascii="Verdana" w:hAnsi="Verdana"/>
          <w:b/>
          <w:sz w:val="20"/>
          <w:szCs w:val="20"/>
        </w:rPr>
      </w:pPr>
      <w:r>
        <w:rPr>
          <w:rFonts w:ascii="Verdana" w:hAnsi="Verdana"/>
          <w:b/>
          <w:sz w:val="20"/>
          <w:szCs w:val="20"/>
        </w:rPr>
        <w:t>(0,5)</w:t>
      </w:r>
    </w:p>
    <w:p w14:paraId="3E2247FA" w14:textId="44600619"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a) </w:t>
      </w:r>
      <w:r w:rsidR="00D12E9A">
        <w:rPr>
          <w:rFonts w:ascii="Verdana" w:hAnsi="Verdana"/>
          <w:bCs/>
          <w:sz w:val="20"/>
          <w:szCs w:val="20"/>
        </w:rPr>
        <w:t>Febre amarela</w:t>
      </w:r>
    </w:p>
    <w:p w14:paraId="2EDA77E9" w14:textId="54A3D00E"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b) </w:t>
      </w:r>
      <w:r w:rsidR="00D12E9A">
        <w:rPr>
          <w:rFonts w:ascii="Verdana" w:hAnsi="Verdana"/>
          <w:bCs/>
          <w:sz w:val="20"/>
          <w:szCs w:val="20"/>
        </w:rPr>
        <w:t>D</w:t>
      </w:r>
      <w:r w:rsidR="00434FD8" w:rsidRPr="00434FD8">
        <w:rPr>
          <w:rFonts w:ascii="Verdana" w:hAnsi="Verdana"/>
          <w:bCs/>
          <w:sz w:val="20"/>
          <w:szCs w:val="20"/>
        </w:rPr>
        <w:t>engue</w:t>
      </w:r>
    </w:p>
    <w:p w14:paraId="0E947E01" w14:textId="2F95F1F2"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c) </w:t>
      </w:r>
      <w:r w:rsidR="00D12E9A">
        <w:rPr>
          <w:rFonts w:ascii="Verdana" w:hAnsi="Verdana"/>
          <w:bCs/>
          <w:sz w:val="20"/>
          <w:szCs w:val="20"/>
        </w:rPr>
        <w:t>Cólera</w:t>
      </w:r>
    </w:p>
    <w:p w14:paraId="7C877BA4" w14:textId="5CB360B3"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d) </w:t>
      </w:r>
      <w:r w:rsidR="00D12E9A">
        <w:rPr>
          <w:rFonts w:ascii="Verdana" w:hAnsi="Verdana"/>
          <w:bCs/>
          <w:sz w:val="20"/>
          <w:szCs w:val="20"/>
        </w:rPr>
        <w:t>Covid-19</w:t>
      </w:r>
    </w:p>
    <w:p w14:paraId="578EB9DC" w14:textId="197D0125" w:rsidR="00F80434" w:rsidRDefault="00F80434" w:rsidP="00F80434">
      <w:pPr>
        <w:spacing w:after="0" w:line="240" w:lineRule="auto"/>
        <w:ind w:left="-1134"/>
        <w:jc w:val="both"/>
        <w:rPr>
          <w:rFonts w:ascii="Verdana" w:hAnsi="Verdana"/>
          <w:bCs/>
          <w:sz w:val="20"/>
          <w:szCs w:val="20"/>
        </w:rPr>
      </w:pPr>
    </w:p>
    <w:p w14:paraId="3E64F457" w14:textId="77777777" w:rsidR="005F0CD0" w:rsidRPr="005F0CD0" w:rsidRDefault="00F80434" w:rsidP="005F0CD0">
      <w:pPr>
        <w:spacing w:after="0" w:line="240" w:lineRule="auto"/>
        <w:ind w:left="-1134"/>
        <w:jc w:val="both"/>
        <w:rPr>
          <w:rFonts w:ascii="Verdana" w:hAnsi="Verdana"/>
          <w:bCs/>
          <w:sz w:val="20"/>
          <w:szCs w:val="20"/>
        </w:rPr>
      </w:pPr>
      <w:r>
        <w:rPr>
          <w:rFonts w:ascii="Verdana" w:hAnsi="Verdana"/>
          <w:b/>
          <w:sz w:val="20"/>
          <w:szCs w:val="20"/>
        </w:rPr>
        <w:t>02.</w:t>
      </w:r>
      <w:r>
        <w:rPr>
          <w:rFonts w:ascii="Verdana" w:hAnsi="Verdana"/>
          <w:bCs/>
          <w:sz w:val="20"/>
          <w:szCs w:val="20"/>
        </w:rPr>
        <w:t xml:space="preserve"> </w:t>
      </w:r>
      <w:r w:rsidR="005F0CD0" w:rsidRPr="005F0CD0">
        <w:rPr>
          <w:rFonts w:ascii="Verdana" w:hAnsi="Verdana"/>
          <w:bCs/>
          <w:sz w:val="20"/>
          <w:szCs w:val="20"/>
        </w:rPr>
        <w:t>O HIV é um exemplo de vírus envelopado. Marque a alternativa que explica corretamente essa definição.</w:t>
      </w:r>
    </w:p>
    <w:p w14:paraId="5E457F13" w14:textId="3DA4E4D3" w:rsidR="005F0CD0" w:rsidRPr="005F0CD0" w:rsidRDefault="005F0CD0" w:rsidP="005F0CD0">
      <w:pPr>
        <w:spacing w:after="0" w:line="240" w:lineRule="auto"/>
        <w:ind w:left="-1134"/>
        <w:jc w:val="right"/>
        <w:rPr>
          <w:rFonts w:ascii="Verdana" w:hAnsi="Verdana"/>
          <w:b/>
          <w:sz w:val="20"/>
          <w:szCs w:val="20"/>
        </w:rPr>
      </w:pPr>
      <w:r>
        <w:rPr>
          <w:rFonts w:ascii="Verdana" w:hAnsi="Verdana"/>
          <w:b/>
          <w:sz w:val="20"/>
          <w:szCs w:val="20"/>
        </w:rPr>
        <w:t>(</w:t>
      </w:r>
      <w:r w:rsidR="002E1061">
        <w:rPr>
          <w:rFonts w:ascii="Verdana" w:hAnsi="Verdana"/>
          <w:b/>
          <w:sz w:val="20"/>
          <w:szCs w:val="20"/>
        </w:rPr>
        <w:t>1</w:t>
      </w:r>
      <w:r>
        <w:rPr>
          <w:rFonts w:ascii="Verdana" w:hAnsi="Verdana"/>
          <w:b/>
          <w:sz w:val="20"/>
          <w:szCs w:val="20"/>
        </w:rPr>
        <w:t>,</w:t>
      </w:r>
      <w:r w:rsidR="002E1061">
        <w:rPr>
          <w:rFonts w:ascii="Verdana" w:hAnsi="Verdana"/>
          <w:b/>
          <w:sz w:val="20"/>
          <w:szCs w:val="20"/>
        </w:rPr>
        <w:t>0</w:t>
      </w:r>
      <w:r>
        <w:rPr>
          <w:rFonts w:ascii="Verdana" w:hAnsi="Verdana"/>
          <w:b/>
          <w:sz w:val="20"/>
          <w:szCs w:val="20"/>
        </w:rPr>
        <w:t>)</w:t>
      </w:r>
    </w:p>
    <w:p w14:paraId="3A7CC132" w14:textId="77777777"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a) São vírus envolvidos por uma parede celular.</w:t>
      </w:r>
    </w:p>
    <w:p w14:paraId="71592E77" w14:textId="24D27FC7"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 xml:space="preserve">b) </w:t>
      </w:r>
      <w:r w:rsidRPr="005F0CD0">
        <w:rPr>
          <w:rFonts w:ascii="Verdana" w:eastAsia="Times New Roman" w:hAnsi="Verdana" w:cs="Times New Roman"/>
          <w:color w:val="000000"/>
          <w:sz w:val="20"/>
          <w:szCs w:val="20"/>
          <w:lang w:eastAsia="pt-BR"/>
        </w:rPr>
        <w:t>São vírus envolvidos por um envelope lipoproteico.</w:t>
      </w:r>
    </w:p>
    <w:p w14:paraId="7A88B1B4" w14:textId="77777777"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c) São vírus envolvidos por um envelope proteico.</w:t>
      </w:r>
    </w:p>
    <w:p w14:paraId="3CD6C953" w14:textId="5906F242"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d)</w:t>
      </w:r>
      <w:r w:rsidRPr="005F0CD0">
        <w:rPr>
          <w:rFonts w:ascii="Verdana" w:hAnsi="Verdana"/>
          <w:bCs/>
          <w:sz w:val="20"/>
          <w:szCs w:val="20"/>
        </w:rPr>
        <w:t xml:space="preserve"> </w:t>
      </w:r>
      <w:r w:rsidRPr="005F0CD0">
        <w:rPr>
          <w:rFonts w:ascii="Verdana" w:hAnsi="Verdana"/>
          <w:bCs/>
          <w:sz w:val="20"/>
          <w:szCs w:val="20"/>
        </w:rPr>
        <w:t>São vírus com um envelope quitinoso.</w:t>
      </w:r>
    </w:p>
    <w:p w14:paraId="20A00A02" w14:textId="77777777" w:rsidR="005F0CD0" w:rsidRDefault="005F0CD0" w:rsidP="005F0CD0">
      <w:pPr>
        <w:spacing w:after="0" w:line="240" w:lineRule="auto"/>
        <w:ind w:left="-1134"/>
        <w:jc w:val="both"/>
        <w:rPr>
          <w:rFonts w:ascii="Verdana" w:hAnsi="Verdana"/>
          <w:bCs/>
          <w:sz w:val="20"/>
          <w:szCs w:val="20"/>
        </w:rPr>
      </w:pPr>
    </w:p>
    <w:p w14:paraId="1894028C" w14:textId="00199727"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03.</w:t>
      </w:r>
      <w:r>
        <w:rPr>
          <w:rFonts w:ascii="Verdana" w:hAnsi="Verdana"/>
          <w:bCs/>
          <w:sz w:val="20"/>
          <w:szCs w:val="20"/>
        </w:rPr>
        <w:t xml:space="preserve"> </w:t>
      </w:r>
      <w:r w:rsidR="000062F9" w:rsidRPr="000062F9">
        <w:rPr>
          <w:rFonts w:ascii="Verdana" w:hAnsi="Verdana"/>
          <w:bCs/>
          <w:sz w:val="20"/>
          <w:szCs w:val="20"/>
        </w:rPr>
        <w:t>Como se denomina o tipo de vírus que ataca bactérias?</w:t>
      </w:r>
    </w:p>
    <w:p w14:paraId="70C85722" w14:textId="103C927A" w:rsidR="000062F9" w:rsidRPr="005976E4" w:rsidRDefault="005976E4" w:rsidP="005976E4">
      <w:pPr>
        <w:spacing w:after="0" w:line="240" w:lineRule="auto"/>
        <w:ind w:left="-1134"/>
        <w:jc w:val="right"/>
        <w:rPr>
          <w:rFonts w:ascii="Verdana" w:hAnsi="Verdana"/>
          <w:b/>
          <w:sz w:val="20"/>
          <w:szCs w:val="20"/>
        </w:rPr>
      </w:pPr>
      <w:r>
        <w:rPr>
          <w:rFonts w:ascii="Verdana" w:hAnsi="Verdana"/>
          <w:b/>
          <w:sz w:val="20"/>
          <w:szCs w:val="20"/>
        </w:rPr>
        <w:t>(0,5)</w:t>
      </w:r>
    </w:p>
    <w:p w14:paraId="09B6B311" w14:textId="746050E2"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a) </w:t>
      </w:r>
      <w:r w:rsidR="005976E4">
        <w:rPr>
          <w:rFonts w:ascii="Verdana" w:hAnsi="Verdana"/>
          <w:bCs/>
          <w:sz w:val="20"/>
          <w:szCs w:val="20"/>
        </w:rPr>
        <w:t>Bactericida</w:t>
      </w:r>
    </w:p>
    <w:p w14:paraId="091AEE4B" w14:textId="73F48278"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b) </w:t>
      </w:r>
      <w:r w:rsidR="005976E4">
        <w:rPr>
          <w:rFonts w:ascii="Verdana" w:hAnsi="Verdana"/>
          <w:bCs/>
          <w:sz w:val="20"/>
          <w:szCs w:val="20"/>
        </w:rPr>
        <w:t>Bacteriofágico</w:t>
      </w:r>
    </w:p>
    <w:p w14:paraId="1BEEF3FA" w14:textId="799C1505"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c) </w:t>
      </w:r>
      <w:r w:rsidR="005976E4">
        <w:rPr>
          <w:rFonts w:ascii="Verdana" w:hAnsi="Verdana"/>
          <w:bCs/>
          <w:sz w:val="20"/>
          <w:szCs w:val="20"/>
        </w:rPr>
        <w:t>Bacteriose</w:t>
      </w:r>
    </w:p>
    <w:p w14:paraId="350D61FE" w14:textId="05404094"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d) </w:t>
      </w:r>
      <w:r w:rsidR="005976E4">
        <w:rPr>
          <w:rFonts w:ascii="Verdana" w:hAnsi="Verdana"/>
          <w:bCs/>
          <w:sz w:val="20"/>
          <w:szCs w:val="20"/>
        </w:rPr>
        <w:t>Bacteriófago</w:t>
      </w:r>
    </w:p>
    <w:p w14:paraId="0F4513F4" w14:textId="77777777" w:rsidR="00F80434" w:rsidRDefault="00F80434" w:rsidP="00F80434">
      <w:pPr>
        <w:spacing w:after="0" w:line="240" w:lineRule="auto"/>
        <w:ind w:left="-1134"/>
        <w:jc w:val="both"/>
        <w:rPr>
          <w:rFonts w:ascii="Verdana" w:hAnsi="Verdana"/>
          <w:bCs/>
          <w:sz w:val="20"/>
          <w:szCs w:val="20"/>
        </w:rPr>
      </w:pPr>
    </w:p>
    <w:p w14:paraId="76CA7EA0" w14:textId="24A0CA86"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04.</w:t>
      </w:r>
      <w:r>
        <w:rPr>
          <w:rFonts w:ascii="Verdana" w:hAnsi="Verdana"/>
          <w:bCs/>
          <w:sz w:val="20"/>
          <w:szCs w:val="20"/>
        </w:rPr>
        <w:t xml:space="preserve"> </w:t>
      </w:r>
      <w:r w:rsidR="008C1C48" w:rsidRPr="008C1C48">
        <w:rPr>
          <w:rFonts w:ascii="Verdana" w:hAnsi="Verdana"/>
          <w:bCs/>
          <w:sz w:val="20"/>
          <w:szCs w:val="20"/>
        </w:rPr>
        <w:t>Todos os vírus são constituídos por:</w:t>
      </w:r>
    </w:p>
    <w:p w14:paraId="6700C782" w14:textId="77777777" w:rsidR="008C1C48" w:rsidRDefault="008C1C48" w:rsidP="008C1C48">
      <w:pPr>
        <w:spacing w:after="0" w:line="240" w:lineRule="auto"/>
        <w:ind w:left="-1134"/>
        <w:jc w:val="right"/>
        <w:rPr>
          <w:rFonts w:ascii="Verdana" w:hAnsi="Verdana"/>
          <w:b/>
          <w:sz w:val="20"/>
          <w:szCs w:val="20"/>
        </w:rPr>
      </w:pPr>
      <w:r>
        <w:rPr>
          <w:rFonts w:ascii="Verdana" w:hAnsi="Verdana"/>
          <w:b/>
          <w:sz w:val="20"/>
          <w:szCs w:val="20"/>
        </w:rPr>
        <w:t>(1,0)</w:t>
      </w:r>
    </w:p>
    <w:p w14:paraId="26604691" w14:textId="54D769C0" w:rsidR="008C1C48" w:rsidRPr="008C1C48" w:rsidRDefault="000062F9" w:rsidP="008C1C48">
      <w:pPr>
        <w:spacing w:after="0" w:line="240" w:lineRule="auto"/>
        <w:ind w:left="-1134"/>
        <w:jc w:val="both"/>
        <w:rPr>
          <w:rFonts w:ascii="Verdana" w:hAnsi="Verdana"/>
          <w:b/>
          <w:sz w:val="20"/>
          <w:szCs w:val="20"/>
        </w:rPr>
      </w:pPr>
      <w:r>
        <w:rPr>
          <w:rFonts w:ascii="Verdana" w:hAnsi="Verdana"/>
          <w:bCs/>
          <w:sz w:val="20"/>
          <w:szCs w:val="20"/>
        </w:rPr>
        <w:t xml:space="preserve">a) </w:t>
      </w:r>
      <w:r w:rsidR="008C1C48" w:rsidRPr="008C1C48">
        <w:rPr>
          <w:rFonts w:ascii="Verdana" w:hAnsi="Verdana"/>
          <w:bCs/>
          <w:sz w:val="20"/>
          <w:szCs w:val="20"/>
        </w:rPr>
        <w:t>DNA e proteínas.</w:t>
      </w:r>
    </w:p>
    <w:p w14:paraId="3C890007" w14:textId="17B4391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8C1C48">
        <w:rPr>
          <w:rFonts w:ascii="Verdana" w:hAnsi="Verdana"/>
          <w:bCs/>
          <w:sz w:val="20"/>
          <w:szCs w:val="20"/>
        </w:rPr>
        <w:t>Aminoácidos a água.</w:t>
      </w:r>
    </w:p>
    <w:p w14:paraId="6ED2D3B9" w14:textId="3E396B8D"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8C1C48">
        <w:rPr>
          <w:rFonts w:ascii="Verdana" w:hAnsi="Verdana"/>
          <w:bCs/>
          <w:sz w:val="20"/>
          <w:szCs w:val="20"/>
        </w:rPr>
        <w:t>DNA e RNA.</w:t>
      </w:r>
    </w:p>
    <w:p w14:paraId="29114F7A" w14:textId="528662BF"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8C1C48">
        <w:rPr>
          <w:rFonts w:ascii="Verdana" w:hAnsi="Verdana"/>
          <w:bCs/>
          <w:sz w:val="20"/>
          <w:szCs w:val="20"/>
        </w:rPr>
        <w:t xml:space="preserve">RNA e proteínas. </w:t>
      </w:r>
    </w:p>
    <w:p w14:paraId="09D728E6" w14:textId="77777777" w:rsidR="000062F9" w:rsidRDefault="000062F9" w:rsidP="00F80434">
      <w:pPr>
        <w:spacing w:after="0" w:line="240" w:lineRule="auto"/>
        <w:ind w:left="-1134"/>
        <w:jc w:val="both"/>
        <w:rPr>
          <w:rFonts w:ascii="Verdana" w:hAnsi="Verdana"/>
          <w:bCs/>
          <w:sz w:val="20"/>
          <w:szCs w:val="20"/>
        </w:rPr>
      </w:pPr>
    </w:p>
    <w:p w14:paraId="668A5BD8" w14:textId="77777777" w:rsidR="0073198E" w:rsidRDefault="00F80434" w:rsidP="0073198E">
      <w:pPr>
        <w:spacing w:after="0" w:line="240" w:lineRule="auto"/>
        <w:ind w:left="-1134"/>
        <w:jc w:val="both"/>
        <w:rPr>
          <w:rFonts w:ascii="Verdana" w:hAnsi="Verdana"/>
          <w:bCs/>
          <w:sz w:val="20"/>
          <w:szCs w:val="20"/>
        </w:rPr>
      </w:pPr>
      <w:r>
        <w:rPr>
          <w:rFonts w:ascii="Verdana" w:hAnsi="Verdana"/>
          <w:b/>
          <w:sz w:val="20"/>
          <w:szCs w:val="20"/>
        </w:rPr>
        <w:t>05.</w:t>
      </w:r>
      <w:r>
        <w:rPr>
          <w:rFonts w:ascii="Verdana" w:hAnsi="Verdana"/>
          <w:bCs/>
          <w:sz w:val="20"/>
          <w:szCs w:val="20"/>
        </w:rPr>
        <w:t xml:space="preserve"> </w:t>
      </w:r>
      <w:r w:rsidR="0073198E" w:rsidRPr="0073198E">
        <w:rPr>
          <w:rFonts w:ascii="Verdana" w:hAnsi="Verdana"/>
          <w:bCs/>
          <w:sz w:val="20"/>
          <w:szCs w:val="20"/>
        </w:rPr>
        <w:t xml:space="preserve">Os vírus são minúsculos "piratas" biológicos porque invadem as células, saqueiam seus nutrientes e utilizam as reações químicas das mesmas para se reproduzir. Logo em seguida os descendentes dos invasores transmitem-se a outras células, provocando danos devastadores. A estes danos, dá-se o nome de virose, como a raiva, o sarampo, a gripe, etc. </w:t>
      </w:r>
    </w:p>
    <w:p w14:paraId="60937C90" w14:textId="6A269E0E" w:rsidR="0073198E" w:rsidRPr="0073198E" w:rsidRDefault="0073198E" w:rsidP="0073198E">
      <w:pPr>
        <w:spacing w:after="0" w:line="240" w:lineRule="auto"/>
        <w:ind w:left="-1134"/>
        <w:jc w:val="right"/>
        <w:rPr>
          <w:rFonts w:ascii="Verdana" w:hAnsi="Verdana"/>
          <w:bCs/>
          <w:sz w:val="20"/>
          <w:szCs w:val="20"/>
        </w:rPr>
      </w:pPr>
      <w:r w:rsidRPr="0073198E">
        <w:rPr>
          <w:rFonts w:ascii="Verdana" w:hAnsi="Verdana"/>
          <w:bCs/>
          <w:sz w:val="20"/>
          <w:szCs w:val="20"/>
        </w:rPr>
        <w:t>(Texto modificado do livro "PIRATAS DA CÉLULA", de Andrew Scott.)</w:t>
      </w:r>
    </w:p>
    <w:p w14:paraId="151E8625" w14:textId="64F268B9" w:rsid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De acordo com o texto, é correto afirmar:</w:t>
      </w:r>
    </w:p>
    <w:p w14:paraId="42A879B1" w14:textId="4F9DF3D9" w:rsidR="0073198E" w:rsidRPr="0073198E" w:rsidRDefault="0073198E" w:rsidP="0073198E">
      <w:pPr>
        <w:spacing w:after="0" w:line="240" w:lineRule="auto"/>
        <w:ind w:left="-1134"/>
        <w:jc w:val="right"/>
        <w:rPr>
          <w:rFonts w:ascii="Verdana" w:hAnsi="Verdana"/>
          <w:b/>
          <w:sz w:val="20"/>
          <w:szCs w:val="20"/>
        </w:rPr>
      </w:pPr>
      <w:r>
        <w:rPr>
          <w:rFonts w:ascii="Verdana" w:hAnsi="Verdana"/>
          <w:b/>
          <w:sz w:val="20"/>
          <w:szCs w:val="20"/>
        </w:rPr>
        <w:t>(1,0)</w:t>
      </w:r>
    </w:p>
    <w:p w14:paraId="4F0CE726"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lastRenderedPageBreak/>
        <w:t>a) Os vírus utilizam o seu próprio metabolismo para destruir células, causando viroses.</w:t>
      </w:r>
    </w:p>
    <w:p w14:paraId="3D0C6F00"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b) Os vírus utilizam o DNA da célula hospedeira para produzir outros vírus.</w:t>
      </w:r>
    </w:p>
    <w:p w14:paraId="210B36CF"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c) Os vírus não têm metabolismo próprio.</w:t>
      </w:r>
    </w:p>
    <w:p w14:paraId="46425494"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d) As viroses resultam sempre das modificações genéticas da célula hospedeira.</w:t>
      </w:r>
    </w:p>
    <w:p w14:paraId="683C723A" w14:textId="77777777" w:rsidR="000062F9" w:rsidRDefault="000062F9" w:rsidP="00F80434">
      <w:pPr>
        <w:spacing w:after="0" w:line="240" w:lineRule="auto"/>
        <w:ind w:left="-1134"/>
        <w:jc w:val="both"/>
        <w:rPr>
          <w:rFonts w:ascii="Verdana" w:hAnsi="Verdana"/>
          <w:bCs/>
          <w:sz w:val="20"/>
          <w:szCs w:val="20"/>
        </w:rPr>
      </w:pPr>
    </w:p>
    <w:p w14:paraId="26C0F745" w14:textId="1E2AB521"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06.</w:t>
      </w:r>
      <w:r>
        <w:rPr>
          <w:rFonts w:ascii="Verdana" w:hAnsi="Verdana"/>
          <w:bCs/>
          <w:sz w:val="20"/>
          <w:szCs w:val="20"/>
        </w:rPr>
        <w:t xml:space="preserve"> </w:t>
      </w:r>
      <w:r w:rsidR="00735940">
        <w:rPr>
          <w:rFonts w:ascii="Verdana" w:hAnsi="Verdana"/>
          <w:bCs/>
          <w:sz w:val="20"/>
          <w:szCs w:val="20"/>
        </w:rPr>
        <w:t>Identifique os nomes das estruturas dos vírus a seguir</w:t>
      </w:r>
      <w:r w:rsidR="007E370A">
        <w:rPr>
          <w:rFonts w:ascii="Verdana" w:hAnsi="Verdana"/>
          <w:bCs/>
          <w:sz w:val="20"/>
          <w:szCs w:val="20"/>
        </w:rPr>
        <w:t xml:space="preserve">. </w:t>
      </w:r>
    </w:p>
    <w:p w14:paraId="370D3550" w14:textId="0F18480A" w:rsidR="007E370A" w:rsidRPr="007E370A" w:rsidRDefault="00622E25" w:rsidP="007E370A">
      <w:pPr>
        <w:spacing w:after="0" w:line="240" w:lineRule="auto"/>
        <w:ind w:left="-1134"/>
        <w:jc w:val="right"/>
        <w:rPr>
          <w:rFonts w:ascii="Verdana" w:hAnsi="Verdana"/>
          <w:b/>
          <w:sz w:val="20"/>
          <w:szCs w:val="20"/>
        </w:rPr>
      </w:pPr>
      <w:r>
        <w:rPr>
          <w:rFonts w:ascii="Verdana" w:hAnsi="Verdana"/>
          <w:b/>
          <w:noProof/>
          <w:sz w:val="20"/>
          <w:szCs w:val="20"/>
        </w:rPr>
        <mc:AlternateContent>
          <mc:Choice Requires="wps">
            <w:drawing>
              <wp:anchor distT="0" distB="0" distL="114300" distR="114300" simplePos="0" relativeHeight="251660288" behindDoc="0" locked="0" layoutInCell="1" allowOverlap="1" wp14:anchorId="31B2C2DA" wp14:editId="39A5D74F">
                <wp:simplePos x="0" y="0"/>
                <wp:positionH relativeFrom="column">
                  <wp:posOffset>-534226</wp:posOffset>
                </wp:positionH>
                <wp:positionV relativeFrom="paragraph">
                  <wp:posOffset>162844</wp:posOffset>
                </wp:positionV>
                <wp:extent cx="3043451" cy="1337481"/>
                <wp:effectExtent l="0" t="0" r="5080" b="0"/>
                <wp:wrapNone/>
                <wp:docPr id="3" name="Caixa de Texto 3"/>
                <wp:cNvGraphicFramePr/>
                <a:graphic xmlns:a="http://schemas.openxmlformats.org/drawingml/2006/main">
                  <a:graphicData uri="http://schemas.microsoft.com/office/word/2010/wordprocessingShape">
                    <wps:wsp>
                      <wps:cNvSpPr txBox="1"/>
                      <wps:spPr>
                        <a:xfrm>
                          <a:off x="0" y="0"/>
                          <a:ext cx="3043451" cy="1337481"/>
                        </a:xfrm>
                        <a:prstGeom prst="rect">
                          <a:avLst/>
                        </a:prstGeom>
                        <a:solidFill>
                          <a:schemeClr val="lt1"/>
                        </a:solidFill>
                        <a:ln w="6350">
                          <a:noFill/>
                        </a:ln>
                      </wps:spPr>
                      <wps:txbx>
                        <w:txbxContent>
                          <w:p w14:paraId="706FDFBC" w14:textId="001BC6EE" w:rsidR="00A918F4" w:rsidRDefault="00622E25">
                            <w:r>
                              <w:rPr>
                                <w:noProof/>
                              </w:rPr>
                              <w:drawing>
                                <wp:inline distT="0" distB="0" distL="0" distR="0" wp14:anchorId="44AB5AB3" wp14:editId="6055C426">
                                  <wp:extent cx="2790333" cy="1064039"/>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2790333" cy="10640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B2C2DA" id="_x0000_t202" coordsize="21600,21600" o:spt="202" path="m,l,21600r21600,l21600,xe">
                <v:stroke joinstyle="miter"/>
                <v:path gradientshapeok="t" o:connecttype="rect"/>
              </v:shapetype>
              <v:shape id="Caixa de Texto 3" o:spid="_x0000_s1026" type="#_x0000_t202" style="position:absolute;left:0;text-align:left;margin-left:-42.05pt;margin-top:12.8pt;width:239.65pt;height:105.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" fillcolor="white [3201]" stroked="f" strokeweight=".5pt">
                <v:textbox>
                  <w:txbxContent>
                    <w:p w14:paraId="706FDFBC" w14:textId="001BC6EE" w:rsidR="00A918F4" w:rsidRDefault="00622E25">
                      <w:r>
                        <w:rPr>
                          <w:noProof/>
                        </w:rPr>
                        <w:drawing>
                          <wp:inline distT="0" distB="0" distL="0" distR="0" wp14:anchorId="44AB5AB3" wp14:editId="6055C426">
                            <wp:extent cx="2790333" cy="1064039"/>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2790333" cy="1064039"/>
                                    </a:xfrm>
                                    <a:prstGeom prst="rect">
                                      <a:avLst/>
                                    </a:prstGeom>
                                  </pic:spPr>
                                </pic:pic>
                              </a:graphicData>
                            </a:graphic>
                          </wp:inline>
                        </w:drawing>
                      </w:r>
                    </w:p>
                  </w:txbxContent>
                </v:textbox>
              </v:shape>
            </w:pict>
          </mc:Fallback>
        </mc:AlternateContent>
      </w:r>
      <w:r w:rsidR="007E370A" w:rsidRPr="007E370A">
        <w:rPr>
          <w:rFonts w:ascii="Verdana" w:hAnsi="Verdana"/>
          <w:b/>
          <w:sz w:val="20"/>
          <w:szCs w:val="20"/>
        </w:rPr>
        <w:t>(</w:t>
      </w:r>
      <w:r w:rsidR="006A31B3">
        <w:rPr>
          <w:rFonts w:ascii="Verdana" w:hAnsi="Verdana"/>
          <w:b/>
          <w:sz w:val="20"/>
          <w:szCs w:val="20"/>
        </w:rPr>
        <w:t>1,0</w:t>
      </w:r>
      <w:r w:rsidR="007E370A" w:rsidRPr="007E370A">
        <w:rPr>
          <w:rFonts w:ascii="Verdana" w:hAnsi="Verdana"/>
          <w:b/>
          <w:sz w:val="20"/>
          <w:szCs w:val="20"/>
        </w:rPr>
        <w:t>)</w:t>
      </w:r>
    </w:p>
    <w:p w14:paraId="0926BA12" w14:textId="7E059BFF" w:rsidR="000062F9" w:rsidRDefault="00622E25" w:rsidP="00F80434">
      <w:pPr>
        <w:spacing w:after="0" w:line="240" w:lineRule="auto"/>
        <w:ind w:left="-1134"/>
        <w:jc w:val="both"/>
        <w:rPr>
          <w:rFonts w:ascii="Verdana" w:hAnsi="Verdana"/>
          <w:bCs/>
          <w:sz w:val="20"/>
          <w:szCs w:val="20"/>
        </w:rPr>
      </w:pPr>
      <w:r>
        <w:rPr>
          <w:rFonts w:ascii="Verdana" w:hAnsi="Verdana"/>
          <w:b/>
          <w:noProof/>
          <w:sz w:val="20"/>
          <w:szCs w:val="20"/>
        </w:rPr>
        <mc:AlternateContent>
          <mc:Choice Requires="wps">
            <w:drawing>
              <wp:anchor distT="0" distB="0" distL="114300" distR="114300" simplePos="0" relativeHeight="251661312" behindDoc="0" locked="0" layoutInCell="1" allowOverlap="1" wp14:anchorId="5CE6E2D2" wp14:editId="7B31B6D7">
                <wp:simplePos x="0" y="0"/>
                <wp:positionH relativeFrom="column">
                  <wp:posOffset>2652528</wp:posOffset>
                </wp:positionH>
                <wp:positionV relativeFrom="paragraph">
                  <wp:posOffset>8539</wp:posOffset>
                </wp:positionV>
                <wp:extent cx="2968388" cy="1351129"/>
                <wp:effectExtent l="0" t="0" r="3810" b="1905"/>
                <wp:wrapNone/>
                <wp:docPr id="4" name="Caixa de Texto 4"/>
                <wp:cNvGraphicFramePr/>
                <a:graphic xmlns:a="http://schemas.openxmlformats.org/drawingml/2006/main">
                  <a:graphicData uri="http://schemas.microsoft.com/office/word/2010/wordprocessingShape">
                    <wps:wsp>
                      <wps:cNvSpPr txBox="1"/>
                      <wps:spPr>
                        <a:xfrm>
                          <a:off x="0" y="0"/>
                          <a:ext cx="2968388" cy="1351129"/>
                        </a:xfrm>
                        <a:prstGeom prst="rect">
                          <a:avLst/>
                        </a:prstGeom>
                        <a:solidFill>
                          <a:schemeClr val="lt1"/>
                        </a:solidFill>
                        <a:ln w="6350">
                          <a:noFill/>
                        </a:ln>
                      </wps:spPr>
                      <wps:txbx>
                        <w:txbxContent>
                          <w:p w14:paraId="6A48DEE5" w14:textId="1CFD90DE" w:rsidR="00A918F4" w:rsidRDefault="00622E25">
                            <w:r>
                              <w:rPr>
                                <w:noProof/>
                              </w:rPr>
                              <w:drawing>
                                <wp:inline distT="0" distB="0" distL="0" distR="0" wp14:anchorId="46AB4547" wp14:editId="79774C42">
                                  <wp:extent cx="2494280" cy="1252855"/>
                                  <wp:effectExtent l="0" t="0" r="127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2494280" cy="12528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E6E2D2" id="Caixa de Texto 4" o:spid="_x0000_s1027" type="#_x0000_t202" style="position:absolute;left:0;text-align:left;margin-left:208.85pt;margin-top:.65pt;width:233.75pt;height:10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" fillcolor="white [3201]" stroked="f" strokeweight=".5pt">
                <v:textbox>
                  <w:txbxContent>
                    <w:p w14:paraId="6A48DEE5" w14:textId="1CFD90DE" w:rsidR="00A918F4" w:rsidRDefault="00622E25">
                      <w:r>
                        <w:rPr>
                          <w:noProof/>
                        </w:rPr>
                        <w:drawing>
                          <wp:inline distT="0" distB="0" distL="0" distR="0" wp14:anchorId="46AB4547" wp14:editId="79774C42">
                            <wp:extent cx="2494280" cy="1252855"/>
                            <wp:effectExtent l="0" t="0" r="127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2494280" cy="1252855"/>
                                    </a:xfrm>
                                    <a:prstGeom prst="rect">
                                      <a:avLst/>
                                    </a:prstGeom>
                                  </pic:spPr>
                                </pic:pic>
                              </a:graphicData>
                            </a:graphic>
                          </wp:inline>
                        </w:drawing>
                      </w:r>
                    </w:p>
                  </w:txbxContent>
                </v:textbox>
              </v:shape>
            </w:pict>
          </mc:Fallback>
        </mc:AlternateContent>
      </w:r>
    </w:p>
    <w:p w14:paraId="74862630" w14:textId="5973EBB5" w:rsidR="00A918F4" w:rsidRDefault="00A918F4" w:rsidP="00F80434">
      <w:pPr>
        <w:spacing w:after="0" w:line="240" w:lineRule="auto"/>
        <w:ind w:left="-1134"/>
        <w:jc w:val="both"/>
        <w:rPr>
          <w:rFonts w:ascii="Verdana" w:hAnsi="Verdana"/>
          <w:bCs/>
          <w:sz w:val="20"/>
          <w:szCs w:val="20"/>
        </w:rPr>
      </w:pPr>
    </w:p>
    <w:p w14:paraId="4F266ABA" w14:textId="0FD93199" w:rsidR="00A918F4" w:rsidRDefault="00A918F4" w:rsidP="00F80434">
      <w:pPr>
        <w:spacing w:after="0" w:line="240" w:lineRule="auto"/>
        <w:ind w:left="-1134"/>
        <w:jc w:val="both"/>
        <w:rPr>
          <w:rFonts w:ascii="Verdana" w:hAnsi="Verdana"/>
          <w:bCs/>
          <w:sz w:val="20"/>
          <w:szCs w:val="20"/>
        </w:rPr>
      </w:pPr>
    </w:p>
    <w:p w14:paraId="1A506DC3" w14:textId="1A8F87A4" w:rsidR="00A918F4" w:rsidRDefault="00A918F4" w:rsidP="00F80434">
      <w:pPr>
        <w:spacing w:after="0" w:line="240" w:lineRule="auto"/>
        <w:ind w:left="-1134"/>
        <w:jc w:val="both"/>
        <w:rPr>
          <w:rFonts w:ascii="Verdana" w:hAnsi="Verdana"/>
          <w:bCs/>
          <w:sz w:val="20"/>
          <w:szCs w:val="20"/>
        </w:rPr>
      </w:pPr>
    </w:p>
    <w:p w14:paraId="0F536218" w14:textId="0CE6D916" w:rsidR="00A918F4" w:rsidRDefault="00A918F4" w:rsidP="00F80434">
      <w:pPr>
        <w:spacing w:after="0" w:line="240" w:lineRule="auto"/>
        <w:ind w:left="-1134"/>
        <w:jc w:val="both"/>
        <w:rPr>
          <w:rFonts w:ascii="Verdana" w:hAnsi="Verdana"/>
          <w:bCs/>
          <w:sz w:val="20"/>
          <w:szCs w:val="20"/>
        </w:rPr>
      </w:pPr>
    </w:p>
    <w:p w14:paraId="0F22D479" w14:textId="463DD144" w:rsidR="00A918F4" w:rsidRDefault="00A918F4" w:rsidP="00F80434">
      <w:pPr>
        <w:spacing w:after="0" w:line="240" w:lineRule="auto"/>
        <w:ind w:left="-1134"/>
        <w:jc w:val="both"/>
        <w:rPr>
          <w:rFonts w:ascii="Verdana" w:hAnsi="Verdana"/>
          <w:bCs/>
          <w:sz w:val="20"/>
          <w:szCs w:val="20"/>
        </w:rPr>
      </w:pPr>
    </w:p>
    <w:p w14:paraId="4C91F718" w14:textId="16C121F2" w:rsidR="00A918F4" w:rsidRDefault="00A918F4" w:rsidP="00F80434">
      <w:pPr>
        <w:spacing w:after="0" w:line="240" w:lineRule="auto"/>
        <w:ind w:left="-1134"/>
        <w:jc w:val="both"/>
        <w:rPr>
          <w:rFonts w:ascii="Verdana" w:hAnsi="Verdana"/>
          <w:bCs/>
          <w:sz w:val="20"/>
          <w:szCs w:val="20"/>
        </w:rPr>
      </w:pPr>
    </w:p>
    <w:p w14:paraId="0A400CAC" w14:textId="5632C819" w:rsidR="00A918F4" w:rsidRDefault="00A918F4" w:rsidP="00F80434">
      <w:pPr>
        <w:spacing w:after="0" w:line="240" w:lineRule="auto"/>
        <w:ind w:left="-1134"/>
        <w:jc w:val="both"/>
        <w:rPr>
          <w:rFonts w:ascii="Verdana" w:hAnsi="Verdana"/>
          <w:bCs/>
          <w:sz w:val="20"/>
          <w:szCs w:val="20"/>
        </w:rPr>
      </w:pPr>
    </w:p>
    <w:p w14:paraId="753347F6" w14:textId="3D405483" w:rsidR="00A918F4" w:rsidRDefault="00A918F4" w:rsidP="00F80434">
      <w:pPr>
        <w:spacing w:after="0" w:line="240" w:lineRule="auto"/>
        <w:ind w:left="-1134"/>
        <w:jc w:val="both"/>
        <w:rPr>
          <w:rFonts w:ascii="Verdana" w:hAnsi="Verdana"/>
          <w:bCs/>
          <w:sz w:val="20"/>
          <w:szCs w:val="20"/>
        </w:rPr>
      </w:pPr>
    </w:p>
    <w:p w14:paraId="67F6E98C" w14:textId="77777777" w:rsidR="00622E25" w:rsidRDefault="00622E25" w:rsidP="00F80434">
      <w:pPr>
        <w:spacing w:after="0" w:line="240" w:lineRule="auto"/>
        <w:ind w:left="-1134"/>
        <w:jc w:val="both"/>
        <w:rPr>
          <w:rFonts w:ascii="Verdana" w:hAnsi="Verdana"/>
          <w:bCs/>
          <w:sz w:val="20"/>
          <w:szCs w:val="20"/>
        </w:rPr>
      </w:pPr>
    </w:p>
    <w:p w14:paraId="5178607A" w14:textId="19DC2287"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07.</w:t>
      </w:r>
      <w:r>
        <w:rPr>
          <w:rFonts w:ascii="Verdana" w:hAnsi="Verdana"/>
          <w:bCs/>
          <w:sz w:val="20"/>
          <w:szCs w:val="20"/>
        </w:rPr>
        <w:t xml:space="preserve"> </w:t>
      </w:r>
      <w:r w:rsidR="00A66305">
        <w:rPr>
          <w:rFonts w:ascii="Verdana" w:hAnsi="Verdana"/>
          <w:bCs/>
          <w:sz w:val="20"/>
          <w:szCs w:val="20"/>
        </w:rPr>
        <w:t xml:space="preserve">O nome do profissional especialista em formas simples e bastante diminuta de vida que incluem os vírus é: </w:t>
      </w:r>
    </w:p>
    <w:p w14:paraId="6BF6DFAB" w14:textId="4152C5B7" w:rsidR="00F80434" w:rsidRPr="00A66305" w:rsidRDefault="00A66305" w:rsidP="00A66305">
      <w:pPr>
        <w:spacing w:after="0" w:line="240" w:lineRule="auto"/>
        <w:ind w:left="-1134"/>
        <w:jc w:val="right"/>
        <w:rPr>
          <w:rFonts w:ascii="Verdana" w:hAnsi="Verdana"/>
          <w:b/>
          <w:sz w:val="20"/>
          <w:szCs w:val="20"/>
        </w:rPr>
      </w:pPr>
      <w:r>
        <w:rPr>
          <w:rFonts w:ascii="Verdana" w:hAnsi="Verdana"/>
          <w:b/>
          <w:sz w:val="20"/>
          <w:szCs w:val="20"/>
        </w:rPr>
        <w:t>(0,5)</w:t>
      </w:r>
    </w:p>
    <w:p w14:paraId="1DA12964" w14:textId="4E3B1D86"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A66305">
        <w:rPr>
          <w:rFonts w:ascii="Verdana" w:hAnsi="Verdana"/>
          <w:bCs/>
          <w:sz w:val="20"/>
          <w:szCs w:val="20"/>
        </w:rPr>
        <w:t>microbióto.</w:t>
      </w:r>
    </w:p>
    <w:p w14:paraId="4ABDA237" w14:textId="3357E6B9"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A66305">
        <w:rPr>
          <w:rFonts w:ascii="Verdana" w:hAnsi="Verdana"/>
          <w:bCs/>
          <w:sz w:val="20"/>
          <w:szCs w:val="20"/>
        </w:rPr>
        <w:t>microbiólogo.</w:t>
      </w:r>
    </w:p>
    <w:p w14:paraId="6804FD5B" w14:textId="4CE8811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A66305">
        <w:rPr>
          <w:rFonts w:ascii="Verdana" w:hAnsi="Verdana"/>
          <w:bCs/>
          <w:sz w:val="20"/>
          <w:szCs w:val="20"/>
        </w:rPr>
        <w:t>microbiologista.</w:t>
      </w:r>
    </w:p>
    <w:p w14:paraId="2278830C" w14:textId="5E3D66A9"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A66305">
        <w:rPr>
          <w:rFonts w:ascii="Verdana" w:hAnsi="Verdana"/>
          <w:bCs/>
          <w:sz w:val="20"/>
          <w:szCs w:val="20"/>
        </w:rPr>
        <w:t xml:space="preserve">microscopiano. </w:t>
      </w:r>
    </w:p>
    <w:p w14:paraId="5DD709D5" w14:textId="77777777" w:rsidR="000062F9" w:rsidRDefault="000062F9" w:rsidP="00F80434">
      <w:pPr>
        <w:spacing w:after="0" w:line="240" w:lineRule="auto"/>
        <w:ind w:left="-1134"/>
        <w:jc w:val="both"/>
        <w:rPr>
          <w:rFonts w:ascii="Verdana" w:hAnsi="Verdana"/>
          <w:bCs/>
          <w:sz w:val="20"/>
          <w:szCs w:val="20"/>
        </w:rPr>
      </w:pPr>
    </w:p>
    <w:p w14:paraId="19B037A0" w14:textId="33F54E04" w:rsidR="00F80434" w:rsidRPr="00650173" w:rsidRDefault="00F80434" w:rsidP="00F80434">
      <w:pPr>
        <w:spacing w:after="0" w:line="240" w:lineRule="auto"/>
        <w:ind w:left="-1134"/>
        <w:jc w:val="both"/>
        <w:rPr>
          <w:rFonts w:ascii="Verdana" w:hAnsi="Verdana"/>
          <w:bCs/>
          <w:sz w:val="20"/>
          <w:szCs w:val="20"/>
        </w:rPr>
      </w:pPr>
      <w:r>
        <w:rPr>
          <w:rFonts w:ascii="Verdana" w:hAnsi="Verdana"/>
          <w:b/>
          <w:sz w:val="20"/>
          <w:szCs w:val="20"/>
        </w:rPr>
        <w:t xml:space="preserve">08. </w:t>
      </w:r>
      <w:r w:rsidR="00650173">
        <w:rPr>
          <w:rFonts w:ascii="Verdana" w:hAnsi="Verdana"/>
          <w:bCs/>
          <w:sz w:val="20"/>
          <w:szCs w:val="20"/>
        </w:rPr>
        <w:t xml:space="preserve">As características básicas de vírus estão apresentadas em: </w:t>
      </w:r>
    </w:p>
    <w:p w14:paraId="6E8BDCBA" w14:textId="665E2234" w:rsidR="00F80434" w:rsidRPr="00650173" w:rsidRDefault="00650173" w:rsidP="00650173">
      <w:pPr>
        <w:spacing w:after="0" w:line="240" w:lineRule="auto"/>
        <w:ind w:left="-1134"/>
        <w:jc w:val="right"/>
        <w:rPr>
          <w:rFonts w:ascii="Verdana" w:hAnsi="Verdana"/>
          <w:b/>
          <w:sz w:val="20"/>
          <w:szCs w:val="20"/>
        </w:rPr>
      </w:pPr>
      <w:r>
        <w:rPr>
          <w:rFonts w:ascii="Verdana" w:hAnsi="Verdana"/>
          <w:b/>
          <w:sz w:val="20"/>
          <w:szCs w:val="20"/>
        </w:rPr>
        <w:t>(0,5)</w:t>
      </w:r>
    </w:p>
    <w:p w14:paraId="59AAC7F8" w14:textId="7DD2BAD4"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760E9A">
        <w:rPr>
          <w:rFonts w:ascii="Verdana" w:hAnsi="Verdana"/>
          <w:bCs/>
          <w:sz w:val="20"/>
          <w:szCs w:val="20"/>
        </w:rPr>
        <w:t>acelulares e parasitas obrigatórios.</w:t>
      </w:r>
    </w:p>
    <w:p w14:paraId="07C64C04" w14:textId="1D2953A7"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650173">
        <w:rPr>
          <w:rFonts w:ascii="Verdana" w:hAnsi="Verdana"/>
          <w:bCs/>
          <w:sz w:val="20"/>
          <w:szCs w:val="20"/>
        </w:rPr>
        <w:t>procariontes e unicelulares.</w:t>
      </w:r>
    </w:p>
    <w:p w14:paraId="5D5EDD8A" w14:textId="1856587F"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760E9A">
        <w:rPr>
          <w:rFonts w:ascii="Verdana" w:hAnsi="Verdana"/>
          <w:bCs/>
          <w:sz w:val="20"/>
          <w:szCs w:val="20"/>
        </w:rPr>
        <w:t>eucariontes e unicelulares.</w:t>
      </w:r>
    </w:p>
    <w:p w14:paraId="1B65D7CB" w14:textId="50AF4B0F"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650173">
        <w:rPr>
          <w:rFonts w:ascii="Verdana" w:hAnsi="Verdana"/>
          <w:bCs/>
          <w:sz w:val="20"/>
          <w:szCs w:val="20"/>
        </w:rPr>
        <w:t xml:space="preserve">acelulares e parasitas facultativos. </w:t>
      </w:r>
    </w:p>
    <w:p w14:paraId="5F3043ED" w14:textId="77777777" w:rsidR="000062F9" w:rsidRDefault="000062F9" w:rsidP="00F80434">
      <w:pPr>
        <w:spacing w:after="0" w:line="240" w:lineRule="auto"/>
        <w:ind w:left="-1134"/>
        <w:jc w:val="both"/>
        <w:rPr>
          <w:rFonts w:ascii="Verdana" w:hAnsi="Verdana"/>
          <w:bCs/>
          <w:sz w:val="20"/>
          <w:szCs w:val="20"/>
        </w:rPr>
      </w:pPr>
    </w:p>
    <w:p w14:paraId="4CEE5EC7" w14:textId="77777777" w:rsidR="00A322C1" w:rsidRDefault="00F80434" w:rsidP="00A322C1">
      <w:pPr>
        <w:spacing w:after="0" w:line="240" w:lineRule="auto"/>
        <w:ind w:left="-1134"/>
        <w:jc w:val="both"/>
        <w:rPr>
          <w:rFonts w:ascii="Verdana" w:hAnsi="Verdana"/>
          <w:bCs/>
          <w:sz w:val="20"/>
          <w:szCs w:val="20"/>
        </w:rPr>
      </w:pPr>
      <w:r>
        <w:rPr>
          <w:rFonts w:ascii="Verdana" w:hAnsi="Verdana"/>
          <w:b/>
          <w:sz w:val="20"/>
          <w:szCs w:val="20"/>
        </w:rPr>
        <w:t>09.</w:t>
      </w:r>
      <w:r>
        <w:rPr>
          <w:rFonts w:ascii="Verdana" w:hAnsi="Verdana"/>
          <w:bCs/>
          <w:sz w:val="20"/>
          <w:szCs w:val="20"/>
        </w:rPr>
        <w:t xml:space="preserve"> </w:t>
      </w:r>
      <w:r w:rsidR="00A322C1" w:rsidRPr="00A322C1">
        <w:rPr>
          <w:rFonts w:ascii="Verdana" w:hAnsi="Verdana"/>
          <w:bCs/>
          <w:sz w:val="20"/>
          <w:szCs w:val="20"/>
        </w:rPr>
        <w:t>As bactérias são seres vivos que na maioria das vezes são associados a doenças e decomposição da matéria orgânica, como de alimentos. Entretanto, sabemos que elas também são úteis aos seres humanos. A respeito da estrutura desses seres, marque a alternativa que </w:t>
      </w:r>
      <w:r w:rsidR="00A322C1" w:rsidRPr="00A322C1">
        <w:rPr>
          <w:rFonts w:ascii="Verdana" w:hAnsi="Verdana"/>
          <w:b/>
          <w:bCs/>
          <w:sz w:val="20"/>
          <w:szCs w:val="20"/>
        </w:rPr>
        <w:t>NÃO </w:t>
      </w:r>
      <w:r w:rsidR="00A322C1" w:rsidRPr="00A322C1">
        <w:rPr>
          <w:rFonts w:ascii="Verdana" w:hAnsi="Verdana"/>
          <w:bCs/>
          <w:sz w:val="20"/>
          <w:szCs w:val="20"/>
        </w:rPr>
        <w:t>indica uma característica presente em bactérias.</w:t>
      </w:r>
    </w:p>
    <w:p w14:paraId="55F85962" w14:textId="533AF76E" w:rsidR="00A322C1" w:rsidRPr="005B7B3E" w:rsidRDefault="005B7B3E" w:rsidP="005B7B3E">
      <w:pPr>
        <w:spacing w:after="0" w:line="240" w:lineRule="auto"/>
        <w:ind w:left="-1134"/>
        <w:jc w:val="right"/>
        <w:rPr>
          <w:rFonts w:ascii="Verdana" w:hAnsi="Verdana"/>
          <w:b/>
          <w:sz w:val="20"/>
          <w:szCs w:val="20"/>
        </w:rPr>
      </w:pPr>
      <w:r>
        <w:rPr>
          <w:rFonts w:ascii="Verdana" w:hAnsi="Verdana"/>
          <w:b/>
          <w:sz w:val="20"/>
          <w:szCs w:val="20"/>
        </w:rPr>
        <w:t>(0,5)</w:t>
      </w:r>
    </w:p>
    <w:p w14:paraId="7FC85AE9" w14:textId="3389D90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A322C1" w:rsidRPr="00A322C1">
        <w:rPr>
          <w:rFonts w:ascii="Verdana" w:hAnsi="Verdana"/>
          <w:bCs/>
          <w:sz w:val="20"/>
          <w:szCs w:val="20"/>
        </w:rPr>
        <w:t>Podem ser autotróficas e heterotróficas.</w:t>
      </w:r>
    </w:p>
    <w:p w14:paraId="4454A7A3" w14:textId="0607CD30"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A322C1">
        <w:rPr>
          <w:rFonts w:ascii="Verdana" w:hAnsi="Verdana"/>
          <w:bCs/>
          <w:sz w:val="20"/>
          <w:szCs w:val="20"/>
        </w:rPr>
        <w:t>São procariontes.</w:t>
      </w:r>
    </w:p>
    <w:p w14:paraId="7EAFEFF4" w14:textId="1F3D2A71"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A322C1">
        <w:rPr>
          <w:rFonts w:ascii="Verdana" w:hAnsi="Verdana"/>
          <w:bCs/>
          <w:sz w:val="20"/>
          <w:szCs w:val="20"/>
        </w:rPr>
        <w:t>Apresentam parede celular.</w:t>
      </w:r>
    </w:p>
    <w:p w14:paraId="3E955861" w14:textId="30C3C15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A322C1">
        <w:rPr>
          <w:rFonts w:ascii="Verdana" w:hAnsi="Verdana"/>
          <w:bCs/>
          <w:sz w:val="20"/>
          <w:szCs w:val="20"/>
        </w:rPr>
        <w:t xml:space="preserve">Membrana celular ausente. </w:t>
      </w:r>
    </w:p>
    <w:p w14:paraId="60DDBE76" w14:textId="35E09F1E" w:rsidR="00FB75BA" w:rsidRDefault="00FB75BA" w:rsidP="000062F9">
      <w:pPr>
        <w:spacing w:after="0" w:line="240" w:lineRule="auto"/>
        <w:ind w:left="-1134"/>
        <w:jc w:val="both"/>
        <w:rPr>
          <w:rFonts w:ascii="Verdana" w:hAnsi="Verdana"/>
          <w:bCs/>
          <w:sz w:val="20"/>
          <w:szCs w:val="20"/>
        </w:rPr>
      </w:pPr>
    </w:p>
    <w:p w14:paraId="05450B1B" w14:textId="7B968D9B" w:rsidR="00FB75BA" w:rsidRDefault="00FB75BA" w:rsidP="000062F9">
      <w:pPr>
        <w:spacing w:after="0" w:line="240" w:lineRule="auto"/>
        <w:ind w:left="-1134"/>
        <w:jc w:val="both"/>
        <w:rPr>
          <w:rFonts w:ascii="Verdana" w:hAnsi="Verdana"/>
          <w:bCs/>
          <w:sz w:val="20"/>
          <w:szCs w:val="20"/>
        </w:rPr>
      </w:pPr>
      <w:r>
        <w:rPr>
          <w:rFonts w:ascii="Verdana" w:hAnsi="Verdana"/>
          <w:b/>
          <w:sz w:val="20"/>
          <w:szCs w:val="20"/>
        </w:rPr>
        <w:t>10.</w:t>
      </w:r>
      <w:r>
        <w:rPr>
          <w:rFonts w:ascii="Verdana" w:hAnsi="Verdana"/>
          <w:bCs/>
          <w:sz w:val="20"/>
          <w:szCs w:val="20"/>
        </w:rPr>
        <w:t xml:space="preserve"> </w:t>
      </w:r>
      <w:r w:rsidR="00B822C8">
        <w:rPr>
          <w:rFonts w:ascii="Verdana" w:hAnsi="Verdana"/>
          <w:bCs/>
          <w:sz w:val="20"/>
          <w:szCs w:val="20"/>
        </w:rPr>
        <w:t>Qual das estruturas a seguir é pertencente das bactérias?</w:t>
      </w:r>
    </w:p>
    <w:p w14:paraId="1F4EAB6A" w14:textId="20C41029" w:rsidR="00FB75BA" w:rsidRPr="00534C6B" w:rsidRDefault="00534C6B" w:rsidP="00534C6B">
      <w:pPr>
        <w:spacing w:after="0" w:line="240" w:lineRule="auto"/>
        <w:ind w:left="-1134"/>
        <w:jc w:val="right"/>
        <w:rPr>
          <w:rFonts w:ascii="Verdana" w:hAnsi="Verdana"/>
          <w:b/>
          <w:sz w:val="20"/>
          <w:szCs w:val="20"/>
        </w:rPr>
      </w:pPr>
      <w:r>
        <w:rPr>
          <w:rFonts w:ascii="Verdana" w:hAnsi="Verdana"/>
          <w:b/>
          <w:sz w:val="20"/>
          <w:szCs w:val="20"/>
        </w:rPr>
        <w:t>(0,5)</w:t>
      </w:r>
    </w:p>
    <w:p w14:paraId="750E672B" w14:textId="5D51410D"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B822C8">
        <w:rPr>
          <w:rFonts w:ascii="Verdana" w:hAnsi="Verdana"/>
          <w:bCs/>
          <w:sz w:val="20"/>
          <w:szCs w:val="20"/>
        </w:rPr>
        <w:t>Membrana nuclear.</w:t>
      </w:r>
    </w:p>
    <w:p w14:paraId="71E9BE4F" w14:textId="4B3858C0"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B822C8">
        <w:rPr>
          <w:rFonts w:ascii="Verdana" w:hAnsi="Verdana"/>
          <w:bCs/>
          <w:sz w:val="20"/>
          <w:szCs w:val="20"/>
        </w:rPr>
        <w:t>Lisossomo.</w:t>
      </w:r>
    </w:p>
    <w:p w14:paraId="7F977147" w14:textId="23BB3740"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B822C8">
        <w:rPr>
          <w:rFonts w:ascii="Verdana" w:hAnsi="Verdana"/>
          <w:bCs/>
          <w:sz w:val="20"/>
          <w:szCs w:val="20"/>
        </w:rPr>
        <w:t>Mitocôndria.</w:t>
      </w:r>
    </w:p>
    <w:p w14:paraId="426E5EB4" w14:textId="17A1580A"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B822C8">
        <w:rPr>
          <w:rFonts w:ascii="Verdana" w:hAnsi="Verdana"/>
          <w:bCs/>
          <w:sz w:val="20"/>
          <w:szCs w:val="20"/>
        </w:rPr>
        <w:t>Cápsula.</w:t>
      </w:r>
    </w:p>
    <w:p w14:paraId="736A9414" w14:textId="77777777" w:rsidR="00FB75BA" w:rsidRDefault="00FB75BA" w:rsidP="000062F9">
      <w:pPr>
        <w:spacing w:after="0" w:line="240" w:lineRule="auto"/>
        <w:ind w:left="-1134"/>
        <w:jc w:val="both"/>
        <w:rPr>
          <w:rFonts w:ascii="Verdana" w:hAnsi="Verdana"/>
          <w:bCs/>
          <w:sz w:val="20"/>
          <w:szCs w:val="20"/>
        </w:rPr>
      </w:pPr>
    </w:p>
    <w:p w14:paraId="3400E2FE" w14:textId="2CA60901" w:rsidR="00FB75BA" w:rsidRDefault="00FB75BA" w:rsidP="000062F9">
      <w:pPr>
        <w:spacing w:after="0" w:line="240" w:lineRule="auto"/>
        <w:ind w:left="-1134"/>
        <w:jc w:val="both"/>
        <w:rPr>
          <w:rFonts w:ascii="Verdana" w:hAnsi="Verdana"/>
          <w:bCs/>
          <w:sz w:val="20"/>
          <w:szCs w:val="20"/>
        </w:rPr>
      </w:pPr>
      <w:r>
        <w:rPr>
          <w:rFonts w:ascii="Verdana" w:hAnsi="Verdana"/>
          <w:b/>
          <w:sz w:val="20"/>
          <w:szCs w:val="20"/>
        </w:rPr>
        <w:t>11.</w:t>
      </w:r>
      <w:r>
        <w:rPr>
          <w:rFonts w:ascii="Verdana" w:hAnsi="Verdana"/>
          <w:bCs/>
          <w:sz w:val="20"/>
          <w:szCs w:val="20"/>
        </w:rPr>
        <w:t xml:space="preserve"> </w:t>
      </w:r>
      <w:r w:rsidR="003072AC">
        <w:rPr>
          <w:rFonts w:ascii="Verdana" w:hAnsi="Verdana"/>
          <w:bCs/>
          <w:sz w:val="20"/>
          <w:szCs w:val="20"/>
        </w:rPr>
        <w:t xml:space="preserve">Os protozoários são seres unicelulares, eucariontes e heterotrófico. Assinale a alternativa que apresenta a definição correta desses termos.  </w:t>
      </w:r>
    </w:p>
    <w:p w14:paraId="2FD06FB5" w14:textId="1A3D8A19" w:rsidR="00FB75BA" w:rsidRPr="003072AC" w:rsidRDefault="003072AC" w:rsidP="003072AC">
      <w:pPr>
        <w:spacing w:after="0" w:line="240" w:lineRule="auto"/>
        <w:ind w:left="-1134"/>
        <w:jc w:val="right"/>
        <w:rPr>
          <w:rFonts w:ascii="Verdana" w:hAnsi="Verdana"/>
          <w:b/>
          <w:sz w:val="20"/>
          <w:szCs w:val="20"/>
        </w:rPr>
      </w:pPr>
      <w:r>
        <w:rPr>
          <w:rFonts w:ascii="Verdana" w:hAnsi="Verdana"/>
          <w:b/>
          <w:sz w:val="20"/>
          <w:szCs w:val="20"/>
        </w:rPr>
        <w:t>(1,0)</w:t>
      </w:r>
    </w:p>
    <w:p w14:paraId="11FA5FC9" w14:textId="4DC46ABD"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 xml:space="preserve">a) </w:t>
      </w:r>
      <w:r w:rsidR="003072AC">
        <w:rPr>
          <w:rFonts w:ascii="Verdana" w:hAnsi="Verdana"/>
          <w:bCs/>
          <w:sz w:val="20"/>
          <w:szCs w:val="20"/>
        </w:rPr>
        <w:t xml:space="preserve">Os seres que apresentam apenas uma única célula são chamados de unicelulares. </w:t>
      </w:r>
    </w:p>
    <w:p w14:paraId="4D39695A" w14:textId="1B32BE5F"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 xml:space="preserve">b) </w:t>
      </w:r>
      <w:r w:rsidR="003072AC">
        <w:rPr>
          <w:rFonts w:ascii="Verdana" w:hAnsi="Verdana"/>
          <w:bCs/>
          <w:sz w:val="20"/>
          <w:szCs w:val="20"/>
        </w:rPr>
        <w:t xml:space="preserve">Os seres eucariontes possuem organelas membranosas incluindo o ribossomo. </w:t>
      </w:r>
    </w:p>
    <w:p w14:paraId="2E8B788A" w14:textId="0AD65459"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 xml:space="preserve">c) </w:t>
      </w:r>
      <w:r w:rsidR="003072AC">
        <w:rPr>
          <w:rFonts w:ascii="Verdana" w:hAnsi="Verdana"/>
          <w:bCs/>
          <w:sz w:val="20"/>
          <w:szCs w:val="20"/>
        </w:rPr>
        <w:t>Os seres vivos multicelulares são seres muito grande</w:t>
      </w:r>
      <w:r w:rsidR="00736F24">
        <w:rPr>
          <w:rFonts w:ascii="Verdana" w:hAnsi="Verdana"/>
          <w:bCs/>
          <w:sz w:val="20"/>
          <w:szCs w:val="20"/>
        </w:rPr>
        <w:t xml:space="preserve">s, ultrapassando 1 metro de comprimento. </w:t>
      </w:r>
    </w:p>
    <w:p w14:paraId="379C0D9E" w14:textId="0C9363F4"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d)</w:t>
      </w:r>
      <w:r w:rsidR="00736F24">
        <w:rPr>
          <w:rFonts w:ascii="Verdana" w:hAnsi="Verdana"/>
          <w:bCs/>
          <w:sz w:val="20"/>
          <w:szCs w:val="20"/>
        </w:rPr>
        <w:t xml:space="preserve"> Os seres heterótrofos são aqueles que com dependência de substâncias ou condições ambientais realizam a fotossíntese.</w:t>
      </w:r>
    </w:p>
    <w:p w14:paraId="24789D8F" w14:textId="4241318B" w:rsidR="00FB75BA" w:rsidRDefault="00FB75BA" w:rsidP="000062F9">
      <w:pPr>
        <w:spacing w:after="0" w:line="240" w:lineRule="auto"/>
        <w:ind w:left="-1134"/>
        <w:jc w:val="both"/>
        <w:rPr>
          <w:rFonts w:ascii="Verdana" w:hAnsi="Verdana"/>
          <w:bCs/>
          <w:sz w:val="20"/>
          <w:szCs w:val="20"/>
        </w:rPr>
      </w:pPr>
    </w:p>
    <w:p w14:paraId="5A167CFB" w14:textId="75B312CC" w:rsidR="00FB75BA" w:rsidRDefault="00FB75BA" w:rsidP="000062F9">
      <w:pPr>
        <w:spacing w:after="0" w:line="240" w:lineRule="auto"/>
        <w:ind w:left="-1134"/>
        <w:jc w:val="both"/>
        <w:rPr>
          <w:rFonts w:ascii="Verdana" w:hAnsi="Verdana"/>
          <w:bCs/>
          <w:sz w:val="20"/>
          <w:szCs w:val="20"/>
        </w:rPr>
      </w:pPr>
      <w:r>
        <w:rPr>
          <w:rFonts w:ascii="Verdana" w:hAnsi="Verdana"/>
          <w:b/>
          <w:sz w:val="20"/>
          <w:szCs w:val="20"/>
        </w:rPr>
        <w:t>12.</w:t>
      </w:r>
      <w:r>
        <w:rPr>
          <w:rFonts w:ascii="Verdana" w:hAnsi="Verdana"/>
          <w:bCs/>
          <w:sz w:val="20"/>
          <w:szCs w:val="20"/>
        </w:rPr>
        <w:t xml:space="preserve"> </w:t>
      </w:r>
      <w:r w:rsidR="00472199">
        <w:rPr>
          <w:rFonts w:ascii="Verdana" w:hAnsi="Verdana"/>
          <w:bCs/>
          <w:sz w:val="20"/>
          <w:szCs w:val="20"/>
        </w:rPr>
        <w:t xml:space="preserve">As doenças causadas por protozoários são: </w:t>
      </w:r>
    </w:p>
    <w:p w14:paraId="71E51737" w14:textId="5AABB6E4" w:rsidR="00472199" w:rsidRPr="00472199" w:rsidRDefault="00472199" w:rsidP="00472199">
      <w:pPr>
        <w:spacing w:after="0" w:line="240" w:lineRule="auto"/>
        <w:ind w:left="-1134"/>
        <w:jc w:val="right"/>
        <w:rPr>
          <w:rFonts w:ascii="Verdana" w:hAnsi="Verdana"/>
          <w:b/>
          <w:sz w:val="20"/>
          <w:szCs w:val="20"/>
        </w:rPr>
      </w:pPr>
      <w:r w:rsidRPr="00472199">
        <w:rPr>
          <w:rFonts w:ascii="Verdana" w:hAnsi="Verdana"/>
          <w:b/>
          <w:sz w:val="20"/>
          <w:szCs w:val="20"/>
        </w:rPr>
        <w:t>(0,5)</w:t>
      </w:r>
    </w:p>
    <w:p w14:paraId="247E5F96" w14:textId="4B45A674"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lastRenderedPageBreak/>
        <w:t xml:space="preserve">a) </w:t>
      </w:r>
      <w:r w:rsidR="00472199">
        <w:rPr>
          <w:rFonts w:ascii="Verdana" w:hAnsi="Verdana"/>
          <w:bCs/>
          <w:sz w:val="20"/>
          <w:szCs w:val="20"/>
        </w:rPr>
        <w:t xml:space="preserve">Tétano e caxumba. </w:t>
      </w:r>
    </w:p>
    <w:p w14:paraId="1F25BE02" w14:textId="38351530"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t xml:space="preserve">b) </w:t>
      </w:r>
      <w:r w:rsidR="00472199">
        <w:rPr>
          <w:rFonts w:ascii="Verdana" w:hAnsi="Verdana"/>
          <w:bCs/>
          <w:sz w:val="20"/>
          <w:szCs w:val="20"/>
        </w:rPr>
        <w:t>Amebíase e giardíase.</w:t>
      </w:r>
    </w:p>
    <w:p w14:paraId="05F71544" w14:textId="25683C7C"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t xml:space="preserve">c) </w:t>
      </w:r>
      <w:r w:rsidR="00472199">
        <w:rPr>
          <w:rFonts w:ascii="Verdana" w:hAnsi="Verdana"/>
          <w:bCs/>
          <w:sz w:val="20"/>
          <w:szCs w:val="20"/>
        </w:rPr>
        <w:t xml:space="preserve">Malária e esquistossomose. </w:t>
      </w:r>
    </w:p>
    <w:p w14:paraId="72F79091" w14:textId="0B4615E5"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t xml:space="preserve">d) </w:t>
      </w:r>
      <w:r w:rsidR="00472199">
        <w:rPr>
          <w:rFonts w:ascii="Verdana" w:hAnsi="Verdana"/>
          <w:bCs/>
          <w:sz w:val="20"/>
          <w:szCs w:val="20"/>
        </w:rPr>
        <w:t xml:space="preserve">Rubéola e doença de Chagas. </w:t>
      </w:r>
    </w:p>
    <w:p w14:paraId="7120A536" w14:textId="0C6EEFDF" w:rsidR="00FB75BA" w:rsidRDefault="00FB75BA" w:rsidP="000062F9">
      <w:pPr>
        <w:spacing w:after="0" w:line="240" w:lineRule="auto"/>
        <w:ind w:left="-1134"/>
        <w:jc w:val="both"/>
        <w:rPr>
          <w:rFonts w:ascii="Verdana" w:hAnsi="Verdana"/>
          <w:bCs/>
          <w:sz w:val="20"/>
          <w:szCs w:val="20"/>
        </w:rPr>
      </w:pPr>
    </w:p>
    <w:p w14:paraId="76735C9D" w14:textId="2A265721" w:rsidR="00F14A4A" w:rsidRDefault="00FB75BA" w:rsidP="00F14A4A">
      <w:pPr>
        <w:spacing w:after="0" w:line="240" w:lineRule="auto"/>
        <w:ind w:left="-1134"/>
        <w:jc w:val="both"/>
        <w:rPr>
          <w:rFonts w:ascii="Verdana" w:hAnsi="Verdana"/>
          <w:bCs/>
          <w:sz w:val="20"/>
          <w:szCs w:val="20"/>
        </w:rPr>
      </w:pPr>
      <w:r>
        <w:rPr>
          <w:rFonts w:ascii="Verdana" w:hAnsi="Verdana"/>
          <w:b/>
          <w:sz w:val="20"/>
          <w:szCs w:val="20"/>
        </w:rPr>
        <w:t>13.</w:t>
      </w:r>
      <w:r>
        <w:rPr>
          <w:rFonts w:ascii="Verdana" w:hAnsi="Verdana"/>
          <w:bCs/>
          <w:sz w:val="20"/>
          <w:szCs w:val="20"/>
        </w:rPr>
        <w:t xml:space="preserve"> </w:t>
      </w:r>
      <w:r w:rsidR="00F14A4A" w:rsidRPr="00F14A4A">
        <w:rPr>
          <w:rFonts w:ascii="Verdana" w:hAnsi="Verdana"/>
          <w:bCs/>
          <w:sz w:val="20"/>
          <w:szCs w:val="20"/>
        </w:rPr>
        <w:t>Durante muito tempo, os fungos foram classificados no reino Plantae, juntamente com as plantas. Entretanto, uma característica evidente nos permite reconhecer os motivos de estes serem separados em reinos distintos. Que característica tão evidente pode ser essa?</w:t>
      </w:r>
    </w:p>
    <w:p w14:paraId="1BE9561F" w14:textId="42F78F22" w:rsidR="00F14A4A" w:rsidRPr="00F14A4A" w:rsidRDefault="00F14A4A" w:rsidP="00F14A4A">
      <w:pPr>
        <w:spacing w:after="0" w:line="240" w:lineRule="auto"/>
        <w:ind w:left="-1134"/>
        <w:jc w:val="right"/>
        <w:rPr>
          <w:rFonts w:ascii="Verdana" w:hAnsi="Verdana"/>
          <w:b/>
          <w:sz w:val="20"/>
          <w:szCs w:val="20"/>
        </w:rPr>
      </w:pPr>
      <w:r>
        <w:rPr>
          <w:rFonts w:ascii="Verdana" w:hAnsi="Verdana"/>
          <w:b/>
          <w:sz w:val="20"/>
          <w:szCs w:val="20"/>
        </w:rPr>
        <w:t>(0,5)</w:t>
      </w:r>
    </w:p>
    <w:p w14:paraId="42B4E274" w14:textId="77777777"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a) O fato dos fungos serem procariontes.</w:t>
      </w:r>
    </w:p>
    <w:p w14:paraId="306059E1" w14:textId="30D9CB19"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 xml:space="preserve">b) </w:t>
      </w:r>
      <w:r w:rsidR="00476D07">
        <w:rPr>
          <w:rFonts w:ascii="Verdana" w:hAnsi="Verdana"/>
          <w:bCs/>
          <w:sz w:val="20"/>
          <w:szCs w:val="20"/>
        </w:rPr>
        <w:t>O</w:t>
      </w:r>
      <w:r w:rsidR="00476D07" w:rsidRPr="00476D07">
        <w:rPr>
          <w:rFonts w:ascii="Verdana" w:hAnsi="Verdana"/>
          <w:bCs/>
          <w:sz w:val="20"/>
          <w:szCs w:val="20"/>
        </w:rPr>
        <w:t>s fungos são autótrofos decompositores.</w:t>
      </w:r>
    </w:p>
    <w:p w14:paraId="7B64C921" w14:textId="77777777"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c) Os fungos não fazem fotossíntese.</w:t>
      </w:r>
    </w:p>
    <w:p w14:paraId="6484E043" w14:textId="77777777"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d) Os fungos se reproduzem por esporos, diferentemente das plantas que o fazem por sementes.</w:t>
      </w:r>
    </w:p>
    <w:p w14:paraId="6E6D52BF" w14:textId="730C5727" w:rsidR="00FB75BA" w:rsidRDefault="00FB75BA" w:rsidP="000062F9">
      <w:pPr>
        <w:spacing w:after="0" w:line="240" w:lineRule="auto"/>
        <w:ind w:left="-1134"/>
        <w:jc w:val="both"/>
        <w:rPr>
          <w:rFonts w:ascii="Verdana" w:hAnsi="Verdana"/>
          <w:bCs/>
          <w:sz w:val="20"/>
          <w:szCs w:val="20"/>
        </w:rPr>
      </w:pPr>
    </w:p>
    <w:p w14:paraId="6A09B035" w14:textId="2024EBC9" w:rsidR="003E28A3" w:rsidRDefault="00FB75BA" w:rsidP="003E28A3">
      <w:pPr>
        <w:spacing w:after="0" w:line="240" w:lineRule="auto"/>
        <w:ind w:left="-1134"/>
        <w:jc w:val="both"/>
        <w:rPr>
          <w:rFonts w:ascii="Verdana" w:hAnsi="Verdana"/>
          <w:bCs/>
          <w:sz w:val="20"/>
          <w:szCs w:val="20"/>
        </w:rPr>
      </w:pPr>
      <w:r>
        <w:rPr>
          <w:rFonts w:ascii="Verdana" w:hAnsi="Verdana"/>
          <w:b/>
          <w:sz w:val="20"/>
          <w:szCs w:val="20"/>
        </w:rPr>
        <w:t>14.</w:t>
      </w:r>
      <w:r>
        <w:rPr>
          <w:rFonts w:ascii="Verdana" w:hAnsi="Verdana"/>
          <w:bCs/>
          <w:sz w:val="20"/>
          <w:szCs w:val="20"/>
        </w:rPr>
        <w:t xml:space="preserve"> </w:t>
      </w:r>
      <w:r w:rsidR="003E28A3" w:rsidRPr="003E28A3">
        <w:rPr>
          <w:rFonts w:ascii="Verdana" w:hAnsi="Verdana"/>
          <w:bCs/>
          <w:sz w:val="20"/>
          <w:szCs w:val="20"/>
        </w:rPr>
        <w:t>Substância presente na parede das hifas fúngicas, também presente no esqueleto de alguns animais como crustáceos e insetos:</w:t>
      </w:r>
    </w:p>
    <w:p w14:paraId="6D5E3F8B" w14:textId="60E95BDD" w:rsidR="003E28A3" w:rsidRPr="003E28A3" w:rsidRDefault="003E28A3" w:rsidP="003E28A3">
      <w:pPr>
        <w:spacing w:after="0" w:line="240" w:lineRule="auto"/>
        <w:ind w:left="-1134"/>
        <w:jc w:val="right"/>
        <w:rPr>
          <w:rFonts w:ascii="Verdana" w:hAnsi="Verdana"/>
          <w:b/>
          <w:sz w:val="20"/>
          <w:szCs w:val="20"/>
        </w:rPr>
      </w:pPr>
      <w:r>
        <w:rPr>
          <w:rFonts w:ascii="Verdana" w:hAnsi="Verdana"/>
          <w:b/>
          <w:sz w:val="20"/>
          <w:szCs w:val="20"/>
        </w:rPr>
        <w:t>(0,5)</w:t>
      </w:r>
    </w:p>
    <w:p w14:paraId="10B9CEA7" w14:textId="77777777"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a) Celulose</w:t>
      </w:r>
    </w:p>
    <w:p w14:paraId="433997A3" w14:textId="77777777"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b) Quitina</w:t>
      </w:r>
    </w:p>
    <w:p w14:paraId="137B202F" w14:textId="77777777"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c) Oxalato de cálcio</w:t>
      </w:r>
    </w:p>
    <w:p w14:paraId="758E67FD" w14:textId="77777777"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d) Glicogênio</w:t>
      </w:r>
    </w:p>
    <w:p w14:paraId="3228B72C" w14:textId="77777777" w:rsidR="004F2F1D" w:rsidRDefault="004F2F1D" w:rsidP="000062F9">
      <w:pPr>
        <w:spacing w:after="0" w:line="240" w:lineRule="auto"/>
        <w:ind w:left="-1134"/>
        <w:jc w:val="both"/>
        <w:rPr>
          <w:rFonts w:ascii="Verdana" w:hAnsi="Verdana"/>
          <w:bCs/>
          <w:sz w:val="20"/>
          <w:szCs w:val="20"/>
        </w:rPr>
      </w:pPr>
    </w:p>
    <w:p w14:paraId="2BB98A73" w14:textId="7D4D6B4C" w:rsidR="006951FF" w:rsidRDefault="00FB75BA" w:rsidP="006951FF">
      <w:pPr>
        <w:spacing w:after="0" w:line="240" w:lineRule="auto"/>
        <w:ind w:left="-1134"/>
        <w:jc w:val="both"/>
        <w:rPr>
          <w:rFonts w:ascii="Verdana" w:hAnsi="Verdana"/>
          <w:bCs/>
          <w:sz w:val="20"/>
          <w:szCs w:val="20"/>
        </w:rPr>
      </w:pPr>
      <w:r>
        <w:rPr>
          <w:rFonts w:ascii="Verdana" w:hAnsi="Verdana"/>
          <w:b/>
          <w:sz w:val="20"/>
          <w:szCs w:val="20"/>
        </w:rPr>
        <w:t>15.</w:t>
      </w:r>
      <w:r>
        <w:rPr>
          <w:rFonts w:ascii="Verdana" w:hAnsi="Verdana"/>
          <w:bCs/>
          <w:sz w:val="20"/>
          <w:szCs w:val="20"/>
        </w:rPr>
        <w:t xml:space="preserve"> </w:t>
      </w:r>
      <w:r w:rsidR="006951FF" w:rsidRPr="006951FF">
        <w:rPr>
          <w:rFonts w:ascii="Verdana" w:hAnsi="Verdana"/>
          <w:bCs/>
          <w:sz w:val="20"/>
          <w:szCs w:val="20"/>
        </w:rPr>
        <w:t>Os fungos são utilizados pela indústria farmacêutica na fabricação de medicamentos, principalmente antibióticos. Estas substâncias bactericidas foram descobertas na década de 1920, por Flemming. Qual o gênero do fungo utilizado nesta pioneira descoberta:</w:t>
      </w:r>
    </w:p>
    <w:p w14:paraId="1E1A3AA6" w14:textId="4194E658" w:rsidR="006951FF" w:rsidRPr="006951FF" w:rsidRDefault="006951FF" w:rsidP="006951FF">
      <w:pPr>
        <w:spacing w:after="0" w:line="240" w:lineRule="auto"/>
        <w:ind w:left="-1134"/>
        <w:jc w:val="right"/>
        <w:rPr>
          <w:rFonts w:ascii="Verdana" w:hAnsi="Verdana"/>
          <w:b/>
          <w:sz w:val="20"/>
          <w:szCs w:val="20"/>
        </w:rPr>
      </w:pPr>
      <w:r>
        <w:rPr>
          <w:rFonts w:ascii="Verdana" w:hAnsi="Verdana"/>
          <w:b/>
          <w:sz w:val="20"/>
          <w:szCs w:val="20"/>
        </w:rPr>
        <w:t>(</w:t>
      </w:r>
      <w:r w:rsidR="00A62C0B">
        <w:rPr>
          <w:rFonts w:ascii="Verdana" w:hAnsi="Verdana"/>
          <w:b/>
          <w:sz w:val="20"/>
          <w:szCs w:val="20"/>
        </w:rPr>
        <w:t>0</w:t>
      </w:r>
      <w:r w:rsidR="002E1061">
        <w:rPr>
          <w:rFonts w:ascii="Verdana" w:hAnsi="Verdana"/>
          <w:b/>
          <w:sz w:val="20"/>
          <w:szCs w:val="20"/>
        </w:rPr>
        <w:t>,</w:t>
      </w:r>
      <w:r w:rsidR="00A62C0B">
        <w:rPr>
          <w:rFonts w:ascii="Verdana" w:hAnsi="Verdana"/>
          <w:b/>
          <w:sz w:val="20"/>
          <w:szCs w:val="20"/>
        </w:rPr>
        <w:t>5</w:t>
      </w:r>
      <w:r>
        <w:rPr>
          <w:rFonts w:ascii="Verdana" w:hAnsi="Verdana"/>
          <w:b/>
          <w:sz w:val="20"/>
          <w:szCs w:val="20"/>
        </w:rPr>
        <w:t>)</w:t>
      </w:r>
    </w:p>
    <w:p w14:paraId="08012364" w14:textId="77777777" w:rsidR="006951FF" w:rsidRPr="006951FF" w:rsidRDefault="006951FF" w:rsidP="006951FF">
      <w:pPr>
        <w:spacing w:after="0" w:line="240" w:lineRule="auto"/>
        <w:ind w:left="-1134"/>
        <w:jc w:val="both"/>
        <w:rPr>
          <w:rFonts w:ascii="Verdana" w:hAnsi="Verdana"/>
          <w:bCs/>
          <w:sz w:val="20"/>
          <w:szCs w:val="20"/>
        </w:rPr>
      </w:pPr>
      <w:r w:rsidRPr="006951FF">
        <w:rPr>
          <w:rFonts w:ascii="Verdana" w:hAnsi="Verdana"/>
          <w:bCs/>
          <w:sz w:val="20"/>
          <w:szCs w:val="20"/>
        </w:rPr>
        <w:t xml:space="preserve">a) </w:t>
      </w:r>
      <w:r w:rsidRPr="006951FF">
        <w:rPr>
          <w:rFonts w:ascii="Verdana" w:hAnsi="Verdana"/>
          <w:bCs/>
          <w:i/>
          <w:iCs/>
          <w:sz w:val="20"/>
          <w:szCs w:val="20"/>
        </w:rPr>
        <w:t>Clostridium</w:t>
      </w:r>
    </w:p>
    <w:p w14:paraId="2EB75CFD" w14:textId="77777777" w:rsidR="006951FF" w:rsidRPr="006951FF" w:rsidRDefault="006951FF" w:rsidP="006951FF">
      <w:pPr>
        <w:spacing w:after="0" w:line="240" w:lineRule="auto"/>
        <w:ind w:left="-1134"/>
        <w:jc w:val="both"/>
        <w:rPr>
          <w:rFonts w:ascii="Verdana" w:hAnsi="Verdana"/>
          <w:bCs/>
          <w:sz w:val="20"/>
          <w:szCs w:val="20"/>
        </w:rPr>
      </w:pPr>
      <w:r w:rsidRPr="006951FF">
        <w:rPr>
          <w:rFonts w:ascii="Verdana" w:hAnsi="Verdana"/>
          <w:bCs/>
          <w:sz w:val="20"/>
          <w:szCs w:val="20"/>
        </w:rPr>
        <w:t xml:space="preserve">b) </w:t>
      </w:r>
      <w:r w:rsidRPr="006951FF">
        <w:rPr>
          <w:rFonts w:ascii="Verdana" w:hAnsi="Verdana"/>
          <w:bCs/>
          <w:i/>
          <w:iCs/>
          <w:sz w:val="20"/>
          <w:szCs w:val="20"/>
        </w:rPr>
        <w:t>Bacillus</w:t>
      </w:r>
    </w:p>
    <w:p w14:paraId="4B772F73" w14:textId="77777777" w:rsidR="006951FF" w:rsidRPr="006951FF" w:rsidRDefault="006951FF" w:rsidP="006951FF">
      <w:pPr>
        <w:spacing w:after="0" w:line="240" w:lineRule="auto"/>
        <w:ind w:left="-1134"/>
        <w:jc w:val="both"/>
        <w:rPr>
          <w:rFonts w:ascii="Verdana" w:hAnsi="Verdana"/>
          <w:bCs/>
          <w:sz w:val="20"/>
          <w:szCs w:val="20"/>
        </w:rPr>
      </w:pPr>
      <w:r w:rsidRPr="006951FF">
        <w:rPr>
          <w:rFonts w:ascii="Verdana" w:hAnsi="Verdana"/>
          <w:bCs/>
          <w:sz w:val="20"/>
          <w:szCs w:val="20"/>
        </w:rPr>
        <w:t xml:space="preserve">c) </w:t>
      </w:r>
      <w:r w:rsidRPr="006951FF">
        <w:rPr>
          <w:rFonts w:ascii="Verdana" w:hAnsi="Verdana"/>
          <w:bCs/>
          <w:i/>
          <w:iCs/>
          <w:sz w:val="20"/>
          <w:szCs w:val="20"/>
        </w:rPr>
        <w:t>Penicilium</w:t>
      </w:r>
    </w:p>
    <w:p w14:paraId="36642AF1" w14:textId="77777777" w:rsidR="006951FF" w:rsidRPr="006951FF" w:rsidRDefault="006951FF" w:rsidP="006951FF">
      <w:pPr>
        <w:spacing w:after="0" w:line="240" w:lineRule="auto"/>
        <w:ind w:left="-1134"/>
        <w:jc w:val="both"/>
        <w:rPr>
          <w:rFonts w:ascii="Verdana" w:hAnsi="Verdana"/>
          <w:bCs/>
          <w:i/>
          <w:iCs/>
          <w:sz w:val="20"/>
          <w:szCs w:val="20"/>
        </w:rPr>
      </w:pPr>
      <w:r w:rsidRPr="006951FF">
        <w:rPr>
          <w:rFonts w:ascii="Verdana" w:hAnsi="Verdana"/>
          <w:bCs/>
          <w:sz w:val="20"/>
          <w:szCs w:val="20"/>
        </w:rPr>
        <w:t xml:space="preserve">d) </w:t>
      </w:r>
      <w:r w:rsidRPr="006951FF">
        <w:rPr>
          <w:rFonts w:ascii="Verdana" w:hAnsi="Verdana"/>
          <w:bCs/>
          <w:i/>
          <w:iCs/>
          <w:sz w:val="20"/>
          <w:szCs w:val="20"/>
        </w:rPr>
        <w:t>Saccharomyces</w:t>
      </w:r>
    </w:p>
    <w:p w14:paraId="01D2A12E" w14:textId="3BD02310" w:rsidR="00FB75BA" w:rsidRPr="000860DD" w:rsidRDefault="00FB75BA" w:rsidP="000062F9">
      <w:pPr>
        <w:spacing w:after="0" w:line="240" w:lineRule="auto"/>
        <w:ind w:left="-1134"/>
        <w:jc w:val="both"/>
        <w:rPr>
          <w:rFonts w:ascii="Verdana" w:hAnsi="Verdana"/>
          <w:bCs/>
          <w:i/>
          <w:iCs/>
          <w:sz w:val="20"/>
          <w:szCs w:val="20"/>
        </w:rPr>
      </w:pPr>
    </w:p>
    <w:p w14:paraId="5D7D304E" w14:textId="2F1BFF38" w:rsidR="00A209A4" w:rsidRPr="00B06969" w:rsidRDefault="00616CBA" w:rsidP="00670F65">
      <w:pPr>
        <w:spacing w:after="0" w:line="240" w:lineRule="auto"/>
        <w:rPr>
          <w:rFonts w:ascii="Verdana" w:hAnsi="Verdana"/>
          <w:sz w:val="20"/>
          <w:szCs w:val="20"/>
        </w:rPr>
      </w:pPr>
      <w:r>
        <w:rPr>
          <w:rFonts w:ascii="Verdana" w:hAnsi="Verdana"/>
          <w:noProof/>
          <w:sz w:val="20"/>
          <w:szCs w:val="20"/>
          <w:lang w:eastAsia="pt-BR"/>
        </w:rPr>
        <mc:AlternateContent>
          <mc:Choice Requires="wps">
            <w:drawing>
              <wp:anchor distT="0" distB="0" distL="114300" distR="114300" simplePos="0" relativeHeight="251659264" behindDoc="0" locked="0" layoutInCell="1" allowOverlap="1" wp14:anchorId="601ADDCF" wp14:editId="7D34FEAC">
                <wp:simplePos x="0" y="0"/>
                <wp:positionH relativeFrom="page">
                  <wp:align>center</wp:align>
                </wp:positionH>
                <wp:positionV relativeFrom="paragraph">
                  <wp:posOffset>599414</wp:posOffset>
                </wp:positionV>
                <wp:extent cx="2582266" cy="526695"/>
                <wp:effectExtent l="0" t="0" r="8890" b="6985"/>
                <wp:wrapNone/>
                <wp:docPr id="1" name="Caixa de Texto 1"/>
                <wp:cNvGraphicFramePr/>
                <a:graphic xmlns:a="http://schemas.openxmlformats.org/drawingml/2006/main">
                  <a:graphicData uri="http://schemas.microsoft.com/office/word/2010/wordprocessingShape">
                    <wps:wsp>
                      <wps:cNvSpPr txBox="1"/>
                      <wps:spPr>
                        <a:xfrm>
                          <a:off x="0" y="0"/>
                          <a:ext cx="2582266" cy="526695"/>
                        </a:xfrm>
                        <a:prstGeom prst="rect">
                          <a:avLst/>
                        </a:prstGeom>
                        <a:solidFill>
                          <a:schemeClr val="lt1"/>
                        </a:solidFill>
                        <a:ln w="6350">
                          <a:noFill/>
                        </a:ln>
                      </wps:spPr>
                      <wps:txbx>
                        <w:txbxContent>
                          <w:p w14:paraId="72A24B30" w14:textId="1DD90034" w:rsidR="00616CBA" w:rsidRPr="00616CBA" w:rsidRDefault="00616CBA">
                            <w:pPr>
                              <w:rPr>
                                <w:rFonts w:ascii="Algerian" w:hAnsi="Algerian"/>
                                <w:sz w:val="52"/>
                                <w:szCs w:val="52"/>
                              </w:rPr>
                            </w:pPr>
                            <w:r>
                              <w:rPr>
                                <w:rFonts w:ascii="Algerian" w:hAnsi="Algerian"/>
                                <w:sz w:val="52"/>
                                <w:szCs w:val="52"/>
                              </w:rPr>
                              <w:t>BOA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ADDCF" id="Caixa de Texto 1" o:spid="_x0000_s1028" type="#_x0000_t202" style="position:absolute;margin-left:0;margin-top:47.2pt;width:203.35pt;height:41.4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" fillcolor="white [3201]" stroked="f" strokeweight=".5pt">
                <v:textbox>
                  <w:txbxContent>
                    <w:p w14:paraId="72A24B30" w14:textId="1DD90034" w:rsidR="00616CBA" w:rsidRPr="00616CBA" w:rsidRDefault="00616CBA">
                      <w:pPr>
                        <w:rPr>
                          <w:rFonts w:ascii="Algerian" w:hAnsi="Algerian"/>
                          <w:sz w:val="52"/>
                          <w:szCs w:val="52"/>
                        </w:rPr>
                      </w:pPr>
                      <w:r>
                        <w:rPr>
                          <w:rFonts w:ascii="Algerian" w:hAnsi="Algerian"/>
                          <w:sz w:val="52"/>
                          <w:szCs w:val="52"/>
                        </w:rPr>
                        <w:t>BOA PROVA!!</w:t>
                      </w:r>
                    </w:p>
                  </w:txbxContent>
                </v:textbox>
                <w10:wrap anchorx="page"/>
              </v:shape>
            </w:pict>
          </mc:Fallback>
        </mc:AlternateContent>
      </w:r>
    </w:p>
    <w:sectPr w:rsidR="00A209A4" w:rsidRPr="00B06969"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97B83" w14:textId="77777777" w:rsidR="00D45F44" w:rsidRDefault="00D45F44" w:rsidP="009851F2">
      <w:pPr>
        <w:spacing w:after="0" w:line="240" w:lineRule="auto"/>
      </w:pPr>
      <w:r>
        <w:separator/>
      </w:r>
    </w:p>
  </w:endnote>
  <w:endnote w:type="continuationSeparator" w:id="0">
    <w:p w14:paraId="6FE072A9" w14:textId="77777777" w:rsidR="00D45F44" w:rsidRDefault="00D45F4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34BD0FCC" w:rsidR="0004401C" w:rsidRDefault="0004401C">
        <w:pPr>
          <w:pStyle w:val="Rodap"/>
          <w:jc w:val="right"/>
        </w:pPr>
        <w:r>
          <w:fldChar w:fldCharType="begin"/>
        </w:r>
        <w:r>
          <w:instrText>PAGE   \* MERGEFORMAT</w:instrText>
        </w:r>
        <w:r>
          <w:fldChar w:fldCharType="separate"/>
        </w:r>
        <w:r w:rsidR="00755191">
          <w:rPr>
            <w:noProof/>
          </w:rPr>
          <w:t>3</w:t>
        </w:r>
        <w:r>
          <w:fldChar w:fldCharType="end"/>
        </w:r>
      </w:p>
    </w:sdtContent>
  </w:sdt>
  <w:p w14:paraId="44584CB9" w14:textId="77777777" w:rsidR="0004401C" w:rsidRDefault="000440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6DA27036" w:rsidR="0004401C" w:rsidRDefault="0004401C" w:rsidP="00093F84">
        <w:pPr>
          <w:pStyle w:val="Rodap"/>
          <w:tabs>
            <w:tab w:val="clear" w:pos="8504"/>
          </w:tabs>
          <w:jc w:val="right"/>
        </w:pPr>
        <w:r>
          <w:fldChar w:fldCharType="begin"/>
        </w:r>
        <w:r>
          <w:instrText>PAGE   \* MERGEFORMAT</w:instrText>
        </w:r>
        <w:r>
          <w:fldChar w:fldCharType="separate"/>
        </w:r>
        <w:r w:rsidR="00755191">
          <w:rPr>
            <w:noProof/>
          </w:rPr>
          <w:t>1</w:t>
        </w:r>
        <w:r>
          <w:fldChar w:fldCharType="end"/>
        </w:r>
      </w:p>
    </w:sdtContent>
  </w:sdt>
  <w:p w14:paraId="76063B7B" w14:textId="77777777" w:rsidR="0004401C" w:rsidRDefault="000440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2B1E" w14:textId="77777777" w:rsidR="00D45F44" w:rsidRDefault="00D45F44" w:rsidP="009851F2">
      <w:pPr>
        <w:spacing w:after="0" w:line="240" w:lineRule="auto"/>
      </w:pPr>
      <w:r>
        <w:separator/>
      </w:r>
    </w:p>
  </w:footnote>
  <w:footnote w:type="continuationSeparator" w:id="0">
    <w:p w14:paraId="0280D84D" w14:textId="77777777" w:rsidR="00D45F44" w:rsidRDefault="00D45F4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04401C" w:rsidRDefault="0004401C" w:rsidP="00093F84">
    <w:pPr>
      <w:pStyle w:val="Cabealho"/>
      <w:tabs>
        <w:tab w:val="clear" w:pos="8504"/>
        <w:tab w:val="right" w:pos="7797"/>
      </w:tabs>
      <w:ind w:left="-851"/>
    </w:pPr>
  </w:p>
  <w:p w14:paraId="7D93B9A4" w14:textId="77777777" w:rsidR="0004401C" w:rsidRPr="009851F2" w:rsidRDefault="0004401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4401C" w:rsidRDefault="0004401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8BD"/>
    <w:multiLevelType w:val="multilevel"/>
    <w:tmpl w:val="AC105C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3B75AA"/>
    <w:multiLevelType w:val="multilevel"/>
    <w:tmpl w:val="9DBCC9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48C04FF"/>
    <w:multiLevelType w:val="multilevel"/>
    <w:tmpl w:val="8EBC2C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1CA81C8E"/>
    <w:multiLevelType w:val="multilevel"/>
    <w:tmpl w:val="3C2E17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9523E1"/>
    <w:multiLevelType w:val="multilevel"/>
    <w:tmpl w:val="2F1CB0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5CA4605"/>
    <w:multiLevelType w:val="multilevel"/>
    <w:tmpl w:val="00925F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F6B95"/>
    <w:multiLevelType w:val="multilevel"/>
    <w:tmpl w:val="007CFC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456403"/>
    <w:multiLevelType w:val="hybridMultilevel"/>
    <w:tmpl w:val="EF52A6D4"/>
    <w:lvl w:ilvl="0" w:tplc="59C8D340">
      <w:start w:val="1"/>
      <w:numFmt w:val="decimalZero"/>
      <w:lvlText w:val="%1."/>
      <w:lvlJc w:val="left"/>
      <w:pPr>
        <w:ind w:left="-684" w:hanging="450"/>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F7886"/>
    <w:multiLevelType w:val="multilevel"/>
    <w:tmpl w:val="119E35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7"/>
  </w:num>
  <w:num w:numId="3">
    <w:abstractNumId w:val="3"/>
  </w:num>
  <w:num w:numId="4">
    <w:abstractNumId w:val="14"/>
  </w:num>
  <w:num w:numId="5">
    <w:abstractNumId w:val="10"/>
  </w:num>
  <w:num w:numId="6">
    <w:abstractNumId w:val="12"/>
  </w:num>
  <w:num w:numId="7">
    <w:abstractNumId w:val="8"/>
  </w:num>
  <w:num w:numId="8">
    <w:abstractNumId w:val="9"/>
  </w:num>
  <w:num w:numId="9">
    <w:abstractNumId w:val="2"/>
  </w:num>
  <w:num w:numId="10">
    <w:abstractNumId w:val="5"/>
  </w:num>
  <w:num w:numId="11">
    <w:abstractNumId w:val="6"/>
  </w:num>
  <w:num w:numId="12">
    <w:abstractNumId w:val="1"/>
  </w:num>
  <w:num w:numId="13">
    <w:abstractNumId w:val="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0D16"/>
    <w:rsid w:val="0000489E"/>
    <w:rsid w:val="000062F9"/>
    <w:rsid w:val="00017493"/>
    <w:rsid w:val="0001752B"/>
    <w:rsid w:val="00020FAD"/>
    <w:rsid w:val="00040F2E"/>
    <w:rsid w:val="0004401C"/>
    <w:rsid w:val="00052B81"/>
    <w:rsid w:val="000840B5"/>
    <w:rsid w:val="000860DD"/>
    <w:rsid w:val="00093F84"/>
    <w:rsid w:val="00096CA5"/>
    <w:rsid w:val="000A43D5"/>
    <w:rsid w:val="000B39A7"/>
    <w:rsid w:val="000C2CDC"/>
    <w:rsid w:val="000D1D14"/>
    <w:rsid w:val="000D48EB"/>
    <w:rsid w:val="000E5A04"/>
    <w:rsid w:val="000F03A2"/>
    <w:rsid w:val="000F3DC2"/>
    <w:rsid w:val="00102A1B"/>
    <w:rsid w:val="00111298"/>
    <w:rsid w:val="001176D3"/>
    <w:rsid w:val="00124F9F"/>
    <w:rsid w:val="00130531"/>
    <w:rsid w:val="0016003D"/>
    <w:rsid w:val="0016386B"/>
    <w:rsid w:val="00164A58"/>
    <w:rsid w:val="001652C0"/>
    <w:rsid w:val="00181EFB"/>
    <w:rsid w:val="00182E9E"/>
    <w:rsid w:val="00183B4B"/>
    <w:rsid w:val="00184534"/>
    <w:rsid w:val="00186ED0"/>
    <w:rsid w:val="001915E1"/>
    <w:rsid w:val="001A0715"/>
    <w:rsid w:val="001A2C71"/>
    <w:rsid w:val="001C4278"/>
    <w:rsid w:val="001C6FF5"/>
    <w:rsid w:val="001D3FD1"/>
    <w:rsid w:val="002165E6"/>
    <w:rsid w:val="00256C4A"/>
    <w:rsid w:val="0025763D"/>
    <w:rsid w:val="00273208"/>
    <w:rsid w:val="00292500"/>
    <w:rsid w:val="002A65EC"/>
    <w:rsid w:val="002B28EF"/>
    <w:rsid w:val="002B3C84"/>
    <w:rsid w:val="002B5795"/>
    <w:rsid w:val="002C01F3"/>
    <w:rsid w:val="002C16E3"/>
    <w:rsid w:val="002D3140"/>
    <w:rsid w:val="002D4F46"/>
    <w:rsid w:val="002E0452"/>
    <w:rsid w:val="002E0F84"/>
    <w:rsid w:val="002E1061"/>
    <w:rsid w:val="002E1C77"/>
    <w:rsid w:val="002E3D8E"/>
    <w:rsid w:val="00300FCC"/>
    <w:rsid w:val="003072AC"/>
    <w:rsid w:val="00323F29"/>
    <w:rsid w:val="003335D4"/>
    <w:rsid w:val="00333E09"/>
    <w:rsid w:val="0033426E"/>
    <w:rsid w:val="0034676E"/>
    <w:rsid w:val="00354D80"/>
    <w:rsid w:val="00360777"/>
    <w:rsid w:val="003718B0"/>
    <w:rsid w:val="003963D9"/>
    <w:rsid w:val="003B080B"/>
    <w:rsid w:val="003B4513"/>
    <w:rsid w:val="003B7C92"/>
    <w:rsid w:val="003C0F22"/>
    <w:rsid w:val="003C441A"/>
    <w:rsid w:val="003D20C7"/>
    <w:rsid w:val="003D334C"/>
    <w:rsid w:val="003E28A3"/>
    <w:rsid w:val="003E2CFC"/>
    <w:rsid w:val="0040381F"/>
    <w:rsid w:val="00421FCD"/>
    <w:rsid w:val="00423134"/>
    <w:rsid w:val="0042634C"/>
    <w:rsid w:val="00433762"/>
    <w:rsid w:val="00434FD8"/>
    <w:rsid w:val="004416CF"/>
    <w:rsid w:val="00443BD6"/>
    <w:rsid w:val="00446779"/>
    <w:rsid w:val="00466D7A"/>
    <w:rsid w:val="004700DD"/>
    <w:rsid w:val="00472199"/>
    <w:rsid w:val="00473C96"/>
    <w:rsid w:val="00476D07"/>
    <w:rsid w:val="004A1876"/>
    <w:rsid w:val="004A401C"/>
    <w:rsid w:val="004B11A2"/>
    <w:rsid w:val="004B5FAA"/>
    <w:rsid w:val="004F02A4"/>
    <w:rsid w:val="004F0ABD"/>
    <w:rsid w:val="004F129E"/>
    <w:rsid w:val="004F2F1D"/>
    <w:rsid w:val="004F5938"/>
    <w:rsid w:val="004F6FAF"/>
    <w:rsid w:val="0050013E"/>
    <w:rsid w:val="00510D47"/>
    <w:rsid w:val="00533F3E"/>
    <w:rsid w:val="00534C6B"/>
    <w:rsid w:val="0054275C"/>
    <w:rsid w:val="0058653D"/>
    <w:rsid w:val="005976E4"/>
    <w:rsid w:val="005A0893"/>
    <w:rsid w:val="005B7B3E"/>
    <w:rsid w:val="005C3014"/>
    <w:rsid w:val="005D16EA"/>
    <w:rsid w:val="005D48AE"/>
    <w:rsid w:val="005E5BEA"/>
    <w:rsid w:val="005F0CD0"/>
    <w:rsid w:val="005F6252"/>
    <w:rsid w:val="0061490E"/>
    <w:rsid w:val="00616CBA"/>
    <w:rsid w:val="00622E25"/>
    <w:rsid w:val="00624538"/>
    <w:rsid w:val="006451D4"/>
    <w:rsid w:val="00650173"/>
    <w:rsid w:val="0065262E"/>
    <w:rsid w:val="00665037"/>
    <w:rsid w:val="00670F65"/>
    <w:rsid w:val="006951FF"/>
    <w:rsid w:val="006A31B3"/>
    <w:rsid w:val="006A76D5"/>
    <w:rsid w:val="006B79CE"/>
    <w:rsid w:val="006C3435"/>
    <w:rsid w:val="006C72CA"/>
    <w:rsid w:val="006D28DF"/>
    <w:rsid w:val="006E1771"/>
    <w:rsid w:val="006E26DF"/>
    <w:rsid w:val="006F5A84"/>
    <w:rsid w:val="00713C0F"/>
    <w:rsid w:val="007300A8"/>
    <w:rsid w:val="0073198E"/>
    <w:rsid w:val="00735940"/>
    <w:rsid w:val="00735AE3"/>
    <w:rsid w:val="00736F24"/>
    <w:rsid w:val="0073776A"/>
    <w:rsid w:val="007469B3"/>
    <w:rsid w:val="00755191"/>
    <w:rsid w:val="00755526"/>
    <w:rsid w:val="007571C0"/>
    <w:rsid w:val="00760E9A"/>
    <w:rsid w:val="007A0A55"/>
    <w:rsid w:val="007A7BD5"/>
    <w:rsid w:val="007C48AD"/>
    <w:rsid w:val="007D07B0"/>
    <w:rsid w:val="007D54C1"/>
    <w:rsid w:val="007E370A"/>
    <w:rsid w:val="007E3B2B"/>
    <w:rsid w:val="007F063E"/>
    <w:rsid w:val="007F0DBB"/>
    <w:rsid w:val="007F4CA5"/>
    <w:rsid w:val="007F6974"/>
    <w:rsid w:val="008005D5"/>
    <w:rsid w:val="00824D86"/>
    <w:rsid w:val="0086181A"/>
    <w:rsid w:val="0086497B"/>
    <w:rsid w:val="00874089"/>
    <w:rsid w:val="0087463C"/>
    <w:rsid w:val="00892440"/>
    <w:rsid w:val="008A5048"/>
    <w:rsid w:val="008C1C48"/>
    <w:rsid w:val="008C6097"/>
    <w:rsid w:val="008D6898"/>
    <w:rsid w:val="008E3648"/>
    <w:rsid w:val="00910263"/>
    <w:rsid w:val="0091198D"/>
    <w:rsid w:val="00914A2F"/>
    <w:rsid w:val="009266D0"/>
    <w:rsid w:val="0094003F"/>
    <w:rsid w:val="009521D6"/>
    <w:rsid w:val="00965A01"/>
    <w:rsid w:val="009678C2"/>
    <w:rsid w:val="0098193B"/>
    <w:rsid w:val="0098345B"/>
    <w:rsid w:val="009851F2"/>
    <w:rsid w:val="009A26A2"/>
    <w:rsid w:val="009A7F64"/>
    <w:rsid w:val="009C3431"/>
    <w:rsid w:val="009C581E"/>
    <w:rsid w:val="009C7B11"/>
    <w:rsid w:val="009D122B"/>
    <w:rsid w:val="009F6FFF"/>
    <w:rsid w:val="00A13C93"/>
    <w:rsid w:val="00A209A4"/>
    <w:rsid w:val="00A322C1"/>
    <w:rsid w:val="00A41A47"/>
    <w:rsid w:val="00A60A0D"/>
    <w:rsid w:val="00A62C0B"/>
    <w:rsid w:val="00A649B6"/>
    <w:rsid w:val="00A66305"/>
    <w:rsid w:val="00A666A0"/>
    <w:rsid w:val="00A75769"/>
    <w:rsid w:val="00A76795"/>
    <w:rsid w:val="00A84FD5"/>
    <w:rsid w:val="00A9056F"/>
    <w:rsid w:val="00A91567"/>
    <w:rsid w:val="00A918F4"/>
    <w:rsid w:val="00A935F9"/>
    <w:rsid w:val="00AA73EE"/>
    <w:rsid w:val="00AB7625"/>
    <w:rsid w:val="00AC2CB2"/>
    <w:rsid w:val="00AC2CBC"/>
    <w:rsid w:val="00AC5FAA"/>
    <w:rsid w:val="00AC76ED"/>
    <w:rsid w:val="00AD6B49"/>
    <w:rsid w:val="00AD6EFD"/>
    <w:rsid w:val="00AE2037"/>
    <w:rsid w:val="00AF201E"/>
    <w:rsid w:val="00B008E6"/>
    <w:rsid w:val="00B0295A"/>
    <w:rsid w:val="00B06969"/>
    <w:rsid w:val="00B30C5C"/>
    <w:rsid w:val="00B46F94"/>
    <w:rsid w:val="00B500C3"/>
    <w:rsid w:val="00B54E63"/>
    <w:rsid w:val="00B66FFC"/>
    <w:rsid w:val="00B674E8"/>
    <w:rsid w:val="00B71635"/>
    <w:rsid w:val="00B822C8"/>
    <w:rsid w:val="00B85DA2"/>
    <w:rsid w:val="00B94D7B"/>
    <w:rsid w:val="00BA2C10"/>
    <w:rsid w:val="00BB343C"/>
    <w:rsid w:val="00BC4475"/>
    <w:rsid w:val="00BC692B"/>
    <w:rsid w:val="00BD077F"/>
    <w:rsid w:val="00BD10EB"/>
    <w:rsid w:val="00BE09C1"/>
    <w:rsid w:val="00BE32F2"/>
    <w:rsid w:val="00BF0FFC"/>
    <w:rsid w:val="00BF1FA7"/>
    <w:rsid w:val="00C25F49"/>
    <w:rsid w:val="00C3059E"/>
    <w:rsid w:val="00C65A96"/>
    <w:rsid w:val="00C748EF"/>
    <w:rsid w:val="00C914D3"/>
    <w:rsid w:val="00C95916"/>
    <w:rsid w:val="00CB3C98"/>
    <w:rsid w:val="00CC21B6"/>
    <w:rsid w:val="00CC2AD7"/>
    <w:rsid w:val="00CC43E5"/>
    <w:rsid w:val="00CC731C"/>
    <w:rsid w:val="00CD3049"/>
    <w:rsid w:val="00CF052E"/>
    <w:rsid w:val="00CF09CE"/>
    <w:rsid w:val="00D03422"/>
    <w:rsid w:val="00D03B2E"/>
    <w:rsid w:val="00D05203"/>
    <w:rsid w:val="00D12E9A"/>
    <w:rsid w:val="00D17B2B"/>
    <w:rsid w:val="00D2144E"/>
    <w:rsid w:val="00D26952"/>
    <w:rsid w:val="00D316F6"/>
    <w:rsid w:val="00D3757A"/>
    <w:rsid w:val="00D45F44"/>
    <w:rsid w:val="00D62933"/>
    <w:rsid w:val="00D6454E"/>
    <w:rsid w:val="00D73612"/>
    <w:rsid w:val="00D810F9"/>
    <w:rsid w:val="00DA176C"/>
    <w:rsid w:val="00DC4F02"/>
    <w:rsid w:val="00DC7A8C"/>
    <w:rsid w:val="00DE030D"/>
    <w:rsid w:val="00DF4F97"/>
    <w:rsid w:val="00E05985"/>
    <w:rsid w:val="00E11AF4"/>
    <w:rsid w:val="00E14672"/>
    <w:rsid w:val="00E34734"/>
    <w:rsid w:val="00E47795"/>
    <w:rsid w:val="00E517CC"/>
    <w:rsid w:val="00E57A59"/>
    <w:rsid w:val="00E6002F"/>
    <w:rsid w:val="00E65448"/>
    <w:rsid w:val="00E718C5"/>
    <w:rsid w:val="00E77385"/>
    <w:rsid w:val="00E77542"/>
    <w:rsid w:val="00E90B36"/>
    <w:rsid w:val="00EA4710"/>
    <w:rsid w:val="00EA61E8"/>
    <w:rsid w:val="00EB2C7E"/>
    <w:rsid w:val="00EC13B8"/>
    <w:rsid w:val="00ED1EBE"/>
    <w:rsid w:val="00ED64D8"/>
    <w:rsid w:val="00EF6A36"/>
    <w:rsid w:val="00EF6FC8"/>
    <w:rsid w:val="00F034E6"/>
    <w:rsid w:val="00F03E24"/>
    <w:rsid w:val="00F14A4A"/>
    <w:rsid w:val="00F16B25"/>
    <w:rsid w:val="00F20BC6"/>
    <w:rsid w:val="00F2490C"/>
    <w:rsid w:val="00F44BF8"/>
    <w:rsid w:val="00F61FB9"/>
    <w:rsid w:val="00F62009"/>
    <w:rsid w:val="00F75909"/>
    <w:rsid w:val="00F80434"/>
    <w:rsid w:val="00F95273"/>
    <w:rsid w:val="00F96119"/>
    <w:rsid w:val="00FA61AA"/>
    <w:rsid w:val="00FB0979"/>
    <w:rsid w:val="00FB2E47"/>
    <w:rsid w:val="00FB434F"/>
    <w:rsid w:val="00FB75BA"/>
    <w:rsid w:val="00FD6D32"/>
    <w:rsid w:val="00FE09E0"/>
    <w:rsid w:val="00FE1BD9"/>
    <w:rsid w:val="00FE68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7974">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432682">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1960713">
      <w:bodyDiv w:val="1"/>
      <w:marLeft w:val="0"/>
      <w:marRight w:val="0"/>
      <w:marTop w:val="0"/>
      <w:marBottom w:val="0"/>
      <w:divBdr>
        <w:top w:val="none" w:sz="0" w:space="0" w:color="auto"/>
        <w:left w:val="none" w:sz="0" w:space="0" w:color="auto"/>
        <w:bottom w:val="none" w:sz="0" w:space="0" w:color="auto"/>
        <w:right w:val="none" w:sz="0" w:space="0" w:color="auto"/>
      </w:divBdr>
    </w:div>
    <w:div w:id="325019758">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5372044">
      <w:bodyDiv w:val="1"/>
      <w:marLeft w:val="0"/>
      <w:marRight w:val="0"/>
      <w:marTop w:val="0"/>
      <w:marBottom w:val="0"/>
      <w:divBdr>
        <w:top w:val="none" w:sz="0" w:space="0" w:color="auto"/>
        <w:left w:val="none" w:sz="0" w:space="0" w:color="auto"/>
        <w:bottom w:val="none" w:sz="0" w:space="0" w:color="auto"/>
        <w:right w:val="none" w:sz="0" w:space="0" w:color="auto"/>
      </w:divBdr>
    </w:div>
    <w:div w:id="468472357">
      <w:bodyDiv w:val="1"/>
      <w:marLeft w:val="0"/>
      <w:marRight w:val="0"/>
      <w:marTop w:val="0"/>
      <w:marBottom w:val="0"/>
      <w:divBdr>
        <w:top w:val="none" w:sz="0" w:space="0" w:color="auto"/>
        <w:left w:val="none" w:sz="0" w:space="0" w:color="auto"/>
        <w:bottom w:val="none" w:sz="0" w:space="0" w:color="auto"/>
        <w:right w:val="none" w:sz="0" w:space="0" w:color="auto"/>
      </w:divBdr>
    </w:div>
    <w:div w:id="484316386">
      <w:bodyDiv w:val="1"/>
      <w:marLeft w:val="0"/>
      <w:marRight w:val="0"/>
      <w:marTop w:val="0"/>
      <w:marBottom w:val="0"/>
      <w:divBdr>
        <w:top w:val="none" w:sz="0" w:space="0" w:color="auto"/>
        <w:left w:val="none" w:sz="0" w:space="0" w:color="auto"/>
        <w:bottom w:val="none" w:sz="0" w:space="0" w:color="auto"/>
        <w:right w:val="none" w:sz="0" w:space="0" w:color="auto"/>
      </w:divBdr>
    </w:div>
    <w:div w:id="503013494">
      <w:bodyDiv w:val="1"/>
      <w:marLeft w:val="0"/>
      <w:marRight w:val="0"/>
      <w:marTop w:val="0"/>
      <w:marBottom w:val="0"/>
      <w:divBdr>
        <w:top w:val="none" w:sz="0" w:space="0" w:color="auto"/>
        <w:left w:val="none" w:sz="0" w:space="0" w:color="auto"/>
        <w:bottom w:val="none" w:sz="0" w:space="0" w:color="auto"/>
        <w:right w:val="none" w:sz="0" w:space="0" w:color="auto"/>
      </w:divBdr>
    </w:div>
    <w:div w:id="529956180">
      <w:bodyDiv w:val="1"/>
      <w:marLeft w:val="0"/>
      <w:marRight w:val="0"/>
      <w:marTop w:val="0"/>
      <w:marBottom w:val="0"/>
      <w:divBdr>
        <w:top w:val="none" w:sz="0" w:space="0" w:color="auto"/>
        <w:left w:val="none" w:sz="0" w:space="0" w:color="auto"/>
        <w:bottom w:val="none" w:sz="0" w:space="0" w:color="auto"/>
        <w:right w:val="none" w:sz="0" w:space="0" w:color="auto"/>
      </w:divBdr>
    </w:div>
    <w:div w:id="548108594">
      <w:bodyDiv w:val="1"/>
      <w:marLeft w:val="0"/>
      <w:marRight w:val="0"/>
      <w:marTop w:val="0"/>
      <w:marBottom w:val="0"/>
      <w:divBdr>
        <w:top w:val="none" w:sz="0" w:space="0" w:color="auto"/>
        <w:left w:val="none" w:sz="0" w:space="0" w:color="auto"/>
        <w:bottom w:val="none" w:sz="0" w:space="0" w:color="auto"/>
        <w:right w:val="none" w:sz="0" w:space="0" w:color="auto"/>
      </w:divBdr>
    </w:div>
    <w:div w:id="59401897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6427133">
      <w:bodyDiv w:val="1"/>
      <w:marLeft w:val="0"/>
      <w:marRight w:val="0"/>
      <w:marTop w:val="0"/>
      <w:marBottom w:val="0"/>
      <w:divBdr>
        <w:top w:val="none" w:sz="0" w:space="0" w:color="auto"/>
        <w:left w:val="none" w:sz="0" w:space="0" w:color="auto"/>
        <w:bottom w:val="none" w:sz="0" w:space="0" w:color="auto"/>
        <w:right w:val="none" w:sz="0" w:space="0" w:color="auto"/>
      </w:divBdr>
    </w:div>
    <w:div w:id="766274699">
      <w:bodyDiv w:val="1"/>
      <w:marLeft w:val="0"/>
      <w:marRight w:val="0"/>
      <w:marTop w:val="0"/>
      <w:marBottom w:val="0"/>
      <w:divBdr>
        <w:top w:val="none" w:sz="0" w:space="0" w:color="auto"/>
        <w:left w:val="none" w:sz="0" w:space="0" w:color="auto"/>
        <w:bottom w:val="none" w:sz="0" w:space="0" w:color="auto"/>
        <w:right w:val="none" w:sz="0" w:space="0" w:color="auto"/>
      </w:divBdr>
    </w:div>
    <w:div w:id="772474486">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8060806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2620303">
      <w:bodyDiv w:val="1"/>
      <w:marLeft w:val="0"/>
      <w:marRight w:val="0"/>
      <w:marTop w:val="0"/>
      <w:marBottom w:val="0"/>
      <w:divBdr>
        <w:top w:val="none" w:sz="0" w:space="0" w:color="auto"/>
        <w:left w:val="none" w:sz="0" w:space="0" w:color="auto"/>
        <w:bottom w:val="none" w:sz="0" w:space="0" w:color="auto"/>
        <w:right w:val="none" w:sz="0" w:space="0" w:color="auto"/>
      </w:divBdr>
    </w:div>
    <w:div w:id="811950617">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29724127">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6634828">
      <w:bodyDiv w:val="1"/>
      <w:marLeft w:val="0"/>
      <w:marRight w:val="0"/>
      <w:marTop w:val="0"/>
      <w:marBottom w:val="0"/>
      <w:divBdr>
        <w:top w:val="none" w:sz="0" w:space="0" w:color="auto"/>
        <w:left w:val="none" w:sz="0" w:space="0" w:color="auto"/>
        <w:bottom w:val="none" w:sz="0" w:space="0" w:color="auto"/>
        <w:right w:val="none" w:sz="0" w:space="0" w:color="auto"/>
      </w:divBdr>
    </w:div>
    <w:div w:id="1159926187">
      <w:bodyDiv w:val="1"/>
      <w:marLeft w:val="0"/>
      <w:marRight w:val="0"/>
      <w:marTop w:val="0"/>
      <w:marBottom w:val="0"/>
      <w:divBdr>
        <w:top w:val="none" w:sz="0" w:space="0" w:color="auto"/>
        <w:left w:val="none" w:sz="0" w:space="0" w:color="auto"/>
        <w:bottom w:val="none" w:sz="0" w:space="0" w:color="auto"/>
        <w:right w:val="none" w:sz="0" w:space="0" w:color="auto"/>
      </w:divBdr>
    </w:div>
    <w:div w:id="1190026100">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5839803">
      <w:bodyDiv w:val="1"/>
      <w:marLeft w:val="0"/>
      <w:marRight w:val="0"/>
      <w:marTop w:val="0"/>
      <w:marBottom w:val="0"/>
      <w:divBdr>
        <w:top w:val="none" w:sz="0" w:space="0" w:color="auto"/>
        <w:left w:val="none" w:sz="0" w:space="0" w:color="auto"/>
        <w:bottom w:val="none" w:sz="0" w:space="0" w:color="auto"/>
        <w:right w:val="none" w:sz="0" w:space="0" w:color="auto"/>
      </w:divBdr>
    </w:div>
    <w:div w:id="1278020745">
      <w:bodyDiv w:val="1"/>
      <w:marLeft w:val="0"/>
      <w:marRight w:val="0"/>
      <w:marTop w:val="0"/>
      <w:marBottom w:val="0"/>
      <w:divBdr>
        <w:top w:val="none" w:sz="0" w:space="0" w:color="auto"/>
        <w:left w:val="none" w:sz="0" w:space="0" w:color="auto"/>
        <w:bottom w:val="none" w:sz="0" w:space="0" w:color="auto"/>
        <w:right w:val="none" w:sz="0" w:space="0" w:color="auto"/>
      </w:divBdr>
    </w:div>
    <w:div w:id="1338118789">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207127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4687625">
      <w:bodyDiv w:val="1"/>
      <w:marLeft w:val="0"/>
      <w:marRight w:val="0"/>
      <w:marTop w:val="0"/>
      <w:marBottom w:val="0"/>
      <w:divBdr>
        <w:top w:val="none" w:sz="0" w:space="0" w:color="auto"/>
        <w:left w:val="none" w:sz="0" w:space="0" w:color="auto"/>
        <w:bottom w:val="none" w:sz="0" w:space="0" w:color="auto"/>
        <w:right w:val="none" w:sz="0" w:space="0" w:color="auto"/>
      </w:divBdr>
    </w:div>
    <w:div w:id="1550918142">
      <w:bodyDiv w:val="1"/>
      <w:marLeft w:val="0"/>
      <w:marRight w:val="0"/>
      <w:marTop w:val="0"/>
      <w:marBottom w:val="0"/>
      <w:divBdr>
        <w:top w:val="none" w:sz="0" w:space="0" w:color="auto"/>
        <w:left w:val="none" w:sz="0" w:space="0" w:color="auto"/>
        <w:bottom w:val="none" w:sz="0" w:space="0" w:color="auto"/>
        <w:right w:val="none" w:sz="0" w:space="0" w:color="auto"/>
      </w:divBdr>
    </w:div>
    <w:div w:id="1579512622">
      <w:bodyDiv w:val="1"/>
      <w:marLeft w:val="0"/>
      <w:marRight w:val="0"/>
      <w:marTop w:val="0"/>
      <w:marBottom w:val="0"/>
      <w:divBdr>
        <w:top w:val="none" w:sz="0" w:space="0" w:color="auto"/>
        <w:left w:val="none" w:sz="0" w:space="0" w:color="auto"/>
        <w:bottom w:val="none" w:sz="0" w:space="0" w:color="auto"/>
        <w:right w:val="none" w:sz="0" w:space="0" w:color="auto"/>
      </w:divBdr>
    </w:div>
    <w:div w:id="1604612163">
      <w:bodyDiv w:val="1"/>
      <w:marLeft w:val="0"/>
      <w:marRight w:val="0"/>
      <w:marTop w:val="0"/>
      <w:marBottom w:val="0"/>
      <w:divBdr>
        <w:top w:val="none" w:sz="0" w:space="0" w:color="auto"/>
        <w:left w:val="none" w:sz="0" w:space="0" w:color="auto"/>
        <w:bottom w:val="none" w:sz="0" w:space="0" w:color="auto"/>
        <w:right w:val="none" w:sz="0" w:space="0" w:color="auto"/>
      </w:divBdr>
    </w:div>
    <w:div w:id="161031381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447314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8084406">
      <w:bodyDiv w:val="1"/>
      <w:marLeft w:val="0"/>
      <w:marRight w:val="0"/>
      <w:marTop w:val="0"/>
      <w:marBottom w:val="0"/>
      <w:divBdr>
        <w:top w:val="none" w:sz="0" w:space="0" w:color="auto"/>
        <w:left w:val="none" w:sz="0" w:space="0" w:color="auto"/>
        <w:bottom w:val="none" w:sz="0" w:space="0" w:color="auto"/>
        <w:right w:val="none" w:sz="0" w:space="0" w:color="auto"/>
      </w:divBdr>
    </w:div>
    <w:div w:id="190089844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078300">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380409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6827601">
      <w:bodyDiv w:val="1"/>
      <w:marLeft w:val="0"/>
      <w:marRight w:val="0"/>
      <w:marTop w:val="0"/>
      <w:marBottom w:val="0"/>
      <w:divBdr>
        <w:top w:val="none" w:sz="0" w:space="0" w:color="auto"/>
        <w:left w:val="none" w:sz="0" w:space="0" w:color="auto"/>
        <w:bottom w:val="none" w:sz="0" w:space="0" w:color="auto"/>
        <w:right w:val="none" w:sz="0" w:space="0" w:color="auto"/>
      </w:divBdr>
    </w:div>
    <w:div w:id="212010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F30EA-86C4-49A3-97CD-7EA2D443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887</Words>
  <Characters>4792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41</cp:revision>
  <cp:lastPrinted>2018-08-06T13:00:00Z</cp:lastPrinted>
  <dcterms:created xsi:type="dcterms:W3CDTF">2021-10-16T21:11:00Z</dcterms:created>
  <dcterms:modified xsi:type="dcterms:W3CDTF">2021-10-16T22:11:00Z</dcterms:modified>
</cp:coreProperties>
</file>