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C862F1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862F1">
      <w:pPr>
        <w:contextualSpacing/>
        <w:mirrorIndents/>
        <w:jc w:val="both"/>
      </w:pPr>
    </w:p>
    <w:p w14:paraId="006FCFB4" w14:textId="77777777" w:rsidR="00B008E6" w:rsidRDefault="00B008E6" w:rsidP="00C862F1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C862F1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C862F1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C862F1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A2228A" w:rsidR="00A84FD5" w:rsidRPr="00965A01" w:rsidRDefault="00C862F1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C862F1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C862F1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C862F1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C862F1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862F1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C862F1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C862F1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C862F1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C862F1">
      <w:pPr>
        <w:tabs>
          <w:tab w:val="left" w:pos="0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3471F68C" w14:textId="26D4776E" w:rsidR="00C862F1" w:rsidRPr="00F144B6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(Uerj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2019)  </w:t>
      </w:r>
      <w:r w:rsidRPr="00F144B6">
        <w:rPr>
          <w:rFonts w:cs="Arial"/>
          <w:sz w:val="20"/>
          <w:szCs w:val="20"/>
          <w:lang w:eastAsia="pt-BR"/>
        </w:rPr>
        <w:t>Um</w:t>
      </w:r>
      <w:proofErr w:type="gramEnd"/>
      <w:r w:rsidRPr="00F144B6">
        <w:rPr>
          <w:rFonts w:cs="Arial"/>
          <w:sz w:val="20"/>
          <w:szCs w:val="20"/>
          <w:lang w:eastAsia="pt-BR"/>
        </w:rPr>
        <w:t xml:space="preserve"> menino vai retirar ao acaso um único cartão de um conjunto de sete cartões. Em cada um deles está escrito apenas um dia da semana, sem repetições: segunda, terça, quarta, quinta, sexta, sábado, domingo. O menino gostaria de retirar sábado ou domingo.</w:t>
      </w:r>
    </w:p>
    <w:p w14:paraId="130C2C2F" w14:textId="77777777" w:rsidR="00C862F1" w:rsidRPr="00F144B6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7329EA22" w14:textId="77777777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F144B6">
        <w:rPr>
          <w:rFonts w:cs="Arial"/>
          <w:sz w:val="20"/>
          <w:szCs w:val="20"/>
          <w:lang w:eastAsia="pt-BR"/>
        </w:rPr>
        <w:t xml:space="preserve">A probabilidade de ocorrência de uma das preferências do menino é: </w:t>
      </w:r>
    </w:p>
    <w:p w14:paraId="247585EE" w14:textId="471B08B5" w:rsidR="00C862F1" w:rsidRPr="00C862F1" w:rsidRDefault="00C862F1" w:rsidP="00C862F1">
      <w:pPr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956D2D">
        <w:rPr>
          <w:rFonts w:cs="Arial"/>
          <w:position w:val="-22"/>
          <w:sz w:val="20"/>
          <w:lang w:eastAsia="pt-BR"/>
        </w:rPr>
        <w:object w:dxaOrig="340" w:dyaOrig="560" w14:anchorId="20249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7.75pt" o:ole="">
            <v:imagedata r:id="rId9" o:title=""/>
          </v:shape>
          <o:OLEObject Type="Embed" ProgID="Equation.DSMT4" ShapeID="_x0000_i1025" DrawAspect="Content" ObjectID="_1682447572" r:id="rId10"/>
        </w:object>
      </w:r>
      <w:r w:rsidRPr="00956D2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B9FCF75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8C2627">
        <w:rPr>
          <w:rFonts w:cs="Arial"/>
          <w:position w:val="-22"/>
          <w:sz w:val="20"/>
          <w:lang w:eastAsia="pt-BR"/>
        </w:rPr>
        <w:object w:dxaOrig="340" w:dyaOrig="560" w14:anchorId="36829FB2">
          <v:shape id="_x0000_i1026" type="#_x0000_t75" style="width:17.25pt;height:27.75pt" o:ole="">
            <v:imagedata r:id="rId11" o:title=""/>
          </v:shape>
          <o:OLEObject Type="Embed" ProgID="Equation.DSMT4" ShapeID="_x0000_i1026" DrawAspect="Content" ObjectID="_1682447573" r:id="rId12"/>
        </w:object>
      </w:r>
      <w:r w:rsidRPr="008C262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E686BB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21428E">
        <w:rPr>
          <w:rFonts w:cs="Arial"/>
          <w:position w:val="-20"/>
          <w:sz w:val="20"/>
          <w:lang w:eastAsia="pt-BR"/>
        </w:rPr>
        <w:object w:dxaOrig="220" w:dyaOrig="540" w14:anchorId="4C354F1F">
          <v:shape id="_x0000_i1027" type="#_x0000_t75" style="width:11.25pt;height:27pt" o:ole="">
            <v:imagedata r:id="rId13" o:title=""/>
          </v:shape>
          <o:OLEObject Type="Embed" ProgID="Equation.DSMT4" ShapeID="_x0000_i1027" DrawAspect="Content" ObjectID="_1682447574" r:id="rId14"/>
        </w:object>
      </w:r>
      <w:r w:rsidRPr="0021428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2CB9BDC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B4353C">
        <w:rPr>
          <w:rFonts w:cs="Arial"/>
          <w:position w:val="-20"/>
          <w:sz w:val="20"/>
          <w:lang w:eastAsia="pt-BR"/>
        </w:rPr>
        <w:object w:dxaOrig="220" w:dyaOrig="540" w14:anchorId="342941D6">
          <v:shape id="_x0000_i1028" type="#_x0000_t75" style="width:11.25pt;height:27pt" o:ole="">
            <v:imagedata r:id="rId15" o:title=""/>
          </v:shape>
          <o:OLEObject Type="Embed" ProgID="Equation.DSMT4" ShapeID="_x0000_i1028" DrawAspect="Content" ObjectID="_1682447575" r:id="rId16"/>
        </w:object>
      </w:r>
      <w:r w:rsidRPr="00B4353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8271E4B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FC1CEC8" w14:textId="77777777" w:rsidR="00C862F1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Eear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2017)  </w:t>
      </w:r>
      <w:r w:rsidRPr="00B34475">
        <w:rPr>
          <w:rFonts w:cs="Arial"/>
          <w:sz w:val="20"/>
          <w:szCs w:val="20"/>
          <w:lang w:eastAsia="pt-BR"/>
        </w:rPr>
        <w:t>Uma</w:t>
      </w:r>
      <w:proofErr w:type="gramEnd"/>
      <w:r w:rsidRPr="00B34475">
        <w:rPr>
          <w:rFonts w:cs="Arial"/>
          <w:sz w:val="20"/>
          <w:szCs w:val="20"/>
          <w:lang w:eastAsia="pt-BR"/>
        </w:rPr>
        <w:t xml:space="preserve"> urna contém bolas verdes e azuis. Sabe-se que a probabilidade de se retirar uma bola azul é de </w:t>
      </w:r>
      <w:r w:rsidRPr="00B34475">
        <w:rPr>
          <w:rFonts w:cs="Arial"/>
          <w:position w:val="-20"/>
          <w:sz w:val="20"/>
          <w:szCs w:val="20"/>
          <w:lang w:eastAsia="pt-BR"/>
        </w:rPr>
        <w:object w:dxaOrig="340" w:dyaOrig="540" w14:anchorId="2DCF85F6">
          <v:shape id="_x0000_i1029" type="#_x0000_t75" style="width:17.25pt;height:27pt" o:ole="">
            <v:imagedata r:id="rId17" o:title=""/>
          </v:shape>
          <o:OLEObject Type="Embed" ProgID="Equation.DSMT4" ShapeID="_x0000_i1029" DrawAspect="Content" ObjectID="_1682447576" r:id="rId18"/>
        </w:object>
      </w:r>
      <w:r w:rsidRPr="00B34475">
        <w:rPr>
          <w:rFonts w:cs="Arial"/>
          <w:sz w:val="20"/>
          <w:szCs w:val="20"/>
          <w:lang w:eastAsia="pt-BR"/>
        </w:rPr>
        <w:t xml:space="preserve"> A probabilidade de ser retirada, em uma única tentativa, uma bola verde é de </w:t>
      </w:r>
    </w:p>
    <w:p w14:paraId="39269697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ascii="Times New Roman"/>
          <w:sz w:val="20"/>
          <w:szCs w:val="20"/>
          <w:lang w:eastAsia="zh-CN"/>
        </w:rPr>
        <w:t xml:space="preserve">a) </w:t>
      </w:r>
      <w:r w:rsidRPr="000F27D5">
        <w:rPr>
          <w:rFonts w:cs="Arial"/>
          <w:position w:val="-20"/>
          <w:sz w:val="20"/>
          <w:szCs w:val="20"/>
          <w:lang w:eastAsia="pt-BR"/>
        </w:rPr>
        <w:object w:dxaOrig="279" w:dyaOrig="540" w14:anchorId="0D52F255">
          <v:shape id="_x0000_i1030" type="#_x0000_t75" style="width:14.25pt;height:27pt" o:ole="">
            <v:imagedata r:id="rId19" o:title=""/>
          </v:shape>
          <o:OLEObject Type="Embed" ProgID="Equation.DSMT4" ShapeID="_x0000_i1030" DrawAspect="Content" ObjectID="_1682447577" r:id="rId20"/>
        </w:object>
      </w:r>
      <w:r w:rsidRPr="000F27D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ascii="Times New Roman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86BE0B8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9C7F3B">
        <w:rPr>
          <w:rFonts w:cs="Arial"/>
          <w:position w:val="-20"/>
          <w:sz w:val="20"/>
          <w:szCs w:val="20"/>
          <w:lang w:eastAsia="pt-BR"/>
        </w:rPr>
        <w:object w:dxaOrig="279" w:dyaOrig="540" w14:anchorId="422750B0">
          <v:shape id="_x0000_i1031" type="#_x0000_t75" style="width:14.25pt;height:27pt" o:ole="">
            <v:imagedata r:id="rId21" o:title=""/>
          </v:shape>
          <o:OLEObject Type="Embed" ProgID="Equation.DSMT4" ShapeID="_x0000_i1031" DrawAspect="Content" ObjectID="_1682447578" r:id="rId22"/>
        </w:object>
      </w:r>
      <w:r w:rsidRPr="009C7F3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D98BFB7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4658D6">
        <w:rPr>
          <w:rFonts w:cs="Arial"/>
          <w:position w:val="-20"/>
          <w:sz w:val="20"/>
          <w:szCs w:val="20"/>
          <w:lang w:eastAsia="pt-BR"/>
        </w:rPr>
        <w:object w:dxaOrig="279" w:dyaOrig="540" w14:anchorId="794F5769">
          <v:shape id="_x0000_i1032" type="#_x0000_t75" style="width:14.25pt;height:27pt" o:ole="">
            <v:imagedata r:id="rId23" o:title=""/>
          </v:shape>
          <o:OLEObject Type="Embed" ProgID="Equation.DSMT4" ShapeID="_x0000_i1032" DrawAspect="Content" ObjectID="_1682447579" r:id="rId24"/>
        </w:object>
      </w:r>
      <w:r w:rsidRPr="004658D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7FFDD9E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ascii="Times New Roman"/>
          <w:sz w:val="20"/>
          <w:szCs w:val="20"/>
          <w:lang w:eastAsia="zh-CN"/>
        </w:rPr>
        <w:t xml:space="preserve">d) </w:t>
      </w:r>
      <w:r w:rsidRPr="00424BEA">
        <w:rPr>
          <w:rFonts w:cs="Arial"/>
          <w:position w:val="-20"/>
          <w:sz w:val="20"/>
          <w:szCs w:val="20"/>
          <w:lang w:eastAsia="pt-BR"/>
        </w:rPr>
        <w:object w:dxaOrig="279" w:dyaOrig="540" w14:anchorId="73D9516D">
          <v:shape id="_x0000_i1033" type="#_x0000_t75" style="width:14.25pt;height:27pt" o:ole="">
            <v:imagedata r:id="rId25" o:title=""/>
          </v:shape>
          <o:OLEObject Type="Embed" ProgID="Equation.DSMT4" ShapeID="_x0000_i1033" DrawAspect="Content" ObjectID="_1682447580" r:id="rId26"/>
        </w:object>
      </w:r>
      <w:r w:rsidRPr="00424BE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ascii="Times New Roman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DE5E644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7BF9FCF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(Upe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2013)  </w:t>
      </w:r>
      <w:r w:rsidRPr="005370F0">
        <w:rPr>
          <w:rFonts w:cs="Arial"/>
          <w:bCs/>
          <w:sz w:val="20"/>
          <w:szCs w:val="20"/>
          <w:lang w:eastAsia="pt-BR"/>
        </w:rPr>
        <w:t>Em</w:t>
      </w:r>
      <w:proofErr w:type="gramEnd"/>
      <w:r w:rsidRPr="005370F0">
        <w:rPr>
          <w:rFonts w:cs="Arial"/>
          <w:bCs/>
          <w:sz w:val="20"/>
          <w:szCs w:val="20"/>
          <w:lang w:eastAsia="pt-BR"/>
        </w:rPr>
        <w:t xml:space="preserve"> uma turma de um curso de espanhol, três pessoas pretendem fazer intercâmbio no Chile, e sete na Espanha. Dentre essas dez pessoas, foram escolhidas duas para uma entrevista que sorteará bolsas de estudo no exterior. A probabilidade de essas duas pessoas escolhidas pertencerem ao grupo das que pretendem fazer intercâmbio no Chile é</w:t>
      </w:r>
      <w:r w:rsidRPr="005370F0">
        <w:rPr>
          <w:rFonts w:cs="Arial"/>
          <w:sz w:val="20"/>
          <w:szCs w:val="20"/>
          <w:lang w:eastAsia="pt-BR"/>
        </w:rPr>
        <w:t xml:space="preserve"> </w:t>
      </w:r>
    </w:p>
    <w:p w14:paraId="6D62B19F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563592">
        <w:rPr>
          <w:rFonts w:cs="Arial"/>
          <w:sz w:val="20"/>
          <w:szCs w:val="20"/>
          <w:lang w:eastAsia="pt-BR"/>
        </w:rPr>
        <w:t xml:space="preserve">1/5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E451067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68426A">
        <w:rPr>
          <w:rFonts w:cs="Arial"/>
          <w:sz w:val="20"/>
          <w:szCs w:val="20"/>
          <w:lang w:eastAsia="pt-BR"/>
        </w:rPr>
        <w:t xml:space="preserve">1/15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A933222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4A472F">
        <w:rPr>
          <w:rFonts w:cs="Arial"/>
          <w:sz w:val="20"/>
          <w:szCs w:val="20"/>
          <w:lang w:eastAsia="pt-BR"/>
        </w:rPr>
        <w:t xml:space="preserve">1/45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BF71FCA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4B4EA4">
        <w:rPr>
          <w:rFonts w:cs="Arial"/>
          <w:sz w:val="20"/>
          <w:szCs w:val="20"/>
          <w:lang w:eastAsia="pt-BR"/>
        </w:rPr>
        <w:t xml:space="preserve">3/10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28B4F45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167E19">
        <w:rPr>
          <w:rFonts w:cs="Arial"/>
          <w:sz w:val="20"/>
          <w:szCs w:val="20"/>
          <w:lang w:eastAsia="pt-BR"/>
        </w:rPr>
        <w:t xml:space="preserve">3/7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56CB71A" w14:textId="14645527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8236BD1" w14:textId="7A6EFCAE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0EE0A6C2" w14:textId="49A3E9B8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304A1B33" w14:textId="55980922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44A345F4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</w:p>
    <w:p w14:paraId="36B91A4A" w14:textId="77777777" w:rsidR="00C862F1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2007)  </w:t>
      </w:r>
    </w:p>
    <w:p w14:paraId="76326B69" w14:textId="77777777" w:rsidR="00C862F1" w:rsidRPr="00B64257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bookmarkStart w:id="0" w:name="_GoBack"/>
      <w:r w:rsidRPr="00B64257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554F58B5" wp14:editId="600AF7CF">
            <wp:extent cx="2619375" cy="1743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64257">
        <w:rPr>
          <w:rFonts w:cs="Arial"/>
          <w:sz w:val="20"/>
          <w:szCs w:val="20"/>
          <w:lang w:eastAsia="pt-BR"/>
        </w:rPr>
        <w:br/>
      </w:r>
    </w:p>
    <w:p w14:paraId="074F95E2" w14:textId="77777777" w:rsidR="00C862F1" w:rsidRDefault="00C862F1" w:rsidP="00C862F1">
      <w:pPr>
        <w:widowControl w:val="0"/>
        <w:autoSpaceDE w:val="0"/>
        <w:autoSpaceDN w:val="0"/>
        <w:adjustRightInd w:val="0"/>
        <w:spacing w:after="40" w:line="252" w:lineRule="auto"/>
        <w:contextualSpacing/>
        <w:mirrorIndents/>
        <w:jc w:val="both"/>
        <w:rPr>
          <w:lang w:eastAsia="pt-BR"/>
        </w:rPr>
      </w:pPr>
      <w:r w:rsidRPr="00B64257">
        <w:rPr>
          <w:rFonts w:cs="Arial"/>
          <w:sz w:val="20"/>
          <w:szCs w:val="20"/>
          <w:lang w:eastAsia="pt-BR"/>
        </w:rPr>
        <w:t>Uma das principais causas da degradação de peixes frescos é a contaminação por bactérias. O gráfico apresenta resultados de um estudo acerca da temperatura de peixes f</w:t>
      </w:r>
      <w:r w:rsidRPr="00B64257">
        <w:rPr>
          <w:rFonts w:cs="Arial"/>
          <w:sz w:val="20"/>
          <w:szCs w:val="23"/>
          <w:lang w:eastAsia="pt-BR"/>
        </w:rPr>
        <w:t xml:space="preserve">rescos vendidos em cinco peixarias. O ideal é que esses peixes sejam vendidos com temperaturas entre </w:t>
      </w:r>
      <w:r w:rsidRPr="00B64257">
        <w:rPr>
          <w:rFonts w:cs="Arial"/>
          <w:position w:val="-10"/>
          <w:sz w:val="20"/>
          <w:szCs w:val="20"/>
          <w:lang w:eastAsia="pt-BR"/>
        </w:rPr>
        <w:object w:dxaOrig="460" w:dyaOrig="300" w14:anchorId="7315AD38">
          <v:shape id="_x0000_i1034" type="#_x0000_t75" style="width:23.25pt;height:15pt" o:ole="">
            <v:imagedata r:id="rId28" o:title=""/>
          </v:shape>
          <o:OLEObject Type="Embed" ProgID="Equation.DSMT4" ShapeID="_x0000_i1034" DrawAspect="Content" ObjectID="_1682447581" r:id="rId29"/>
        </w:object>
      </w:r>
      <w:r w:rsidRPr="00B64257">
        <w:rPr>
          <w:rFonts w:cs="Arial"/>
          <w:sz w:val="20"/>
          <w:szCs w:val="23"/>
          <w:lang w:eastAsia="pt-BR"/>
        </w:rPr>
        <w:t xml:space="preserve"> e </w:t>
      </w:r>
      <w:r w:rsidRPr="00B64257">
        <w:rPr>
          <w:rFonts w:cs="Arial"/>
          <w:position w:val="-10"/>
          <w:sz w:val="20"/>
          <w:szCs w:val="20"/>
          <w:lang w:eastAsia="pt-BR"/>
        </w:rPr>
        <w:object w:dxaOrig="499" w:dyaOrig="300" w14:anchorId="21A32978">
          <v:shape id="_x0000_i1035" type="#_x0000_t75" style="width:24.75pt;height:15pt" o:ole="">
            <v:imagedata r:id="rId30" o:title=""/>
          </v:shape>
          <o:OLEObject Type="Embed" ProgID="Equation.DSMT4" ShapeID="_x0000_i1035" DrawAspect="Content" ObjectID="_1682447582" r:id="rId31"/>
        </w:object>
      </w:r>
      <w:r w:rsidRPr="00B64257">
        <w:rPr>
          <w:rFonts w:cs="Arial"/>
          <w:sz w:val="20"/>
          <w:szCs w:val="20"/>
          <w:lang w:eastAsia="pt-BR"/>
        </w:rPr>
        <w:t xml:space="preserve"> </w:t>
      </w:r>
      <w:r w:rsidRPr="00B64257">
        <w:rPr>
          <w:rFonts w:cs="Arial"/>
          <w:sz w:val="20"/>
          <w:szCs w:val="23"/>
          <w:lang w:eastAsia="pt-BR"/>
        </w:rPr>
        <w:t xml:space="preserve">Selecionando-se aleatoriamente uma das cinco peixarias pesquisadas, a probabilidade de ela vender peixes frescos na condição ideal é igual a </w:t>
      </w:r>
    </w:p>
    <w:p w14:paraId="1335A099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DC533C">
        <w:rPr>
          <w:rFonts w:cs="Arial"/>
          <w:position w:val="-22"/>
          <w:sz w:val="20"/>
          <w:szCs w:val="23"/>
          <w:lang w:eastAsia="pt-BR"/>
        </w:rPr>
        <w:object w:dxaOrig="220" w:dyaOrig="580" w14:anchorId="0B7A9845">
          <v:shape id="_x0000_i1036" type="#_x0000_t75" style="width:11.25pt;height:29.25pt" o:ole="">
            <v:imagedata r:id="rId32" o:title=""/>
          </v:shape>
          <o:OLEObject Type="Embed" ProgID="Equation.DSMT4" ShapeID="_x0000_i1036" DrawAspect="Content" ObjectID="_1682447583" r:id="rId33"/>
        </w:object>
      </w:r>
      <w:r w:rsidRPr="00DC533C">
        <w:rPr>
          <w:rFonts w:cs="Arial"/>
          <w:sz w:val="20"/>
          <w:szCs w:val="23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B5EC87B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115199">
        <w:rPr>
          <w:rFonts w:cs="Arial"/>
          <w:position w:val="-22"/>
          <w:sz w:val="20"/>
          <w:szCs w:val="23"/>
          <w:lang w:eastAsia="pt-BR"/>
        </w:rPr>
        <w:object w:dxaOrig="220" w:dyaOrig="580" w14:anchorId="793040F7">
          <v:shape id="_x0000_i1037" type="#_x0000_t75" style="width:11.25pt;height:29.25pt" o:ole="">
            <v:imagedata r:id="rId34" o:title=""/>
          </v:shape>
          <o:OLEObject Type="Embed" ProgID="Equation.DSMT4" ShapeID="_x0000_i1037" DrawAspect="Content" ObjectID="_1682447584" r:id="rId35"/>
        </w:object>
      </w:r>
      <w:r w:rsidRPr="00115199">
        <w:rPr>
          <w:rFonts w:cs="Arial"/>
          <w:sz w:val="20"/>
          <w:szCs w:val="23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E3DC151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513A4B">
        <w:rPr>
          <w:rFonts w:cs="Arial"/>
          <w:position w:val="-22"/>
          <w:sz w:val="20"/>
          <w:szCs w:val="23"/>
          <w:lang w:eastAsia="pt-BR"/>
        </w:rPr>
        <w:object w:dxaOrig="240" w:dyaOrig="580" w14:anchorId="4B3942E2">
          <v:shape id="_x0000_i1038" type="#_x0000_t75" style="width:12pt;height:29.25pt" o:ole="">
            <v:imagedata r:id="rId36" o:title=""/>
          </v:shape>
          <o:OLEObject Type="Embed" ProgID="Equation.DSMT4" ShapeID="_x0000_i1038" DrawAspect="Content" ObjectID="_1682447585" r:id="rId37"/>
        </w:object>
      </w:r>
      <w:r w:rsidRPr="00513A4B">
        <w:rPr>
          <w:rFonts w:cs="Arial"/>
          <w:sz w:val="20"/>
          <w:szCs w:val="23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22E27D4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4B5D93">
        <w:rPr>
          <w:rFonts w:cs="Arial"/>
          <w:position w:val="-22"/>
          <w:sz w:val="20"/>
          <w:szCs w:val="23"/>
          <w:lang w:eastAsia="pt-BR"/>
        </w:rPr>
        <w:object w:dxaOrig="220" w:dyaOrig="580" w14:anchorId="6EC7BB61">
          <v:shape id="_x0000_i1039" type="#_x0000_t75" style="width:11.25pt;height:29.25pt" o:ole="">
            <v:imagedata r:id="rId38" o:title=""/>
          </v:shape>
          <o:OLEObject Type="Embed" ProgID="Equation.DSMT4" ShapeID="_x0000_i1039" DrawAspect="Content" ObjectID="_1682447586" r:id="rId39"/>
        </w:object>
      </w:r>
      <w:r w:rsidRPr="004B5D93">
        <w:rPr>
          <w:rFonts w:cs="Arial"/>
          <w:sz w:val="20"/>
          <w:szCs w:val="23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FBABCF8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330BFA">
        <w:rPr>
          <w:rFonts w:cs="Arial"/>
          <w:position w:val="-22"/>
          <w:sz w:val="20"/>
          <w:szCs w:val="23"/>
          <w:lang w:eastAsia="pt-BR"/>
        </w:rPr>
        <w:object w:dxaOrig="240" w:dyaOrig="580" w14:anchorId="7F6C6BED">
          <v:shape id="_x0000_i1040" type="#_x0000_t75" style="width:12pt;height:29.25pt" o:ole="">
            <v:imagedata r:id="rId40" o:title=""/>
          </v:shape>
          <o:OLEObject Type="Embed" ProgID="Equation.DSMT4" ShapeID="_x0000_i1040" DrawAspect="Content" ObjectID="_1682447587" r:id="rId41"/>
        </w:object>
      </w:r>
      <w:r w:rsidRPr="00330BFA">
        <w:rPr>
          <w:rFonts w:cs="Arial"/>
          <w:sz w:val="20"/>
          <w:szCs w:val="23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9F03E7A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009993A2" w14:textId="6C278C62" w:rsidR="00C862F1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>
        <w:rPr>
          <w:rFonts w:cs="Arial"/>
          <w:sz w:val="20"/>
          <w:szCs w:val="20"/>
          <w:lang w:eastAsia="zh-CN"/>
        </w:rPr>
        <w:t xml:space="preserve"> (</w:t>
      </w:r>
      <w:proofErr w:type="spellStart"/>
      <w:r>
        <w:rPr>
          <w:rFonts w:cs="Arial"/>
          <w:sz w:val="20"/>
          <w:szCs w:val="20"/>
          <w:lang w:eastAsia="zh-CN"/>
        </w:rPr>
        <w:t>Ueg</w:t>
      </w:r>
      <w:proofErr w:type="spellEnd"/>
      <w:r>
        <w:rPr>
          <w:rFonts w:cs="Arial"/>
          <w:sz w:val="20"/>
          <w:szCs w:val="20"/>
          <w:lang w:eastAsia="zh-CN"/>
        </w:rPr>
        <w:t xml:space="preserve"> 2019</w:t>
      </w:r>
      <w:proofErr w:type="gramStart"/>
      <w:r>
        <w:rPr>
          <w:rFonts w:cs="Arial"/>
          <w:sz w:val="20"/>
          <w:szCs w:val="20"/>
          <w:lang w:eastAsia="zh-CN"/>
        </w:rPr>
        <w:t xml:space="preserve">) </w:t>
      </w:r>
      <w:r w:rsidRPr="00F23E81">
        <w:rPr>
          <w:rFonts w:cs="Arial"/>
          <w:sz w:val="20"/>
          <w:szCs w:val="20"/>
          <w:lang w:eastAsia="pt-BR"/>
        </w:rPr>
        <w:t>Em</w:t>
      </w:r>
      <w:proofErr w:type="gramEnd"/>
      <w:r w:rsidRPr="00F23E81">
        <w:rPr>
          <w:rFonts w:cs="Arial"/>
          <w:sz w:val="20"/>
          <w:szCs w:val="20"/>
          <w:lang w:eastAsia="pt-BR"/>
        </w:rPr>
        <w:t xml:space="preserve"> um programa de televisão, será sorteado um dos participantes para executar determinada tarefa. Sabe-se que, entre os participantes, </w:t>
      </w:r>
      <w:r w:rsidRPr="00F23E81">
        <w:rPr>
          <w:rFonts w:cs="Arial"/>
          <w:position w:val="-4"/>
          <w:sz w:val="20"/>
          <w:lang w:eastAsia="pt-BR"/>
        </w:rPr>
        <w:object w:dxaOrig="180" w:dyaOrig="240" w14:anchorId="7D754E51">
          <v:shape id="_x0000_i1041" type="#_x0000_t75" style="width:9pt;height:12pt" o:ole="">
            <v:imagedata r:id="rId42" o:title=""/>
          </v:shape>
          <o:OLEObject Type="Embed" ProgID="Equation.DSMT4" ShapeID="_x0000_i1041" DrawAspect="Content" ObjectID="_1682447588" r:id="rId43"/>
        </w:object>
      </w:r>
      <w:r w:rsidRPr="00F23E81">
        <w:rPr>
          <w:rFonts w:cs="Arial"/>
          <w:sz w:val="20"/>
          <w:lang w:eastAsia="pt-BR"/>
        </w:rPr>
        <w:t xml:space="preserve"> </w:t>
      </w:r>
      <w:r w:rsidRPr="00F23E81">
        <w:rPr>
          <w:rFonts w:cs="Arial"/>
          <w:sz w:val="20"/>
          <w:szCs w:val="20"/>
          <w:lang w:eastAsia="pt-BR"/>
        </w:rPr>
        <w:t xml:space="preserve">são homens, </w:t>
      </w:r>
      <w:r w:rsidRPr="00F23E81">
        <w:rPr>
          <w:rFonts w:cs="Arial"/>
          <w:position w:val="-6"/>
          <w:sz w:val="20"/>
          <w:lang w:eastAsia="pt-BR"/>
        </w:rPr>
        <w:object w:dxaOrig="180" w:dyaOrig="260" w14:anchorId="184A76EF">
          <v:shape id="_x0000_i1042" type="#_x0000_t75" style="width:9pt;height:12.75pt" o:ole="">
            <v:imagedata r:id="rId44" o:title=""/>
          </v:shape>
          <o:OLEObject Type="Embed" ProgID="Equation.DSMT4" ShapeID="_x0000_i1042" DrawAspect="Content" ObjectID="_1682447589" r:id="rId45"/>
        </w:object>
      </w:r>
      <w:r w:rsidRPr="00F23E81">
        <w:rPr>
          <w:rFonts w:cs="Arial"/>
          <w:sz w:val="20"/>
          <w:lang w:eastAsia="pt-BR"/>
        </w:rPr>
        <w:t xml:space="preserve"> </w:t>
      </w:r>
      <w:r w:rsidRPr="00F23E81">
        <w:rPr>
          <w:rFonts w:cs="Arial"/>
          <w:sz w:val="20"/>
          <w:szCs w:val="20"/>
          <w:lang w:eastAsia="pt-BR"/>
        </w:rPr>
        <w:t xml:space="preserve">são mulheres e uma mulher recebeu imunidade e não poderá participar do sorteio. Colocando-se os nomes dos participantes que serão sorteados em uma urna e retirando-se um deles ao acaso, a probabilidade de que seja uma mulher é de </w:t>
      </w:r>
    </w:p>
    <w:p w14:paraId="1EC16201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6A5CA5">
        <w:rPr>
          <w:rFonts w:cs="Arial"/>
          <w:position w:val="-20"/>
          <w:sz w:val="20"/>
          <w:lang w:eastAsia="pt-BR"/>
        </w:rPr>
        <w:object w:dxaOrig="220" w:dyaOrig="540" w14:anchorId="7BC16BE3">
          <v:shape id="_x0000_i1043" type="#_x0000_t75" style="width:11.25pt;height:27pt" o:ole="">
            <v:imagedata r:id="rId46" o:title=""/>
          </v:shape>
          <o:OLEObject Type="Embed" ProgID="Equation.DSMT4" ShapeID="_x0000_i1043" DrawAspect="Content" ObjectID="_1682447590" r:id="rId47"/>
        </w:object>
      </w:r>
      <w:r w:rsidRPr="006A5CA5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BD98405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9077F7">
        <w:rPr>
          <w:rFonts w:cs="Arial"/>
          <w:position w:val="-22"/>
          <w:sz w:val="20"/>
          <w:lang w:eastAsia="pt-BR"/>
        </w:rPr>
        <w:object w:dxaOrig="220" w:dyaOrig="560" w14:anchorId="4654E517">
          <v:shape id="_x0000_i1044" type="#_x0000_t75" style="width:11.25pt;height:27.75pt" o:ole="">
            <v:imagedata r:id="rId48" o:title=""/>
          </v:shape>
          <o:OLEObject Type="Embed" ProgID="Equation.DSMT4" ShapeID="_x0000_i1044" DrawAspect="Content" ObjectID="_1682447591" r:id="rId49"/>
        </w:object>
      </w:r>
      <w:r w:rsidRPr="009077F7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2AAC058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E210B9">
        <w:rPr>
          <w:rFonts w:cs="Arial"/>
          <w:position w:val="-22"/>
          <w:sz w:val="20"/>
          <w:lang w:eastAsia="pt-BR"/>
        </w:rPr>
        <w:object w:dxaOrig="220" w:dyaOrig="560" w14:anchorId="41E5867C">
          <v:shape id="_x0000_i1045" type="#_x0000_t75" style="width:11.25pt;height:27.75pt" o:ole="">
            <v:imagedata r:id="rId50" o:title=""/>
          </v:shape>
          <o:OLEObject Type="Embed" ProgID="Equation.DSMT4" ShapeID="_x0000_i1045" DrawAspect="Content" ObjectID="_1682447592" r:id="rId51"/>
        </w:object>
      </w:r>
      <w:r w:rsidRPr="00E210B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BA1D040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7C0548">
        <w:rPr>
          <w:rFonts w:cs="Arial"/>
          <w:position w:val="-22"/>
          <w:sz w:val="20"/>
          <w:lang w:eastAsia="pt-BR"/>
        </w:rPr>
        <w:object w:dxaOrig="220" w:dyaOrig="560" w14:anchorId="1D6528CD">
          <v:shape id="_x0000_i1046" type="#_x0000_t75" style="width:11.25pt;height:27.75pt" o:ole="">
            <v:imagedata r:id="rId52" o:title=""/>
          </v:shape>
          <o:OLEObject Type="Embed" ProgID="Equation.DSMT4" ShapeID="_x0000_i1046" DrawAspect="Content" ObjectID="_1682447593" r:id="rId53"/>
        </w:object>
      </w:r>
      <w:r w:rsidRPr="007C054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9BF10C0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DE2028">
        <w:rPr>
          <w:rFonts w:cs="Arial"/>
          <w:position w:val="-22"/>
          <w:sz w:val="20"/>
          <w:lang w:eastAsia="pt-BR"/>
        </w:rPr>
        <w:object w:dxaOrig="220" w:dyaOrig="560" w14:anchorId="4CDB0D93">
          <v:shape id="_x0000_i1047" type="#_x0000_t75" style="width:11.25pt;height:27.75pt" o:ole="">
            <v:imagedata r:id="rId54" o:title=""/>
          </v:shape>
          <o:OLEObject Type="Embed" ProgID="Equation.DSMT4" ShapeID="_x0000_i1047" DrawAspect="Content" ObjectID="_1682447594" r:id="rId55"/>
        </w:object>
      </w:r>
      <w:r w:rsidRPr="00DE202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1F265FF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B3FD614" w14:textId="77777777" w:rsidR="00C862F1" w:rsidRPr="00AB5A37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color w:val="000000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Espm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2014)  </w:t>
      </w:r>
      <w:r w:rsidRPr="00AB5A37">
        <w:rPr>
          <w:rFonts w:cs="Arial"/>
          <w:color w:val="000000"/>
          <w:sz w:val="20"/>
          <w:szCs w:val="20"/>
          <w:lang w:eastAsia="pt-BR"/>
        </w:rPr>
        <w:t>A</w:t>
      </w:r>
      <w:proofErr w:type="gramEnd"/>
      <w:r w:rsidRPr="00AB5A37">
        <w:rPr>
          <w:rFonts w:cs="Arial"/>
          <w:color w:val="000000"/>
          <w:sz w:val="20"/>
          <w:szCs w:val="20"/>
          <w:lang w:eastAsia="pt-BR"/>
        </w:rPr>
        <w:t xml:space="preserve"> distribuição dos alunos nas 3 turmas de um curso é mostrada na tabela abaixo.</w:t>
      </w:r>
    </w:p>
    <w:p w14:paraId="3B04B36E" w14:textId="77777777" w:rsidR="00C862F1" w:rsidRPr="00AB5A37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color w:val="000000"/>
          <w:sz w:val="20"/>
          <w:szCs w:val="20"/>
          <w:lang w:eastAsia="pt-BR"/>
        </w:rPr>
      </w:pPr>
    </w:p>
    <w:tbl>
      <w:tblPr>
        <w:tblStyle w:val="Contedodetabela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550"/>
        <w:gridCol w:w="550"/>
        <w:gridCol w:w="550"/>
      </w:tblGrid>
      <w:tr w:rsidR="00C862F1" w:rsidRPr="00AB5A37" w14:paraId="55EC77A2" w14:textId="77777777" w:rsidTr="00B72BB6">
        <w:tc>
          <w:tcPr>
            <w:tcW w:w="1150" w:type="dxa"/>
            <w:tcBorders>
              <w:top w:val="nil"/>
              <w:left w:val="nil"/>
            </w:tcBorders>
            <w:vAlign w:val="center"/>
          </w:tcPr>
          <w:p w14:paraId="3E644798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0" w:type="dxa"/>
            <w:vAlign w:val="center"/>
          </w:tcPr>
          <w:p w14:paraId="281B7ABF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50" w:type="dxa"/>
            <w:vAlign w:val="center"/>
          </w:tcPr>
          <w:p w14:paraId="4140B3C6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50" w:type="dxa"/>
            <w:vAlign w:val="center"/>
          </w:tcPr>
          <w:p w14:paraId="6A3D8A38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b/>
                <w:color w:val="000000"/>
                <w:sz w:val="20"/>
                <w:szCs w:val="20"/>
                <w:lang w:eastAsia="pt-BR"/>
              </w:rPr>
              <w:t>C</w:t>
            </w:r>
          </w:p>
        </w:tc>
      </w:tr>
      <w:tr w:rsidR="00C862F1" w:rsidRPr="00AB5A37" w14:paraId="305A2604" w14:textId="77777777" w:rsidTr="00B72BB6">
        <w:tc>
          <w:tcPr>
            <w:tcW w:w="1150" w:type="dxa"/>
            <w:vAlign w:val="center"/>
          </w:tcPr>
          <w:p w14:paraId="6BB67444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Homens</w:t>
            </w:r>
          </w:p>
        </w:tc>
        <w:tc>
          <w:tcPr>
            <w:tcW w:w="550" w:type="dxa"/>
            <w:vAlign w:val="center"/>
          </w:tcPr>
          <w:p w14:paraId="51973C8E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550" w:type="dxa"/>
            <w:vAlign w:val="center"/>
          </w:tcPr>
          <w:p w14:paraId="31FAE423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550" w:type="dxa"/>
            <w:vAlign w:val="center"/>
          </w:tcPr>
          <w:p w14:paraId="010ED04F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  <w:tr w:rsidR="00C862F1" w:rsidRPr="00AB5A37" w14:paraId="6CF32F12" w14:textId="77777777" w:rsidTr="00B72BB6">
        <w:tc>
          <w:tcPr>
            <w:tcW w:w="1150" w:type="dxa"/>
            <w:vAlign w:val="center"/>
          </w:tcPr>
          <w:p w14:paraId="0D712D97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Mulheres</w:t>
            </w:r>
          </w:p>
        </w:tc>
        <w:tc>
          <w:tcPr>
            <w:tcW w:w="550" w:type="dxa"/>
            <w:vAlign w:val="center"/>
          </w:tcPr>
          <w:p w14:paraId="49EEB96F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550" w:type="dxa"/>
            <w:vAlign w:val="center"/>
          </w:tcPr>
          <w:p w14:paraId="664CA2AA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550" w:type="dxa"/>
            <w:vAlign w:val="center"/>
          </w:tcPr>
          <w:p w14:paraId="250932EB" w14:textId="77777777" w:rsidR="00C862F1" w:rsidRPr="00AB5A37" w:rsidRDefault="00C862F1" w:rsidP="00C862F1">
            <w:pPr>
              <w:keepNext/>
              <w:widowControl w:val="0"/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rFonts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</w:tr>
    </w:tbl>
    <w:p w14:paraId="4861AD3D" w14:textId="77777777" w:rsidR="00C862F1" w:rsidRPr="00AB5A37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color w:val="000000"/>
          <w:sz w:val="20"/>
          <w:szCs w:val="20"/>
          <w:lang w:eastAsia="pt-BR"/>
        </w:rPr>
      </w:pPr>
    </w:p>
    <w:p w14:paraId="663FE5FC" w14:textId="77777777" w:rsidR="00C862F1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AB5A37">
        <w:rPr>
          <w:rFonts w:cs="Arial"/>
          <w:color w:val="000000"/>
          <w:sz w:val="20"/>
          <w:szCs w:val="20"/>
          <w:lang w:eastAsia="pt-BR"/>
        </w:rPr>
        <w:t>Escolhendo-se uma aluna desse curso, a probabilidade de ela ser da turma A é:</w:t>
      </w:r>
      <w:r w:rsidRPr="00AB5A37">
        <w:rPr>
          <w:rFonts w:cs="Arial"/>
          <w:sz w:val="20"/>
          <w:szCs w:val="20"/>
          <w:lang w:eastAsia="pt-BR"/>
        </w:rPr>
        <w:t xml:space="preserve"> </w:t>
      </w:r>
    </w:p>
    <w:p w14:paraId="3C66D2CF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B26B3B">
        <w:rPr>
          <w:rFonts w:cs="Arial"/>
          <w:position w:val="-20"/>
          <w:sz w:val="20"/>
          <w:szCs w:val="20"/>
          <w:lang w:eastAsia="pt-BR"/>
        </w:rPr>
        <w:object w:dxaOrig="220" w:dyaOrig="540" w14:anchorId="0AA496B9">
          <v:shape id="_x0000_i1048" type="#_x0000_t75" style="width:11.25pt;height:27pt" o:ole="">
            <v:imagedata r:id="rId56" o:title=""/>
          </v:shape>
          <o:OLEObject Type="Embed" ProgID="Equation.DSMT4" ShapeID="_x0000_i1048" DrawAspect="Content" ObjectID="_1682447595" r:id="rId57"/>
        </w:object>
      </w:r>
      <w:r w:rsidRPr="00B26B3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FB21601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4935E4">
        <w:rPr>
          <w:rFonts w:cs="Arial"/>
          <w:position w:val="-22"/>
          <w:sz w:val="20"/>
          <w:szCs w:val="20"/>
          <w:lang w:eastAsia="pt-BR"/>
        </w:rPr>
        <w:object w:dxaOrig="220" w:dyaOrig="560" w14:anchorId="6736F446">
          <v:shape id="_x0000_i1049" type="#_x0000_t75" style="width:11.25pt;height:27.75pt" o:ole="">
            <v:imagedata r:id="rId58" o:title=""/>
          </v:shape>
          <o:OLEObject Type="Embed" ProgID="Equation.DSMT4" ShapeID="_x0000_i1049" DrawAspect="Content" ObjectID="_1682447596" r:id="rId59"/>
        </w:object>
      </w:r>
      <w:r w:rsidRPr="004935E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E031726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 xml:space="preserve">c) </w:t>
      </w:r>
      <w:r w:rsidRPr="00207F25">
        <w:rPr>
          <w:rFonts w:cs="Arial"/>
          <w:position w:val="-20"/>
          <w:sz w:val="20"/>
          <w:szCs w:val="20"/>
          <w:lang w:eastAsia="pt-BR"/>
        </w:rPr>
        <w:object w:dxaOrig="220" w:dyaOrig="540" w14:anchorId="4245FCB1">
          <v:shape id="_x0000_i1050" type="#_x0000_t75" style="width:11.25pt;height:27pt" o:ole="">
            <v:imagedata r:id="rId60" o:title=""/>
          </v:shape>
          <o:OLEObject Type="Embed" ProgID="Equation.DSMT4" ShapeID="_x0000_i1050" DrawAspect="Content" ObjectID="_1682447597" r:id="rId61"/>
        </w:object>
      </w:r>
      <w:r w:rsidRPr="00207F2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79C177F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2F36FD">
        <w:rPr>
          <w:rFonts w:cs="Arial"/>
          <w:position w:val="-22"/>
          <w:sz w:val="20"/>
          <w:szCs w:val="20"/>
          <w:lang w:eastAsia="pt-BR"/>
        </w:rPr>
        <w:object w:dxaOrig="220" w:dyaOrig="560" w14:anchorId="11FBF549">
          <v:shape id="_x0000_i1051" type="#_x0000_t75" style="width:11.25pt;height:27.75pt" o:ole="">
            <v:imagedata r:id="rId62" o:title=""/>
          </v:shape>
          <o:OLEObject Type="Embed" ProgID="Equation.DSMT4" ShapeID="_x0000_i1051" DrawAspect="Content" ObjectID="_1682447598" r:id="rId63"/>
        </w:object>
      </w:r>
      <w:r w:rsidRPr="002F36F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A3E455F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D35B6F">
        <w:rPr>
          <w:rFonts w:cs="Arial"/>
          <w:position w:val="-20"/>
          <w:sz w:val="20"/>
          <w:szCs w:val="20"/>
          <w:lang w:eastAsia="pt-BR"/>
        </w:rPr>
        <w:object w:dxaOrig="220" w:dyaOrig="540" w14:anchorId="09FDA2FA">
          <v:shape id="_x0000_i1052" type="#_x0000_t75" style="width:11.25pt;height:27pt" o:ole="">
            <v:imagedata r:id="rId64" o:title=""/>
          </v:shape>
          <o:OLEObject Type="Embed" ProgID="Equation.DSMT4" ShapeID="_x0000_i1052" DrawAspect="Content" ObjectID="_1682447599" r:id="rId65"/>
        </w:object>
      </w:r>
      <w:r w:rsidRPr="00D35B6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1F80602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030B52EC" w14:textId="77777777" w:rsidR="00C862F1" w:rsidRPr="008A161D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(Libras)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2017)  </w:t>
      </w:r>
      <w:r w:rsidRPr="008A161D">
        <w:rPr>
          <w:rFonts w:cs="Arial"/>
          <w:sz w:val="20"/>
          <w:szCs w:val="20"/>
          <w:lang w:eastAsia="pt-BR"/>
        </w:rPr>
        <w:t>Um</w:t>
      </w:r>
      <w:proofErr w:type="gramEnd"/>
      <w:r w:rsidRPr="008A161D">
        <w:rPr>
          <w:rFonts w:cs="Arial"/>
          <w:sz w:val="20"/>
          <w:szCs w:val="20"/>
          <w:lang w:eastAsia="pt-BR"/>
        </w:rPr>
        <w:t xml:space="preserve"> projeto para incentivar a reciclagem de lixo de um condomínio conta com a participação de um grupo de moradores, entre crianças, adolescentes e adultos, conforme dados do quadro.</w:t>
      </w:r>
    </w:p>
    <w:p w14:paraId="6478D331" w14:textId="77777777" w:rsidR="00C862F1" w:rsidRPr="008A161D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228"/>
      </w:tblGrid>
      <w:tr w:rsidR="00C862F1" w:rsidRPr="008A161D" w14:paraId="0FDAA642" w14:textId="77777777" w:rsidTr="00B72BB6">
        <w:tc>
          <w:tcPr>
            <w:tcW w:w="1584" w:type="dxa"/>
            <w:vAlign w:val="center"/>
          </w:tcPr>
          <w:p w14:paraId="0A4AE622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b/>
                <w:sz w:val="20"/>
                <w:szCs w:val="20"/>
              </w:rPr>
            </w:pPr>
            <w:r w:rsidRPr="008A161D">
              <w:rPr>
                <w:rFonts w:cs="Arial"/>
                <w:b/>
                <w:sz w:val="20"/>
                <w:szCs w:val="20"/>
              </w:rPr>
              <w:t>Participantes</w:t>
            </w:r>
          </w:p>
        </w:tc>
        <w:tc>
          <w:tcPr>
            <w:tcW w:w="2228" w:type="dxa"/>
            <w:vAlign w:val="center"/>
          </w:tcPr>
          <w:p w14:paraId="766B5CF9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b/>
                <w:sz w:val="20"/>
                <w:szCs w:val="20"/>
              </w:rPr>
            </w:pPr>
            <w:r w:rsidRPr="008A161D">
              <w:rPr>
                <w:rFonts w:cs="Arial"/>
                <w:b/>
                <w:sz w:val="20"/>
                <w:szCs w:val="20"/>
              </w:rPr>
              <w:t>Número de pessoas</w:t>
            </w:r>
          </w:p>
        </w:tc>
      </w:tr>
      <w:tr w:rsidR="00C862F1" w:rsidRPr="008A161D" w14:paraId="1A004647" w14:textId="77777777" w:rsidTr="00B72BB6">
        <w:tc>
          <w:tcPr>
            <w:tcW w:w="1584" w:type="dxa"/>
            <w:vAlign w:val="center"/>
          </w:tcPr>
          <w:p w14:paraId="5228F7BC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sz w:val="20"/>
                <w:szCs w:val="20"/>
              </w:rPr>
              <w:t>Crianças</w:t>
            </w:r>
          </w:p>
        </w:tc>
        <w:tc>
          <w:tcPr>
            <w:tcW w:w="2228" w:type="dxa"/>
            <w:vAlign w:val="center"/>
          </w:tcPr>
          <w:p w14:paraId="08B4C543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position w:val="-4"/>
                <w:sz w:val="20"/>
                <w:szCs w:val="20"/>
                <w:lang w:eastAsia="pt-BR"/>
              </w:rPr>
              <w:object w:dxaOrig="180" w:dyaOrig="200" w14:anchorId="6261FFCC">
                <v:shape id="_x0000_i1053" type="#_x0000_t75" style="width:9pt;height:9.75pt" o:ole="">
                  <v:imagedata r:id="rId66" o:title=""/>
                </v:shape>
                <o:OLEObject Type="Embed" ProgID="Equation.DSMT4" ShapeID="_x0000_i1053" DrawAspect="Content" ObjectID="_1682447600" r:id="rId67"/>
              </w:object>
            </w:r>
          </w:p>
        </w:tc>
      </w:tr>
      <w:tr w:rsidR="00C862F1" w:rsidRPr="008A161D" w14:paraId="60095691" w14:textId="77777777" w:rsidTr="00B72BB6">
        <w:tc>
          <w:tcPr>
            <w:tcW w:w="1584" w:type="dxa"/>
            <w:vAlign w:val="center"/>
          </w:tcPr>
          <w:p w14:paraId="1794C858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sz w:val="20"/>
                <w:szCs w:val="20"/>
              </w:rPr>
              <w:t>Adolescentes</w:t>
            </w:r>
          </w:p>
        </w:tc>
        <w:tc>
          <w:tcPr>
            <w:tcW w:w="2228" w:type="dxa"/>
            <w:vAlign w:val="center"/>
          </w:tcPr>
          <w:p w14:paraId="41D69470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position w:val="-6"/>
                <w:sz w:val="20"/>
                <w:szCs w:val="20"/>
                <w:lang w:eastAsia="pt-BR"/>
              </w:rPr>
              <w:object w:dxaOrig="180" w:dyaOrig="260" w14:anchorId="649F310A">
                <v:shape id="_x0000_i1054" type="#_x0000_t75" style="width:9pt;height:12.75pt" o:ole="">
                  <v:imagedata r:id="rId68" o:title=""/>
                </v:shape>
                <o:OLEObject Type="Embed" ProgID="Equation.DSMT4" ShapeID="_x0000_i1054" DrawAspect="Content" ObjectID="_1682447601" r:id="rId69"/>
              </w:object>
            </w:r>
          </w:p>
        </w:tc>
      </w:tr>
      <w:tr w:rsidR="00C862F1" w:rsidRPr="008A161D" w14:paraId="253BF90D" w14:textId="77777777" w:rsidTr="00B72BB6">
        <w:tc>
          <w:tcPr>
            <w:tcW w:w="1584" w:type="dxa"/>
            <w:vAlign w:val="center"/>
          </w:tcPr>
          <w:p w14:paraId="614AD642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sz w:val="20"/>
                <w:szCs w:val="20"/>
              </w:rPr>
              <w:t>Adultos</w:t>
            </w:r>
          </w:p>
        </w:tc>
        <w:tc>
          <w:tcPr>
            <w:tcW w:w="2228" w:type="dxa"/>
            <w:vAlign w:val="center"/>
          </w:tcPr>
          <w:p w14:paraId="0F0A9D29" w14:textId="77777777" w:rsidR="00C862F1" w:rsidRPr="008A161D" w:rsidRDefault="00C862F1" w:rsidP="00C862F1">
            <w:pPr>
              <w:keepNext/>
              <w:contextualSpacing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8A161D">
              <w:rPr>
                <w:rFonts w:cs="Arial"/>
                <w:position w:val="-6"/>
                <w:sz w:val="20"/>
                <w:szCs w:val="20"/>
                <w:lang w:eastAsia="pt-BR"/>
              </w:rPr>
              <w:object w:dxaOrig="279" w:dyaOrig="260" w14:anchorId="4A29371B">
                <v:shape id="_x0000_i1055" type="#_x0000_t75" style="width:14.25pt;height:12.75pt" o:ole="">
                  <v:imagedata r:id="rId70" o:title=""/>
                </v:shape>
                <o:OLEObject Type="Embed" ProgID="Equation.DSMT4" ShapeID="_x0000_i1055" DrawAspect="Content" ObjectID="_1682447602" r:id="rId71"/>
              </w:object>
            </w:r>
          </w:p>
        </w:tc>
      </w:tr>
    </w:tbl>
    <w:p w14:paraId="08CE2252" w14:textId="77777777" w:rsidR="00C862F1" w:rsidRPr="008A161D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70758E9" w14:textId="77777777" w:rsidR="00C862F1" w:rsidRPr="008A161D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8A161D">
        <w:rPr>
          <w:rFonts w:cs="Arial"/>
          <w:sz w:val="20"/>
          <w:szCs w:val="20"/>
          <w:lang w:eastAsia="pt-BR"/>
        </w:rPr>
        <w:t>Uma pessoa desse grupo foi escolhida aleatoriamente para falar do projeto. Sabe-se que a probabilidade de a pessoa escolhida ser uma criança é igual a dois terços.</w:t>
      </w:r>
    </w:p>
    <w:p w14:paraId="1FEADA88" w14:textId="77777777" w:rsidR="00C862F1" w:rsidRPr="008A161D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0FCE5EDD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8A161D">
        <w:rPr>
          <w:rFonts w:cs="Arial"/>
          <w:sz w:val="20"/>
          <w:szCs w:val="20"/>
          <w:lang w:eastAsia="pt-BR"/>
        </w:rPr>
        <w:t xml:space="preserve">Diante disso, o número de crianças que participa desse projeto é </w:t>
      </w:r>
    </w:p>
    <w:p w14:paraId="7B19F463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6747F9">
        <w:rPr>
          <w:rFonts w:cs="Arial"/>
          <w:position w:val="-6"/>
          <w:sz w:val="20"/>
          <w:szCs w:val="20"/>
          <w:lang w:eastAsia="pt-BR"/>
        </w:rPr>
        <w:object w:dxaOrig="240" w:dyaOrig="260" w14:anchorId="2A33E4EC">
          <v:shape id="_x0000_i1056" type="#_x0000_t75" style="width:12pt;height:12.75pt" o:ole="">
            <v:imagedata r:id="rId72" o:title=""/>
          </v:shape>
          <o:OLEObject Type="Embed" ProgID="Equation.DSMT4" ShapeID="_x0000_i1056" DrawAspect="Content" ObjectID="_1682447603" r:id="rId73"/>
        </w:object>
      </w:r>
      <w:r w:rsidRPr="006747F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DC16B55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D2556B">
        <w:rPr>
          <w:rFonts w:cs="Arial"/>
          <w:position w:val="-6"/>
          <w:sz w:val="20"/>
          <w:szCs w:val="20"/>
          <w:lang w:eastAsia="pt-BR"/>
        </w:rPr>
        <w:object w:dxaOrig="240" w:dyaOrig="260" w14:anchorId="23E1EA9B">
          <v:shape id="_x0000_i1057" type="#_x0000_t75" style="width:12pt;height:12.75pt" o:ole="">
            <v:imagedata r:id="rId74" o:title=""/>
          </v:shape>
          <o:OLEObject Type="Embed" ProgID="Equation.DSMT4" ShapeID="_x0000_i1057" DrawAspect="Content" ObjectID="_1682447604" r:id="rId75"/>
        </w:object>
      </w:r>
      <w:r w:rsidRPr="00D2556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3F6EF9" w14:textId="77777777" w:rsid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3349CE">
        <w:rPr>
          <w:rFonts w:cs="Arial"/>
          <w:position w:val="-6"/>
          <w:sz w:val="20"/>
          <w:szCs w:val="20"/>
          <w:lang w:eastAsia="pt-BR"/>
        </w:rPr>
        <w:object w:dxaOrig="340" w:dyaOrig="260" w14:anchorId="2CF210FB">
          <v:shape id="_x0000_i1058" type="#_x0000_t75" style="width:17.25pt;height:12.75pt" o:ole="">
            <v:imagedata r:id="rId76" o:title=""/>
          </v:shape>
          <o:OLEObject Type="Embed" ProgID="Equation.DSMT4" ShapeID="_x0000_i1058" DrawAspect="Content" ObjectID="_1682447605" r:id="rId77"/>
        </w:object>
      </w:r>
      <w:r w:rsidRPr="003349C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913128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AF097C">
        <w:rPr>
          <w:rFonts w:cs="Arial"/>
          <w:position w:val="-6"/>
          <w:sz w:val="20"/>
          <w:szCs w:val="20"/>
          <w:lang w:eastAsia="pt-BR"/>
        </w:rPr>
        <w:object w:dxaOrig="340" w:dyaOrig="260" w14:anchorId="5D822A66">
          <v:shape id="_x0000_i1059" type="#_x0000_t75" style="width:17.25pt;height:12.75pt" o:ole="">
            <v:imagedata r:id="rId78" o:title=""/>
          </v:shape>
          <o:OLEObject Type="Embed" ProgID="Equation.DSMT4" ShapeID="_x0000_i1059" DrawAspect="Content" ObjectID="_1682447606" r:id="rId79"/>
        </w:object>
      </w:r>
      <w:r w:rsidRPr="00AF097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917982E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0C1591">
        <w:rPr>
          <w:rFonts w:cs="Arial"/>
          <w:position w:val="-6"/>
          <w:sz w:val="20"/>
          <w:szCs w:val="20"/>
          <w:lang w:eastAsia="pt-BR"/>
        </w:rPr>
        <w:object w:dxaOrig="340" w:dyaOrig="260" w14:anchorId="65A17441">
          <v:shape id="_x0000_i1060" type="#_x0000_t75" style="width:17.25pt;height:12.75pt" o:ole="">
            <v:imagedata r:id="rId80" o:title=""/>
          </v:shape>
          <o:OLEObject Type="Embed" ProgID="Equation.DSMT4" ShapeID="_x0000_i1060" DrawAspect="Content" ObjectID="_1682447607" r:id="rId81"/>
        </w:object>
      </w:r>
      <w:r w:rsidRPr="000C159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93615F3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AF4BADB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(Fuvest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2014)  </w:t>
      </w:r>
      <w:r w:rsidRPr="008A32DC">
        <w:rPr>
          <w:rFonts w:cs="Arial"/>
          <w:sz w:val="20"/>
          <w:szCs w:val="20"/>
          <w:lang w:eastAsia="pt-BR"/>
        </w:rPr>
        <w:t>O</w:t>
      </w:r>
      <w:proofErr w:type="gramEnd"/>
      <w:r w:rsidRPr="008A32DC">
        <w:rPr>
          <w:rFonts w:cs="Arial"/>
          <w:sz w:val="20"/>
          <w:szCs w:val="20"/>
          <w:lang w:eastAsia="pt-BR"/>
        </w:rPr>
        <w:t xml:space="preserve"> gamão é um jogo de tabuleiro muito antigo, para dois oponentes, que combina a sorte, em lances de dados, com estratégia, no movimento das peças. Pelas regras adotadas, atualmente, no Brasil, o número total de casas que as peças de um jogador podem avançar, numa dada jogada, é determinado pelo resultado do lançamento de dois dados. Esse número é igual à soma dos valores obtidos nos dois dados, se esses valores forem diferentes entre si; e é igual ao dobro da soma, se os valores obtidos nos dois dados forem iguais. Supondo que os dados não sejam viciados, a probabilidade de um jogador poder fazer suas peças andarem pelo menos oito casas em uma jogada é  </w:t>
      </w:r>
    </w:p>
    <w:p w14:paraId="29B14A83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C121F6">
        <w:rPr>
          <w:rFonts w:cs="Arial"/>
          <w:position w:val="-22"/>
          <w:sz w:val="20"/>
          <w:szCs w:val="20"/>
          <w:lang w:eastAsia="pt-BR"/>
        </w:rPr>
        <w:object w:dxaOrig="220" w:dyaOrig="560" w14:anchorId="7DF5BC59">
          <v:shape id="_x0000_i1061" type="#_x0000_t75" style="width:11.25pt;height:27.75pt" o:ole="">
            <v:imagedata r:id="rId82" o:title=""/>
          </v:shape>
          <o:OLEObject Type="Embed" ProgID="Equation.DSMT4" ShapeID="_x0000_i1061" DrawAspect="Content" ObjectID="_1682447608" r:id="rId83"/>
        </w:object>
      </w:r>
      <w:r w:rsidRPr="00C121F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1844D19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851555">
        <w:rPr>
          <w:rFonts w:cs="Arial"/>
          <w:position w:val="-20"/>
          <w:sz w:val="20"/>
          <w:szCs w:val="20"/>
          <w:lang w:eastAsia="pt-BR"/>
        </w:rPr>
        <w:object w:dxaOrig="320" w:dyaOrig="540" w14:anchorId="5747A142">
          <v:shape id="_x0000_i1062" type="#_x0000_t75" style="width:15.75pt;height:27pt" o:ole="">
            <v:imagedata r:id="rId84" o:title=""/>
          </v:shape>
          <o:OLEObject Type="Embed" ProgID="Equation.DSMT4" ShapeID="_x0000_i1062" DrawAspect="Content" ObjectID="_1682447609" r:id="rId85"/>
        </w:object>
      </w:r>
      <w:r w:rsidRPr="0085155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B8E72D4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D14796">
        <w:rPr>
          <w:rFonts w:cs="Arial"/>
          <w:position w:val="-22"/>
          <w:sz w:val="20"/>
          <w:szCs w:val="20"/>
          <w:lang w:eastAsia="pt-BR"/>
        </w:rPr>
        <w:object w:dxaOrig="320" w:dyaOrig="560" w14:anchorId="720255C9">
          <v:shape id="_x0000_i1063" type="#_x0000_t75" style="width:15.75pt;height:27.75pt" o:ole="">
            <v:imagedata r:id="rId86" o:title=""/>
          </v:shape>
          <o:OLEObject Type="Embed" ProgID="Equation.DSMT4" ShapeID="_x0000_i1063" DrawAspect="Content" ObjectID="_1682447610" r:id="rId87"/>
        </w:object>
      </w:r>
      <w:r w:rsidRPr="00D1479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2D7F214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906546">
        <w:rPr>
          <w:rFonts w:cs="Arial"/>
          <w:position w:val="-20"/>
          <w:sz w:val="20"/>
          <w:szCs w:val="20"/>
          <w:lang w:eastAsia="pt-BR"/>
        </w:rPr>
        <w:object w:dxaOrig="220" w:dyaOrig="540" w14:anchorId="5EA2070A">
          <v:shape id="_x0000_i1064" type="#_x0000_t75" style="width:11.25pt;height:27pt" o:ole="">
            <v:imagedata r:id="rId88" o:title=""/>
          </v:shape>
          <o:OLEObject Type="Embed" ProgID="Equation.DSMT4" ShapeID="_x0000_i1064" DrawAspect="Content" ObjectID="_1682447611" r:id="rId89"/>
        </w:object>
      </w:r>
      <w:r w:rsidRPr="0090654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16EB28B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6609F7">
        <w:rPr>
          <w:rFonts w:cs="Arial"/>
          <w:position w:val="-22"/>
          <w:sz w:val="20"/>
          <w:szCs w:val="20"/>
          <w:lang w:eastAsia="pt-BR"/>
        </w:rPr>
        <w:object w:dxaOrig="320" w:dyaOrig="560" w14:anchorId="08F4F0C4">
          <v:shape id="_x0000_i1065" type="#_x0000_t75" style="width:15.75pt;height:27.75pt" o:ole="">
            <v:imagedata r:id="rId90" o:title=""/>
          </v:shape>
          <o:OLEObject Type="Embed" ProgID="Equation.DSMT4" ShapeID="_x0000_i1065" DrawAspect="Content" ObjectID="_1682447612" r:id="rId91"/>
        </w:object>
      </w:r>
      <w:r w:rsidRPr="006609F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EC47110" w14:textId="3E2D24D2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4EA6C46" w14:textId="75169039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7DA7D1FD" w14:textId="1EDFEA94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0F36F72D" w14:textId="14DAA10A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2260C4A4" w14:textId="699F3000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1B015D8C" w14:textId="6E6F3BD1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3C56B18B" w14:textId="6A7F7442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369C093B" w14:textId="11B72083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3966F943" w14:textId="01F05A80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7CCC80CA" w14:textId="390473AD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7AD6782E" w14:textId="4D1682E5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73A86028" w14:textId="17FE46F8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10F54F05" w14:textId="67D270FE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0F45ACD9" w14:textId="481D0A4A" w:rsidR="00C862F1" w:rsidRDefault="00C862F1" w:rsidP="00C862F1">
      <w:pPr>
        <w:contextualSpacing/>
        <w:mirrorIndents/>
        <w:jc w:val="both"/>
        <w:rPr>
          <w:rFonts w:cs="Arial"/>
          <w:sz w:val="20"/>
          <w:szCs w:val="20"/>
          <w:lang w:eastAsia="zh-CN"/>
        </w:rPr>
      </w:pPr>
    </w:p>
    <w:p w14:paraId="1D208B9B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</w:p>
    <w:p w14:paraId="11324251" w14:textId="77777777" w:rsidR="00C862F1" w:rsidRPr="00E05F48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Uel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2015)  </w:t>
      </w:r>
      <w:r w:rsidRPr="00E05F48">
        <w:rPr>
          <w:rFonts w:cs="Arial"/>
          <w:sz w:val="20"/>
          <w:szCs w:val="20"/>
          <w:lang w:eastAsia="pt-BR"/>
        </w:rPr>
        <w:t xml:space="preserve">Na molécula do Metano </w:t>
      </w:r>
      <w:r w:rsidRPr="00E05F48">
        <w:rPr>
          <w:rFonts w:cs="Arial"/>
          <w:position w:val="-10"/>
          <w:sz w:val="20"/>
          <w:szCs w:val="20"/>
          <w:lang w:eastAsia="pt-BR"/>
        </w:rPr>
        <w:object w:dxaOrig="660" w:dyaOrig="300" w14:anchorId="37C5326C">
          <v:shape id="_x0000_i1066" type="#_x0000_t75" style="width:33pt;height:15pt" o:ole="">
            <v:imagedata r:id="rId92" o:title=""/>
          </v:shape>
          <o:OLEObject Type="Embed" ProgID="Equation.DSMT4" ShapeID="_x0000_i1066" DrawAspect="Content" ObjectID="_1682447613" r:id="rId93"/>
        </w:object>
      </w:r>
      <w:r w:rsidRPr="00E05F48">
        <w:rPr>
          <w:rFonts w:cs="Arial"/>
          <w:sz w:val="20"/>
          <w:szCs w:val="20"/>
          <w:lang w:eastAsia="pt-BR"/>
        </w:rPr>
        <w:t xml:space="preserve"> o átomo de carbono ocupa o centro de um tetraedro regular em cujos vértices estão os átomos de hidrogênio.</w:t>
      </w:r>
    </w:p>
    <w:p w14:paraId="5026C630" w14:textId="77777777" w:rsidR="00C862F1" w:rsidRPr="00E05F48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7A8DF215" w14:textId="77777777" w:rsidR="00C862F1" w:rsidRPr="00E05F48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E05F48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1FD1BB29" wp14:editId="4C05CA24">
            <wp:extent cx="2790825" cy="21621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F6E2" w14:textId="77777777" w:rsidR="00C862F1" w:rsidRPr="00E05F48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4E7FB44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E05F48">
        <w:rPr>
          <w:rFonts w:cs="Arial"/>
          <w:sz w:val="20"/>
          <w:szCs w:val="20"/>
          <w:lang w:eastAsia="pt-BR"/>
        </w:rPr>
        <w:t xml:space="preserve">Considerando que as arestas </w:t>
      </w:r>
      <w:r w:rsidRPr="00E05F48">
        <w:rPr>
          <w:rFonts w:cs="Arial"/>
          <w:position w:val="-4"/>
          <w:sz w:val="20"/>
          <w:szCs w:val="20"/>
          <w:lang w:eastAsia="pt-BR"/>
        </w:rPr>
        <w:object w:dxaOrig="160" w:dyaOrig="220" w14:anchorId="232C1AF3">
          <v:shape id="_x0000_i1067" type="#_x0000_t75" style="width:8.25pt;height:11.25pt" o:ole="">
            <v:imagedata r:id="rId95" o:title=""/>
          </v:shape>
          <o:OLEObject Type="Embed" ProgID="Equation.DSMT4" ShapeID="_x0000_i1067" DrawAspect="Content" ObjectID="_1682447614" r:id="rId96"/>
        </w:object>
      </w:r>
      <w:r w:rsidRPr="00E05F48">
        <w:rPr>
          <w:rFonts w:cs="Arial"/>
          <w:sz w:val="20"/>
          <w:szCs w:val="20"/>
          <w:lang w:eastAsia="pt-BR"/>
        </w:rPr>
        <w:t xml:space="preserve"> do tetraedro regular medem </w:t>
      </w:r>
      <w:r w:rsidRPr="00E05F48">
        <w:rPr>
          <w:rFonts w:cs="Arial"/>
          <w:position w:val="-10"/>
          <w:sz w:val="20"/>
          <w:szCs w:val="20"/>
          <w:lang w:eastAsia="pt-BR"/>
        </w:rPr>
        <w:object w:dxaOrig="499" w:dyaOrig="300" w14:anchorId="6E129B37">
          <v:shape id="_x0000_i1068" type="#_x0000_t75" style="width:24.75pt;height:15pt" o:ole="">
            <v:imagedata r:id="rId97" o:title=""/>
          </v:shape>
          <o:OLEObject Type="Embed" ProgID="Equation.DSMT4" ShapeID="_x0000_i1068" DrawAspect="Content" ObjectID="_1682447615" r:id="rId98"/>
        </w:object>
      </w:r>
      <w:r w:rsidRPr="00E05F48">
        <w:rPr>
          <w:rFonts w:cs="Arial"/>
          <w:sz w:val="20"/>
          <w:szCs w:val="20"/>
          <w:lang w:eastAsia="pt-BR"/>
        </w:rPr>
        <w:t xml:space="preserve"> e que a altura mede </w:t>
      </w:r>
      <w:r w:rsidRPr="00E05F48">
        <w:rPr>
          <w:rFonts w:cs="Arial"/>
          <w:position w:val="-22"/>
          <w:sz w:val="20"/>
          <w:szCs w:val="20"/>
          <w:lang w:eastAsia="pt-BR"/>
        </w:rPr>
        <w:object w:dxaOrig="940" w:dyaOrig="560" w14:anchorId="5AD97CFF">
          <v:shape id="_x0000_i1069" type="#_x0000_t75" style="width:47.25pt;height:27.75pt" o:ole="">
            <v:imagedata r:id="rId99" o:title=""/>
          </v:shape>
          <o:OLEObject Type="Embed" ProgID="Equation.DSMT4" ShapeID="_x0000_i1069" DrawAspect="Content" ObjectID="_1682447616" r:id="rId100"/>
        </w:object>
      </w:r>
      <w:r w:rsidRPr="00E05F48">
        <w:rPr>
          <w:rFonts w:cs="Arial"/>
          <w:sz w:val="20"/>
          <w:szCs w:val="20"/>
          <w:lang w:eastAsia="pt-BR"/>
        </w:rPr>
        <w:t xml:space="preserve"> assinale a alternativa que apresenta, corretamente, o volume desse tetraedro. </w:t>
      </w:r>
    </w:p>
    <w:p w14:paraId="329F3E44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F01777">
        <w:rPr>
          <w:rFonts w:cs="Arial"/>
          <w:position w:val="-10"/>
          <w:sz w:val="20"/>
          <w:szCs w:val="20"/>
          <w:lang w:eastAsia="pt-BR"/>
        </w:rPr>
        <w:object w:dxaOrig="840" w:dyaOrig="360" w14:anchorId="649D31C1">
          <v:shape id="_x0000_i1070" type="#_x0000_t75" style="width:42pt;height:18pt" o:ole="">
            <v:imagedata r:id="rId101" o:title=""/>
          </v:shape>
          <o:OLEObject Type="Embed" ProgID="Equation.DSMT4" ShapeID="_x0000_i1070" DrawAspect="Content" ObjectID="_1682447617" r:id="rId102"/>
        </w:object>
      </w:r>
      <w:r w:rsidRPr="00F0177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2247306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BB6329">
        <w:rPr>
          <w:rFonts w:cs="Arial"/>
          <w:position w:val="-10"/>
          <w:sz w:val="20"/>
          <w:szCs w:val="20"/>
          <w:lang w:eastAsia="pt-BR"/>
        </w:rPr>
        <w:object w:dxaOrig="940" w:dyaOrig="360" w14:anchorId="7D8AA143">
          <v:shape id="_x0000_i1071" type="#_x0000_t75" style="width:47.25pt;height:18pt" o:ole="">
            <v:imagedata r:id="rId103" o:title=""/>
          </v:shape>
          <o:OLEObject Type="Embed" ProgID="Equation.DSMT4" ShapeID="_x0000_i1071" DrawAspect="Content" ObjectID="_1682447618" r:id="rId104"/>
        </w:object>
      </w:r>
      <w:r w:rsidRPr="00BB632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B5D691F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9218DA">
        <w:rPr>
          <w:rFonts w:cs="Arial"/>
          <w:position w:val="-10"/>
          <w:sz w:val="20"/>
          <w:szCs w:val="20"/>
          <w:lang w:eastAsia="pt-BR"/>
        </w:rPr>
        <w:object w:dxaOrig="940" w:dyaOrig="360" w14:anchorId="4A59739C">
          <v:shape id="_x0000_i1072" type="#_x0000_t75" style="width:47.25pt;height:18pt" o:ole="">
            <v:imagedata r:id="rId105" o:title=""/>
          </v:shape>
          <o:OLEObject Type="Embed" ProgID="Equation.DSMT4" ShapeID="_x0000_i1072" DrawAspect="Content" ObjectID="_1682447619" r:id="rId106"/>
        </w:object>
      </w:r>
      <w:r w:rsidRPr="009218D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996B016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270E87">
        <w:rPr>
          <w:rFonts w:cs="Arial"/>
          <w:position w:val="-10"/>
          <w:sz w:val="20"/>
          <w:szCs w:val="20"/>
          <w:lang w:eastAsia="pt-BR"/>
        </w:rPr>
        <w:object w:dxaOrig="960" w:dyaOrig="360" w14:anchorId="64B513A4">
          <v:shape id="_x0000_i1073" type="#_x0000_t75" style="width:48pt;height:18pt" o:ole="">
            <v:imagedata r:id="rId107" o:title=""/>
          </v:shape>
          <o:OLEObject Type="Embed" ProgID="Equation.DSMT4" ShapeID="_x0000_i1073" DrawAspect="Content" ObjectID="_1682447620" r:id="rId108"/>
        </w:object>
      </w:r>
      <w:r w:rsidRPr="00270E8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4EE3680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E80DFA">
        <w:rPr>
          <w:rFonts w:cs="Arial"/>
          <w:position w:val="-10"/>
          <w:sz w:val="20"/>
          <w:szCs w:val="20"/>
          <w:lang w:eastAsia="pt-BR"/>
        </w:rPr>
        <w:object w:dxaOrig="960" w:dyaOrig="360" w14:anchorId="11BF70F8">
          <v:shape id="_x0000_i1074" type="#_x0000_t75" style="width:48pt;height:18pt" o:ole="">
            <v:imagedata r:id="rId109" o:title=""/>
          </v:shape>
          <o:OLEObject Type="Embed" ProgID="Equation.DSMT4" ShapeID="_x0000_i1074" DrawAspect="Content" ObjectID="_1682447621" r:id="rId110"/>
        </w:object>
      </w:r>
      <w:r w:rsidRPr="00E80DF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1ADA5BD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DBC2A4F" w14:textId="77777777" w:rsidR="00C862F1" w:rsidRPr="00975945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bCs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(Upe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2013)  </w:t>
      </w:r>
      <w:r w:rsidRPr="00975945">
        <w:rPr>
          <w:rFonts w:cs="Arial"/>
          <w:bCs/>
          <w:sz w:val="20"/>
          <w:szCs w:val="20"/>
          <w:lang w:eastAsia="pt-BR"/>
        </w:rPr>
        <w:t>Para</w:t>
      </w:r>
      <w:proofErr w:type="gramEnd"/>
      <w:r w:rsidRPr="00975945">
        <w:rPr>
          <w:rFonts w:cs="Arial"/>
          <w:bCs/>
          <w:sz w:val="20"/>
          <w:szCs w:val="20"/>
          <w:lang w:eastAsia="pt-BR"/>
        </w:rPr>
        <w:t xml:space="preserve"> a premiação dos melhores administradores de uma galeria comercial, um designer projetou um peso de papel com a forma de um tetraedro regular reto, de aresta 20 cm que será entregue aos vencedores. Esse peso de papel será recoberto com placas de platina, nas faces laterais e com uma placa de prata na base. Se o preço da platina é de 30 reais por centímetro quadrado, e o da prata é de 50 reais por centímetro quadrado, assinale a alternativa que apresenta o valor mais próximo, em reais, do custo desse recobrimento.</w:t>
      </w:r>
    </w:p>
    <w:p w14:paraId="16B0130F" w14:textId="77777777" w:rsidR="00C862F1" w:rsidRPr="00975945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bCs/>
          <w:sz w:val="20"/>
          <w:szCs w:val="20"/>
          <w:lang w:eastAsia="pt-BR"/>
        </w:rPr>
      </w:pPr>
    </w:p>
    <w:p w14:paraId="7BD7F1AD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975945">
        <w:rPr>
          <w:rFonts w:cs="Arial"/>
          <w:bCs/>
          <w:sz w:val="20"/>
          <w:szCs w:val="20"/>
          <w:lang w:eastAsia="pt-BR"/>
        </w:rPr>
        <w:t xml:space="preserve">Considere </w:t>
      </w:r>
      <w:r w:rsidRPr="00975945">
        <w:rPr>
          <w:rFonts w:cs="Arial"/>
          <w:bCs/>
          <w:position w:val="-8"/>
          <w:sz w:val="20"/>
          <w:szCs w:val="20"/>
          <w:lang w:eastAsia="pt-BR"/>
        </w:rPr>
        <w:object w:dxaOrig="780" w:dyaOrig="320" w14:anchorId="785D8D44">
          <v:shape id="_x0000_i1075" type="#_x0000_t75" style="width:39pt;height:15.75pt" o:ole="">
            <v:imagedata r:id="rId111" o:title=""/>
          </v:shape>
          <o:OLEObject Type="Embed" ProgID="Equation.DSMT4" ShapeID="_x0000_i1075" DrawAspect="Content" ObjectID="_1682447622" r:id="rId112"/>
        </w:object>
      </w:r>
      <w:r w:rsidRPr="00975945">
        <w:rPr>
          <w:rFonts w:cs="Arial"/>
          <w:sz w:val="20"/>
          <w:szCs w:val="20"/>
          <w:lang w:eastAsia="pt-BR"/>
        </w:rPr>
        <w:t xml:space="preserve"> </w:t>
      </w:r>
    </w:p>
    <w:p w14:paraId="265F61C6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700181">
        <w:rPr>
          <w:rFonts w:cs="Arial"/>
          <w:sz w:val="20"/>
          <w:szCs w:val="20"/>
          <w:lang w:eastAsia="pt-BR"/>
        </w:rPr>
        <w:t xml:space="preserve">24 000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436C05F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511F0D">
        <w:rPr>
          <w:rFonts w:cs="Arial"/>
          <w:sz w:val="20"/>
          <w:szCs w:val="20"/>
          <w:lang w:eastAsia="pt-BR"/>
        </w:rPr>
        <w:t xml:space="preserve">18 000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37ED561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C3279C">
        <w:rPr>
          <w:rFonts w:cs="Arial"/>
          <w:sz w:val="20"/>
          <w:szCs w:val="20"/>
          <w:lang w:eastAsia="pt-BR"/>
        </w:rPr>
        <w:t xml:space="preserve">16 000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3CCAE0D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30359A">
        <w:rPr>
          <w:rFonts w:cs="Arial"/>
          <w:sz w:val="20"/>
          <w:szCs w:val="20"/>
          <w:lang w:eastAsia="pt-BR"/>
        </w:rPr>
        <w:t xml:space="preserve">14 000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E3DEAF5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E66D88">
        <w:rPr>
          <w:rFonts w:cs="Arial"/>
          <w:sz w:val="20"/>
          <w:szCs w:val="20"/>
          <w:lang w:eastAsia="pt-BR"/>
        </w:rPr>
        <w:t xml:space="preserve">12 000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86BA8B9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5349474" w14:textId="77777777" w:rsidR="00C862F1" w:rsidRDefault="00C862F1" w:rsidP="00C862F1">
      <w:pPr>
        <w:pStyle w:val="Cabealho"/>
        <w:tabs>
          <w:tab w:val="clear" w:pos="4252"/>
          <w:tab w:val="clear" w:pos="8504"/>
        </w:tabs>
        <w:contextualSpacing/>
        <w:mirrorIndents/>
        <w:jc w:val="both"/>
        <w:rPr>
          <w:sz w:val="24"/>
          <w:szCs w:val="24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Uepb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2013)  </w:t>
      </w:r>
      <w:r w:rsidRPr="005C4350">
        <w:rPr>
          <w:rFonts w:cs="Arial"/>
          <w:sz w:val="20"/>
          <w:szCs w:val="20"/>
          <w:lang w:eastAsia="pt-BR"/>
        </w:rPr>
        <w:t>A</w:t>
      </w:r>
      <w:proofErr w:type="gramEnd"/>
      <w:r w:rsidRPr="005C4350">
        <w:rPr>
          <w:rFonts w:cs="Arial"/>
          <w:sz w:val="20"/>
          <w:szCs w:val="20"/>
          <w:lang w:eastAsia="pt-BR"/>
        </w:rPr>
        <w:t xml:space="preserve"> altura de um tetraedro regular que possui área total e volume numericamente iguais, é:  </w:t>
      </w:r>
    </w:p>
    <w:p w14:paraId="0D2FF86A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3960A7">
        <w:rPr>
          <w:rFonts w:cs="Arial"/>
          <w:position w:val="-6"/>
          <w:sz w:val="20"/>
          <w:szCs w:val="20"/>
          <w:lang w:eastAsia="pt-BR"/>
        </w:rPr>
        <w:object w:dxaOrig="440" w:dyaOrig="300" w14:anchorId="38016C3B">
          <v:shape id="_x0000_i1076" type="#_x0000_t75" style="width:21.75pt;height:15pt" o:ole="">
            <v:imagedata r:id="rId113" o:title=""/>
          </v:shape>
          <o:OLEObject Type="Embed" ProgID="Equation.DSMT4" ShapeID="_x0000_i1076" DrawAspect="Content" ObjectID="_1682447623" r:id="rId114"/>
        </w:object>
      </w:r>
      <w:r w:rsidRPr="003960A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459BEEC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1D274C">
        <w:rPr>
          <w:rFonts w:cs="Arial"/>
          <w:position w:val="-6"/>
          <w:sz w:val="20"/>
          <w:szCs w:val="20"/>
          <w:lang w:eastAsia="pt-BR"/>
        </w:rPr>
        <w:object w:dxaOrig="300" w:dyaOrig="260" w14:anchorId="29A1D718">
          <v:shape id="_x0000_i1077" type="#_x0000_t75" style="width:15pt;height:12.75pt" o:ole="">
            <v:imagedata r:id="rId115" o:title=""/>
          </v:shape>
          <o:OLEObject Type="Embed" ProgID="Equation.DSMT4" ShapeID="_x0000_i1077" DrawAspect="Content" ObjectID="_1682447624" r:id="rId116"/>
        </w:object>
      </w:r>
      <w:r w:rsidRPr="001D274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1FE10FF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2F071B">
        <w:rPr>
          <w:rFonts w:cs="Arial"/>
          <w:position w:val="-6"/>
          <w:sz w:val="20"/>
          <w:szCs w:val="20"/>
          <w:lang w:eastAsia="pt-BR"/>
        </w:rPr>
        <w:object w:dxaOrig="180" w:dyaOrig="260" w14:anchorId="40C58E62">
          <v:shape id="_x0000_i1078" type="#_x0000_t75" style="width:9pt;height:12.75pt" o:ole="">
            <v:imagedata r:id="rId117" o:title=""/>
          </v:shape>
          <o:OLEObject Type="Embed" ProgID="Equation.DSMT4" ShapeID="_x0000_i1078" DrawAspect="Content" ObjectID="_1682447625" r:id="rId118"/>
        </w:object>
      </w:r>
      <w:r w:rsidRPr="002F071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ADEAF07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646BD6">
        <w:rPr>
          <w:rFonts w:cs="Arial"/>
          <w:position w:val="-6"/>
          <w:sz w:val="20"/>
          <w:szCs w:val="20"/>
          <w:lang w:eastAsia="pt-BR"/>
        </w:rPr>
        <w:object w:dxaOrig="440" w:dyaOrig="300" w14:anchorId="75F41732">
          <v:shape id="_x0000_i1079" type="#_x0000_t75" style="width:21.75pt;height:15pt" o:ole="">
            <v:imagedata r:id="rId119" o:title=""/>
          </v:shape>
          <o:OLEObject Type="Embed" ProgID="Equation.DSMT4" ShapeID="_x0000_i1079" DrawAspect="Content" ObjectID="_1682447626" r:id="rId120"/>
        </w:object>
      </w:r>
      <w:r w:rsidRPr="00646BD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BED4F5A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1E25DC">
        <w:rPr>
          <w:rFonts w:cs="Arial"/>
          <w:position w:val="-4"/>
          <w:sz w:val="20"/>
          <w:szCs w:val="20"/>
          <w:lang w:eastAsia="pt-BR"/>
        </w:rPr>
        <w:object w:dxaOrig="279" w:dyaOrig="240" w14:anchorId="302AD1F3">
          <v:shape id="_x0000_i1080" type="#_x0000_t75" style="width:14.25pt;height:12pt" o:ole="">
            <v:imagedata r:id="rId121" o:title=""/>
          </v:shape>
          <o:OLEObject Type="Embed" ProgID="Equation.DSMT4" ShapeID="_x0000_i1080" DrawAspect="Content" ObjectID="_1682447627" r:id="rId122"/>
        </w:object>
      </w:r>
      <w:r w:rsidRPr="001E25D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A09F5D1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B28447A" w14:textId="77777777" w:rsidR="00C862F1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Ufms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2020)  </w:t>
      </w:r>
      <w:r w:rsidRPr="00FF5EF2">
        <w:rPr>
          <w:rFonts w:cs="Arial"/>
          <w:sz w:val="20"/>
          <w:szCs w:val="20"/>
          <w:lang w:eastAsia="pt-BR"/>
        </w:rPr>
        <w:t>Um</w:t>
      </w:r>
      <w:proofErr w:type="gramEnd"/>
      <w:r w:rsidRPr="00FF5EF2">
        <w:rPr>
          <w:rFonts w:cs="Arial"/>
          <w:sz w:val="20"/>
          <w:szCs w:val="20"/>
          <w:lang w:eastAsia="pt-BR"/>
        </w:rPr>
        <w:t xml:space="preserve"> grupo de amigos decidiu acampar em local próximo a uma das cachoeiras da cidade de Bonito. Planejam utilizar uma barraca feita de tecido impermeável no formato de pirâmide regular quadrangular, com medidas da aresta de base de </w:t>
      </w:r>
      <w:r w:rsidRPr="00FF5EF2">
        <w:rPr>
          <w:position w:val="-10"/>
          <w:sz w:val="20"/>
          <w:lang w:eastAsia="pt-BR"/>
        </w:rPr>
        <w:object w:dxaOrig="400" w:dyaOrig="300" w14:anchorId="75C5299F">
          <v:shape id="_x0000_i1081" type="#_x0000_t75" style="width:20.25pt;height:15pt" o:ole="">
            <v:imagedata r:id="rId123" o:title=""/>
          </v:shape>
          <o:OLEObject Type="Embed" ProgID="Equation.DSMT4" ShapeID="_x0000_i1081" DrawAspect="Content" ObjectID="_1682447628" r:id="rId124"/>
        </w:object>
      </w:r>
      <w:r w:rsidRPr="00FF5EF2">
        <w:rPr>
          <w:rFonts w:cs="Arial"/>
          <w:sz w:val="20"/>
          <w:szCs w:val="20"/>
          <w:lang w:eastAsia="pt-BR"/>
        </w:rPr>
        <w:t xml:space="preserve"> e altura </w:t>
      </w:r>
      <w:r w:rsidRPr="00FF5EF2">
        <w:rPr>
          <w:position w:val="-10"/>
          <w:sz w:val="20"/>
          <w:lang w:eastAsia="pt-BR"/>
        </w:rPr>
        <w:object w:dxaOrig="420" w:dyaOrig="300" w14:anchorId="27DAAA81">
          <v:shape id="_x0000_i1082" type="#_x0000_t75" style="width:21pt;height:15pt" o:ole="">
            <v:imagedata r:id="rId125" o:title=""/>
          </v:shape>
          <o:OLEObject Type="Embed" ProgID="Equation.DSMT4" ShapeID="_x0000_i1082" DrawAspect="Content" ObjectID="_1682447629" r:id="rId126"/>
        </w:object>
      </w:r>
      <w:r w:rsidRPr="00FF5EF2">
        <w:rPr>
          <w:rFonts w:cs="Arial"/>
          <w:sz w:val="20"/>
          <w:szCs w:val="20"/>
          <w:lang w:eastAsia="pt-BR"/>
        </w:rPr>
        <w:t xml:space="preserve"> Considerando que a barraca deve isolar o grupo de toda umidade, inclusive a proveniente do solo, quantos metros quadrados de tecido são necessários? </w:t>
      </w:r>
    </w:p>
    <w:p w14:paraId="02D7F3FC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FF5EF2">
        <w:rPr>
          <w:position w:val="-6"/>
          <w:sz w:val="20"/>
          <w:lang w:eastAsia="pt-BR"/>
        </w:rPr>
        <w:object w:dxaOrig="480" w:dyaOrig="300" w14:anchorId="0ACBE684">
          <v:shape id="_x0000_i1083" type="#_x0000_t75" style="width:24pt;height:15pt" o:ole="">
            <v:imagedata r:id="rId127" o:title=""/>
          </v:shape>
          <o:OLEObject Type="Embed" ProgID="Equation.DSMT4" ShapeID="_x0000_i1083" DrawAspect="Content" ObjectID="_1682447630" r:id="rId128"/>
        </w:object>
      </w:r>
      <w:r w:rsidRPr="00830AA3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1B7C12C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FF5EF2">
        <w:rPr>
          <w:position w:val="-10"/>
          <w:sz w:val="20"/>
          <w:lang w:eastAsia="pt-BR"/>
        </w:rPr>
        <w:object w:dxaOrig="900" w:dyaOrig="340" w14:anchorId="4B570CA7">
          <v:shape id="_x0000_i1084" type="#_x0000_t75" style="width:45pt;height:17.25pt" o:ole="">
            <v:imagedata r:id="rId129" o:title=""/>
          </v:shape>
          <o:OLEObject Type="Embed" ProgID="Equation.DSMT4" ShapeID="_x0000_i1084" DrawAspect="Content" ObjectID="_1682447631" r:id="rId130"/>
        </w:object>
      </w:r>
      <w:r w:rsidRPr="00590E8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17A786B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FF5EF2">
        <w:rPr>
          <w:position w:val="-10"/>
          <w:sz w:val="20"/>
          <w:lang w:eastAsia="pt-BR"/>
        </w:rPr>
        <w:object w:dxaOrig="999" w:dyaOrig="340" w14:anchorId="658D2D12">
          <v:shape id="_x0000_i1085" type="#_x0000_t75" style="width:50.25pt;height:17.25pt" o:ole="">
            <v:imagedata r:id="rId131" o:title=""/>
          </v:shape>
          <o:OLEObject Type="Embed" ProgID="Equation.DSMT4" ShapeID="_x0000_i1085" DrawAspect="Content" ObjectID="_1682447632" r:id="rId132"/>
        </w:object>
      </w:r>
      <w:r w:rsidRPr="00AC189C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26AA400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 xml:space="preserve">d) </w:t>
      </w:r>
      <w:r w:rsidRPr="00FF5EF2">
        <w:rPr>
          <w:position w:val="-6"/>
          <w:sz w:val="20"/>
          <w:lang w:eastAsia="pt-BR"/>
        </w:rPr>
        <w:object w:dxaOrig="480" w:dyaOrig="300" w14:anchorId="7406F389">
          <v:shape id="_x0000_i1086" type="#_x0000_t75" style="width:24pt;height:15pt" o:ole="">
            <v:imagedata r:id="rId133" o:title=""/>
          </v:shape>
          <o:OLEObject Type="Embed" ProgID="Equation.DSMT4" ShapeID="_x0000_i1086" DrawAspect="Content" ObjectID="_1682447633" r:id="rId134"/>
        </w:object>
      </w:r>
      <w:r w:rsidRPr="00CF528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02242AE" w14:textId="77777777" w:rsidR="00C862F1" w:rsidRPr="00C862F1" w:rsidRDefault="00C862F1" w:rsidP="00C862F1">
      <w:pPr>
        <w:ind w:left="227" w:hanging="227"/>
        <w:contextualSpacing/>
        <w:mirrorIndents/>
        <w:jc w:val="both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FF5EF2">
        <w:rPr>
          <w:position w:val="-6"/>
          <w:sz w:val="20"/>
          <w:lang w:eastAsia="pt-BR"/>
        </w:rPr>
        <w:object w:dxaOrig="800" w:dyaOrig="300" w14:anchorId="49B9D378">
          <v:shape id="_x0000_i1087" type="#_x0000_t75" style="width:39.75pt;height:15pt" o:ole="">
            <v:imagedata r:id="rId135" o:title=""/>
          </v:shape>
          <o:OLEObject Type="Embed" ProgID="Equation.DSMT4" ShapeID="_x0000_i1087" DrawAspect="Content" ObjectID="_1682447634" r:id="rId136"/>
        </w:object>
      </w:r>
      <w:r w:rsidRPr="007254D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D64ED45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33EF5BAA" w14:textId="77777777" w:rsidR="00C862F1" w:rsidRPr="00B24579" w:rsidRDefault="00C862F1" w:rsidP="00C862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contextualSpacing/>
        <w:mirrorIndents/>
        <w:jc w:val="both"/>
        <w:rPr>
          <w:rFonts w:cs="Arial"/>
          <w:bCs/>
          <w:color w:val="000000"/>
          <w:sz w:val="20"/>
          <w:szCs w:val="18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Ufpr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2020)  </w:t>
      </w:r>
      <w:r w:rsidRPr="00B24579">
        <w:rPr>
          <w:rFonts w:cs="Arial"/>
          <w:bCs/>
          <w:color w:val="000000"/>
          <w:sz w:val="20"/>
          <w:szCs w:val="18"/>
          <w:lang w:eastAsia="pt-BR"/>
        </w:rPr>
        <w:t xml:space="preserve">A pirâmide regular a seguir tem </w:t>
      </w:r>
      <w:r w:rsidRPr="00B24579">
        <w:rPr>
          <w:rFonts w:cs="Arial"/>
          <w:bCs/>
          <w:color w:val="000000"/>
          <w:position w:val="-10"/>
          <w:sz w:val="20"/>
          <w:szCs w:val="18"/>
          <w:lang w:eastAsia="pt-BR"/>
        </w:rPr>
        <w:object w:dxaOrig="600" w:dyaOrig="300" w14:anchorId="78F27071">
          <v:shape id="_x0000_i1088" type="#_x0000_t75" style="width:30pt;height:15pt" o:ole="">
            <v:imagedata r:id="rId137" o:title=""/>
          </v:shape>
          <o:OLEObject Type="Embed" ProgID="Equation.DSMT4" ShapeID="_x0000_i1088" DrawAspect="Content" ObjectID="_1682447635" r:id="rId138"/>
        </w:object>
      </w:r>
      <w:r w:rsidRPr="00B24579">
        <w:rPr>
          <w:rFonts w:cs="Arial"/>
          <w:bCs/>
          <w:color w:val="000000"/>
          <w:sz w:val="20"/>
          <w:szCs w:val="18"/>
          <w:lang w:eastAsia="pt-BR"/>
        </w:rPr>
        <w:t xml:space="preserve"> de altura e sua base é um quadrado com </w:t>
      </w:r>
      <w:r w:rsidRPr="00B24579">
        <w:rPr>
          <w:rFonts w:cs="Arial"/>
          <w:bCs/>
          <w:color w:val="000000"/>
          <w:position w:val="-10"/>
          <w:sz w:val="20"/>
          <w:szCs w:val="18"/>
          <w:lang w:eastAsia="pt-BR"/>
        </w:rPr>
        <w:object w:dxaOrig="600" w:dyaOrig="300" w14:anchorId="07D094B1">
          <v:shape id="_x0000_i1089" type="#_x0000_t75" style="width:30pt;height:15pt" o:ole="">
            <v:imagedata r:id="rId139" o:title=""/>
          </v:shape>
          <o:OLEObject Type="Embed" ProgID="Equation.DSMT4" ShapeID="_x0000_i1089" DrawAspect="Content" ObjectID="_1682447636" r:id="rId140"/>
        </w:object>
      </w:r>
      <w:r w:rsidRPr="00B24579">
        <w:rPr>
          <w:rFonts w:cs="Arial"/>
          <w:bCs/>
          <w:color w:val="000000"/>
          <w:sz w:val="20"/>
          <w:szCs w:val="18"/>
          <w:lang w:eastAsia="pt-BR"/>
        </w:rPr>
        <w:t xml:space="preserve"> de lado. </w:t>
      </w:r>
    </w:p>
    <w:p w14:paraId="009C5C4F" w14:textId="77777777" w:rsidR="00C862F1" w:rsidRPr="00B24579" w:rsidRDefault="00C862F1" w:rsidP="00C862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contextualSpacing/>
        <w:mirrorIndents/>
        <w:jc w:val="both"/>
        <w:rPr>
          <w:rFonts w:cs="Arial"/>
          <w:bCs/>
          <w:color w:val="000000"/>
          <w:sz w:val="20"/>
          <w:szCs w:val="18"/>
          <w:shd w:val="clear" w:color="auto" w:fill="FFFFFF"/>
          <w:lang w:eastAsia="pt-BR"/>
        </w:rPr>
      </w:pPr>
    </w:p>
    <w:p w14:paraId="098DE41F" w14:textId="77777777" w:rsidR="00C862F1" w:rsidRPr="00B24579" w:rsidRDefault="00C862F1" w:rsidP="00C862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contextualSpacing/>
        <w:mirrorIndents/>
        <w:jc w:val="both"/>
        <w:rPr>
          <w:rFonts w:cs="Arial"/>
          <w:color w:val="000000"/>
          <w:sz w:val="20"/>
          <w:szCs w:val="18"/>
          <w:shd w:val="clear" w:color="auto" w:fill="FFFFFF"/>
          <w:lang w:eastAsia="pt-BR"/>
        </w:rPr>
      </w:pPr>
      <w:r>
        <w:rPr>
          <w:rFonts w:cs="Arial"/>
          <w:noProof/>
          <w:color w:val="000000"/>
          <w:sz w:val="20"/>
          <w:szCs w:val="18"/>
          <w:shd w:val="clear" w:color="auto" w:fill="FFFFFF"/>
          <w:lang w:eastAsia="pt-BR"/>
        </w:rPr>
        <w:drawing>
          <wp:inline distT="0" distB="0" distL="0" distR="0" wp14:anchorId="1528B467" wp14:editId="559D876B">
            <wp:extent cx="1714500" cy="140970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D31" w14:textId="77777777" w:rsidR="00C862F1" w:rsidRPr="00B24579" w:rsidRDefault="00C862F1" w:rsidP="00C862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contextualSpacing/>
        <w:mirrorIndents/>
        <w:jc w:val="both"/>
        <w:rPr>
          <w:rFonts w:cs="Arial"/>
          <w:color w:val="000000"/>
          <w:sz w:val="20"/>
          <w:szCs w:val="18"/>
          <w:lang w:eastAsia="pt-BR"/>
        </w:rPr>
      </w:pPr>
    </w:p>
    <w:p w14:paraId="61536B0E" w14:textId="720D2916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  <w:proofErr w:type="gramStart"/>
      <w:r w:rsidRPr="00B24579">
        <w:rPr>
          <w:rFonts w:cs="Arial"/>
          <w:sz w:val="20"/>
          <w:szCs w:val="18"/>
          <w:lang w:eastAsia="pt-BR"/>
        </w:rPr>
        <w:t>a) Calcule</w:t>
      </w:r>
      <w:proofErr w:type="gramEnd"/>
      <w:r w:rsidRPr="00B24579">
        <w:rPr>
          <w:rFonts w:cs="Arial"/>
          <w:sz w:val="20"/>
          <w:szCs w:val="18"/>
          <w:lang w:eastAsia="pt-BR"/>
        </w:rPr>
        <w:t xml:space="preserve"> o volume da pirâmide.</w:t>
      </w:r>
    </w:p>
    <w:p w14:paraId="7DEE28CD" w14:textId="1045CA30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606A5958" w14:textId="393D43BB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7E5C2CE1" w14:textId="383FED2B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077A62D1" w14:textId="5512D662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4EB760FE" w14:textId="3CA7085A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6EF838C4" w14:textId="17487F9C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535448FB" w14:textId="3C2F4ACD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7D558072" w14:textId="77777777" w:rsidR="00C862F1" w:rsidRPr="00B24579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18"/>
          <w:lang w:eastAsia="pt-BR"/>
        </w:rPr>
      </w:pPr>
    </w:p>
    <w:p w14:paraId="583EEDC2" w14:textId="03D5735E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proofErr w:type="gramStart"/>
      <w:r w:rsidRPr="00B24579">
        <w:rPr>
          <w:rFonts w:cs="Arial"/>
          <w:sz w:val="20"/>
          <w:szCs w:val="18"/>
          <w:lang w:eastAsia="pt-BR"/>
        </w:rPr>
        <w:t>b) Calcule</w:t>
      </w:r>
      <w:proofErr w:type="gramEnd"/>
      <w:r w:rsidRPr="00B24579">
        <w:rPr>
          <w:rFonts w:cs="Arial"/>
          <w:sz w:val="20"/>
          <w:szCs w:val="18"/>
          <w:lang w:eastAsia="pt-BR"/>
        </w:rPr>
        <w:t xml:space="preserve"> a área total da pirâmide.</w:t>
      </w:r>
      <w:r w:rsidRPr="00B24579">
        <w:rPr>
          <w:rFonts w:cs="Arial"/>
          <w:sz w:val="20"/>
          <w:szCs w:val="20"/>
          <w:lang w:eastAsia="pt-BR"/>
        </w:rPr>
        <w:t xml:space="preserve"> </w:t>
      </w:r>
    </w:p>
    <w:p w14:paraId="2EB79891" w14:textId="1BE9DF04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761D68BA" w14:textId="0933176E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08168F89" w14:textId="03A3D09D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E86C258" w14:textId="5C7B049B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766CA584" w14:textId="2A8E2086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29826DDA" w14:textId="6588C950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B9FED96" w14:textId="5A09479D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10D267B" w14:textId="39999178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36E8607" w14:textId="2C12C54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726FC7F" w14:textId="77777777" w:rsidR="00C862F1" w:rsidRDefault="00C862F1" w:rsidP="00C862F1">
      <w:pPr>
        <w:autoSpaceDE w:val="0"/>
        <w:autoSpaceDN w:val="0"/>
        <w:adjustRightInd w:val="0"/>
        <w:contextualSpacing/>
        <w:mirrorIndents/>
        <w:jc w:val="both"/>
        <w:rPr>
          <w:lang w:eastAsia="pt-BR"/>
        </w:rPr>
      </w:pPr>
    </w:p>
    <w:p w14:paraId="013422C4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8267346" w14:textId="77777777" w:rsidR="00C862F1" w:rsidRPr="00CB4210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Ufjf-pism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2015)  </w:t>
      </w:r>
      <w:r w:rsidRPr="00CB4210">
        <w:rPr>
          <w:rFonts w:cs="Arial"/>
          <w:sz w:val="20"/>
          <w:szCs w:val="20"/>
          <w:lang w:eastAsia="pt-BR"/>
        </w:rPr>
        <w:t>Um</w:t>
      </w:r>
      <w:proofErr w:type="gramEnd"/>
      <w:r w:rsidRPr="00CB4210">
        <w:rPr>
          <w:rFonts w:cs="Arial"/>
          <w:sz w:val="20"/>
          <w:szCs w:val="20"/>
          <w:lang w:eastAsia="pt-BR"/>
        </w:rPr>
        <w:t xml:space="preserve"> monumento será construído no formato de uma pirâmide de base hexagonal regular.</w:t>
      </w:r>
    </w:p>
    <w:p w14:paraId="06211582" w14:textId="77777777" w:rsidR="00C862F1" w:rsidRPr="00CB4210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CB4210">
        <w:rPr>
          <w:rFonts w:cs="Arial"/>
          <w:sz w:val="20"/>
          <w:szCs w:val="20"/>
          <w:lang w:eastAsia="pt-BR"/>
        </w:rPr>
        <w:t xml:space="preserve">Sabendo que a altura </w:t>
      </w:r>
      <w:r w:rsidRPr="00CB4210">
        <w:rPr>
          <w:rFonts w:cs="Arial"/>
          <w:position w:val="-4"/>
          <w:sz w:val="20"/>
          <w:szCs w:val="20"/>
          <w:lang w:eastAsia="pt-BR"/>
        </w:rPr>
        <w:object w:dxaOrig="180" w:dyaOrig="240" w14:anchorId="67E504AB">
          <v:shape id="_x0000_i1090" type="#_x0000_t75" style="width:9pt;height:12pt" o:ole="">
            <v:imagedata r:id="rId142" o:title=""/>
          </v:shape>
          <o:OLEObject Type="Embed" ProgID="Equation.DSMT4" ShapeID="_x0000_i1090" DrawAspect="Content" ObjectID="_1682447637" r:id="rId143"/>
        </w:object>
      </w:r>
      <w:r w:rsidRPr="00CB4210">
        <w:rPr>
          <w:rFonts w:cs="Arial"/>
          <w:sz w:val="20"/>
          <w:szCs w:val="20"/>
          <w:lang w:eastAsia="pt-BR"/>
        </w:rPr>
        <w:t xml:space="preserve"> do monumento é </w:t>
      </w:r>
      <w:r w:rsidRPr="00CB4210">
        <w:rPr>
          <w:rFonts w:cs="Arial"/>
          <w:position w:val="-10"/>
          <w:sz w:val="20"/>
          <w:szCs w:val="20"/>
          <w:lang w:eastAsia="pt-BR"/>
        </w:rPr>
        <w:object w:dxaOrig="440" w:dyaOrig="300" w14:anchorId="57F10111">
          <v:shape id="_x0000_i1091" type="#_x0000_t75" style="width:21.75pt;height:15pt" o:ole="">
            <v:imagedata r:id="rId144" o:title=""/>
          </v:shape>
          <o:OLEObject Type="Embed" ProgID="Equation.DSMT4" ShapeID="_x0000_i1091" DrawAspect="Content" ObjectID="_1682447638" r:id="rId145"/>
        </w:object>
      </w:r>
      <w:r w:rsidRPr="00CB4210">
        <w:rPr>
          <w:rFonts w:cs="Arial"/>
          <w:sz w:val="20"/>
          <w:szCs w:val="20"/>
          <w:lang w:eastAsia="pt-BR"/>
        </w:rPr>
        <w:t xml:space="preserve"> a aresta lateral </w:t>
      </w:r>
      <w:r w:rsidRPr="00CB4210">
        <w:rPr>
          <w:rFonts w:cs="Arial"/>
          <w:position w:val="-6"/>
          <w:sz w:val="20"/>
          <w:szCs w:val="20"/>
          <w:lang w:eastAsia="pt-BR"/>
        </w:rPr>
        <w:object w:dxaOrig="180" w:dyaOrig="220" w14:anchorId="53C2C70F">
          <v:shape id="_x0000_i1092" type="#_x0000_t75" style="width:9pt;height:11.25pt" o:ole="">
            <v:imagedata r:id="rId146" o:title=""/>
          </v:shape>
          <o:OLEObject Type="Embed" ProgID="Equation.DSMT4" ShapeID="_x0000_i1092" DrawAspect="Content" ObjectID="_1682447639" r:id="rId147"/>
        </w:object>
      </w:r>
      <w:r w:rsidRPr="00CB4210">
        <w:rPr>
          <w:rFonts w:cs="Arial"/>
          <w:sz w:val="20"/>
          <w:szCs w:val="20"/>
          <w:lang w:eastAsia="pt-BR"/>
        </w:rPr>
        <w:t xml:space="preserve"> mede </w:t>
      </w:r>
      <w:r w:rsidRPr="00CB4210">
        <w:rPr>
          <w:rFonts w:cs="Arial"/>
          <w:position w:val="-10"/>
          <w:sz w:val="20"/>
          <w:szCs w:val="20"/>
          <w:lang w:eastAsia="pt-BR"/>
        </w:rPr>
        <w:object w:dxaOrig="420" w:dyaOrig="300" w14:anchorId="725B7B23">
          <v:shape id="_x0000_i1093" type="#_x0000_t75" style="width:21pt;height:15pt" o:ole="">
            <v:imagedata r:id="rId148" o:title=""/>
          </v:shape>
          <o:OLEObject Type="Embed" ProgID="Equation.DSMT4" ShapeID="_x0000_i1093" DrawAspect="Content" ObjectID="_1682447640" r:id="rId149"/>
        </w:object>
      </w:r>
      <w:r w:rsidRPr="00CB4210">
        <w:rPr>
          <w:rFonts w:cs="Arial"/>
          <w:sz w:val="20"/>
          <w:szCs w:val="20"/>
          <w:lang w:eastAsia="pt-BR"/>
        </w:rPr>
        <w:t xml:space="preserve"> a aresta da base </w:t>
      </w:r>
      <w:r w:rsidRPr="00CB4210">
        <w:rPr>
          <w:rFonts w:cs="Arial"/>
          <w:position w:val="-4"/>
          <w:sz w:val="20"/>
          <w:szCs w:val="20"/>
          <w:lang w:eastAsia="pt-BR"/>
        </w:rPr>
        <w:object w:dxaOrig="160" w:dyaOrig="220" w14:anchorId="3A8FF51C">
          <v:shape id="_x0000_i1094" type="#_x0000_t75" style="width:8.25pt;height:11.25pt" o:ole="">
            <v:imagedata r:id="rId150" o:title=""/>
          </v:shape>
          <o:OLEObject Type="Embed" ProgID="Equation.DSMT4" ShapeID="_x0000_i1094" DrawAspect="Content" ObjectID="_1682447641" r:id="rId151"/>
        </w:object>
      </w:r>
      <w:r w:rsidRPr="00CB4210">
        <w:rPr>
          <w:rFonts w:cs="Arial"/>
          <w:i/>
          <w:iCs/>
          <w:sz w:val="20"/>
          <w:szCs w:val="20"/>
          <w:lang w:eastAsia="pt-BR"/>
        </w:rPr>
        <w:t xml:space="preserve"> </w:t>
      </w:r>
      <w:r w:rsidRPr="00CB4210">
        <w:rPr>
          <w:rFonts w:cs="Arial"/>
          <w:sz w:val="20"/>
          <w:szCs w:val="20"/>
          <w:lang w:eastAsia="pt-BR"/>
        </w:rPr>
        <w:t xml:space="preserve">mede </w:t>
      </w:r>
      <w:r w:rsidRPr="00CB4210">
        <w:rPr>
          <w:rFonts w:cs="Arial"/>
          <w:position w:val="-10"/>
          <w:sz w:val="20"/>
          <w:szCs w:val="20"/>
          <w:lang w:eastAsia="pt-BR"/>
        </w:rPr>
        <w:object w:dxaOrig="660" w:dyaOrig="340" w14:anchorId="3FBB15B4">
          <v:shape id="_x0000_i1095" type="#_x0000_t75" style="width:33pt;height:17.25pt" o:ole="">
            <v:imagedata r:id="rId152" o:title=""/>
          </v:shape>
          <o:OLEObject Type="Embed" ProgID="Equation.DSMT4" ShapeID="_x0000_i1095" DrawAspect="Content" ObjectID="_1682447642" r:id="rId153"/>
        </w:object>
      </w:r>
      <w:r w:rsidRPr="00CB4210">
        <w:rPr>
          <w:rFonts w:cs="Arial"/>
          <w:sz w:val="20"/>
          <w:szCs w:val="20"/>
          <w:lang w:eastAsia="pt-BR"/>
        </w:rPr>
        <w:t xml:space="preserve"> e desconsiderando possíveis perdas, determine:</w:t>
      </w:r>
    </w:p>
    <w:p w14:paraId="3E42C955" w14:textId="77777777" w:rsidR="00C862F1" w:rsidRPr="00CB4210" w:rsidRDefault="00C862F1" w:rsidP="00C862F1">
      <w:pPr>
        <w:widowControl w:val="0"/>
        <w:autoSpaceDE w:val="0"/>
        <w:autoSpaceDN w:val="0"/>
        <w:adjustRightInd w:val="0"/>
        <w:contextualSpacing/>
        <w:mirrorIndents/>
        <w:jc w:val="both"/>
        <w:rPr>
          <w:rFonts w:cs="Arial"/>
          <w:b/>
          <w:bCs/>
          <w:sz w:val="20"/>
          <w:szCs w:val="20"/>
          <w:lang w:eastAsia="pt-BR"/>
        </w:rPr>
      </w:pPr>
    </w:p>
    <w:p w14:paraId="2332A90F" w14:textId="681AC6D5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CB4210">
        <w:rPr>
          <w:rFonts w:cs="Arial"/>
          <w:bCs/>
          <w:sz w:val="20"/>
          <w:szCs w:val="20"/>
          <w:lang w:eastAsia="pt-BR"/>
        </w:rPr>
        <w:t xml:space="preserve">a) </w:t>
      </w:r>
      <w:r w:rsidRPr="00CB4210">
        <w:rPr>
          <w:rFonts w:cs="Arial"/>
          <w:sz w:val="20"/>
          <w:szCs w:val="20"/>
          <w:lang w:eastAsia="pt-BR"/>
        </w:rPr>
        <w:t>a área ocupada pela base do monumento em metros quadrados.</w:t>
      </w:r>
    </w:p>
    <w:p w14:paraId="664ACB7E" w14:textId="159DAD8A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D173AC2" w14:textId="1DBC4D51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BEEE1A8" w14:textId="335AD69E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EE84AA2" w14:textId="04BC15A3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FCCEB84" w14:textId="6BFB4D19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22C9A94D" w14:textId="5673AF74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2F1ED521" w14:textId="77777777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087138F7" w14:textId="77777777" w:rsidR="00C862F1" w:rsidRPr="00CB4210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98C5C7E" w14:textId="3A200DB1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CB4210">
        <w:rPr>
          <w:rFonts w:cs="Arial"/>
          <w:sz w:val="20"/>
          <w:szCs w:val="20"/>
          <w:lang w:eastAsia="pt-BR"/>
        </w:rPr>
        <w:t>b) a área mínima de espelhos necessária para cobrir completamente as laterais do monumento.</w:t>
      </w:r>
    </w:p>
    <w:p w14:paraId="7ABA0428" w14:textId="1B7CC700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1CEB1BED" w14:textId="3459182F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9019FC2" w14:textId="40704DD4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2F66826D" w14:textId="0B34075E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60B52F9" w14:textId="34A2A239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E363D7F" w14:textId="3057EE01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85267D1" w14:textId="63A78CB1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EE0C544" w14:textId="77777777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8C548E1" w14:textId="3C1A0F72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  <w:r w:rsidRPr="00CB4210">
        <w:rPr>
          <w:rFonts w:cs="Arial"/>
          <w:bCs/>
          <w:sz w:val="20"/>
          <w:szCs w:val="20"/>
          <w:lang w:eastAsia="pt-BR"/>
        </w:rPr>
        <w:lastRenderedPageBreak/>
        <w:t>c)</w:t>
      </w:r>
      <w:r w:rsidRPr="00CB4210">
        <w:rPr>
          <w:rFonts w:cs="Arial"/>
          <w:b/>
          <w:bCs/>
          <w:sz w:val="20"/>
          <w:szCs w:val="20"/>
          <w:lang w:eastAsia="pt-BR"/>
        </w:rPr>
        <w:t xml:space="preserve"> </w:t>
      </w:r>
      <w:r w:rsidRPr="00CB4210">
        <w:rPr>
          <w:rFonts w:cs="Arial"/>
          <w:sz w:val="20"/>
          <w:szCs w:val="20"/>
          <w:lang w:eastAsia="pt-BR"/>
        </w:rPr>
        <w:t xml:space="preserve">o volume desse monumento. </w:t>
      </w:r>
    </w:p>
    <w:p w14:paraId="4ECF4ACD" w14:textId="6D6B7A5F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F42874C" w14:textId="5CA97E3F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6D5D2EB2" w14:textId="3FFE5F07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1C9061E4" w14:textId="63A605CA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7338FA2F" w14:textId="7269310E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88BDA99" w14:textId="2C101A70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00D30A44" w14:textId="3EE43FE9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574925A" w14:textId="39FD210D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3EE9B063" w14:textId="66395473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4069B1AB" w14:textId="11D2B6BE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rFonts w:cs="Arial"/>
          <w:sz w:val="20"/>
          <w:szCs w:val="20"/>
          <w:lang w:eastAsia="pt-BR"/>
        </w:rPr>
      </w:pPr>
    </w:p>
    <w:p w14:paraId="5BB94C25" w14:textId="77777777" w:rsidR="00C862F1" w:rsidRDefault="00C862F1" w:rsidP="00C862F1">
      <w:pPr>
        <w:widowControl w:val="0"/>
        <w:autoSpaceDE w:val="0"/>
        <w:autoSpaceDN w:val="0"/>
        <w:adjustRightInd w:val="0"/>
        <w:ind w:left="227" w:hanging="227"/>
        <w:contextualSpacing/>
        <w:mirrorIndents/>
        <w:jc w:val="both"/>
        <w:rPr>
          <w:lang w:eastAsia="pt-BR"/>
        </w:rPr>
      </w:pPr>
    </w:p>
    <w:p w14:paraId="5389CA49" w14:textId="77777777" w:rsidR="00C862F1" w:rsidRPr="008828F9" w:rsidRDefault="00C862F1" w:rsidP="00C862F1">
      <w:pPr>
        <w:contextualSpacing/>
        <w:mirrorIndents/>
        <w:jc w:val="both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8223798" w14:textId="77777777" w:rsidR="00C862F1" w:rsidRDefault="00C862F1" w:rsidP="00C862F1">
      <w:pPr>
        <w:widowControl w:val="0"/>
        <w:autoSpaceDE w:val="0"/>
        <w:autoSpaceDN w:val="0"/>
        <w:adjustRightInd w:val="0"/>
        <w:spacing w:after="40" w:line="252" w:lineRule="auto"/>
        <w:contextualSpacing/>
        <w:mirrorIndents/>
        <w:jc w:val="both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Ufsc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2003)  </w:t>
      </w:r>
      <w:r w:rsidRPr="00B161D1">
        <w:rPr>
          <w:rFonts w:cs="Arial"/>
          <w:sz w:val="20"/>
          <w:szCs w:val="23"/>
          <w:lang w:eastAsia="pt-BR"/>
        </w:rPr>
        <w:t>Em</w:t>
      </w:r>
      <w:proofErr w:type="gramEnd"/>
      <w:r w:rsidRPr="00B161D1">
        <w:rPr>
          <w:rFonts w:cs="Arial"/>
          <w:sz w:val="20"/>
          <w:szCs w:val="23"/>
          <w:lang w:eastAsia="pt-BR"/>
        </w:rPr>
        <w:t xml:space="preserve"> uma pirâmide quadrangular regular a aresta lateral mede 5 cm e a altura mede 4 cm. O volume, em cm</w:t>
      </w:r>
      <w:r w:rsidRPr="00B161D1">
        <w:rPr>
          <w:rFonts w:cs="Arial"/>
          <w:sz w:val="20"/>
          <w:szCs w:val="23"/>
          <w:vertAlign w:val="superscript"/>
          <w:lang w:eastAsia="pt-BR"/>
        </w:rPr>
        <w:t>3</w:t>
      </w:r>
      <w:r w:rsidRPr="00B161D1">
        <w:rPr>
          <w:rFonts w:cs="Arial"/>
          <w:sz w:val="20"/>
          <w:szCs w:val="23"/>
          <w:lang w:eastAsia="pt-BR"/>
        </w:rPr>
        <w:t xml:space="preserve">, é: </w:t>
      </w:r>
    </w:p>
    <w:p w14:paraId="0B293F1D" w14:textId="2ACC4CD6" w:rsidR="0034676E" w:rsidRPr="00D62933" w:rsidRDefault="00C862F1" w:rsidP="00C862F1">
      <w:pPr>
        <w:contextualSpacing/>
        <w:mirrorIndents/>
        <w:jc w:val="both"/>
        <w:rPr>
          <w:rFonts w:ascii="Verdana" w:hAnsi="Verdana"/>
          <w:sz w:val="16"/>
          <w:szCs w:val="16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sectPr w:rsidR="0034676E" w:rsidRPr="00D62933" w:rsidSect="00C862F1">
      <w:headerReference w:type="default" r:id="rId154"/>
      <w:footerReference w:type="default" r:id="rId155"/>
      <w:footerReference w:type="first" r:id="rId156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DB0B0" w14:textId="77777777" w:rsidR="004F571E" w:rsidRDefault="004F571E" w:rsidP="009851F2">
      <w:r>
        <w:separator/>
      </w:r>
    </w:p>
  </w:endnote>
  <w:endnote w:type="continuationSeparator" w:id="0">
    <w:p w14:paraId="5F267947" w14:textId="77777777" w:rsidR="004F571E" w:rsidRDefault="004F571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D0A59" w14:textId="77777777" w:rsidR="004F571E" w:rsidRDefault="004F571E" w:rsidP="009851F2">
      <w:r>
        <w:separator/>
      </w:r>
    </w:p>
  </w:footnote>
  <w:footnote w:type="continuationSeparator" w:id="0">
    <w:p w14:paraId="507E2C15" w14:textId="77777777" w:rsidR="004F571E" w:rsidRDefault="004F571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55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0.bin"/><Relationship Id="rId156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header" Target="header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1358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2021-05-14T01:42:00Z</dcterms:created>
  <dcterms:modified xsi:type="dcterms:W3CDTF">2021-05-14T01:42:00Z</dcterms:modified>
</cp:coreProperties>
</file>