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17C7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1209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</w:t>
            </w:r>
            <w:r w:rsidR="0013365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17C7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Ano.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D1209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4A704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="005941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Selma Moraes.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AE75EA" w:rsidP="00AE75EA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D61F5D" w:rsidRPr="00D61F5D" w:rsidRDefault="00D61F5D" w:rsidP="00D61F5D">
      <w:pPr>
        <w:spacing w:after="0" w:line="240" w:lineRule="auto"/>
        <w:rPr>
          <w:rFonts w:ascii="Verdana" w:hAnsi="Verdana" w:cstheme="minorHAnsi"/>
          <w:b/>
          <w:color w:val="000000"/>
          <w:sz w:val="20"/>
          <w:szCs w:val="20"/>
        </w:rPr>
      </w:pPr>
      <w:r w:rsidRPr="00D61F5D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0</w:t>
      </w:r>
      <w:r w:rsidR="00D1209F" w:rsidRPr="00D61F5D">
        <w:rPr>
          <w:rFonts w:ascii="Verdana" w:eastAsia="Times New Roman" w:hAnsi="Verdana" w:cstheme="minorHAnsi"/>
          <w:b/>
          <w:color w:val="222222"/>
          <w:sz w:val="20"/>
          <w:szCs w:val="20"/>
          <w:lang w:eastAsia="pt-BR"/>
        </w:rPr>
        <w:t>1.</w:t>
      </w:r>
      <w:r w:rsidR="00D1209F" w:rsidRPr="00F6469E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Assinale a alternativa que possui uma </w:t>
      </w:r>
      <w:r w:rsidR="00D1209F" w:rsidRPr="00F6469E">
        <w:rPr>
          <w:rFonts w:ascii="Verdana" w:eastAsia="Times New Roman" w:hAnsi="Verdana" w:cstheme="minorHAnsi"/>
          <w:bCs/>
          <w:color w:val="222222"/>
          <w:sz w:val="20"/>
          <w:szCs w:val="20"/>
          <w:lang w:eastAsia="pt-BR"/>
        </w:rPr>
        <w:t>locução verbal</w:t>
      </w:r>
      <w:r w:rsidR="00D1209F" w:rsidRPr="00F6469E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.</w:t>
      </w:r>
      <w:r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</w:t>
      </w:r>
      <w:r w:rsidRPr="00D61F5D">
        <w:rPr>
          <w:rFonts w:ascii="Verdana" w:hAnsi="Verdana" w:cstheme="minorHAnsi"/>
          <w:b/>
          <w:color w:val="000000"/>
          <w:sz w:val="20"/>
          <w:szCs w:val="20"/>
        </w:rPr>
        <w:t>(vale 0,6)</w:t>
      </w:r>
      <w:r>
        <w:rPr>
          <w:rFonts w:ascii="Verdana" w:hAnsi="Verdana" w:cstheme="minorHAnsi"/>
          <w:b/>
          <w:color w:val="000000"/>
          <w:sz w:val="20"/>
          <w:szCs w:val="20"/>
        </w:rPr>
        <w:t>.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 w:rsidRPr="00F6469E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a) Somente as mulheres participarão da dança.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  <w:r w:rsidRPr="00F6469E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b) Os jovens tocam violão muito bem.</w:t>
      </w:r>
    </w:p>
    <w:p w:rsidR="00D1209F" w:rsidRPr="005941E8" w:rsidRDefault="00D1209F" w:rsidP="000F3216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  <w:r w:rsidRPr="00F6469E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c) Fiquei alegre com a boa notícia.</w:t>
      </w:r>
    </w:p>
    <w:p w:rsidR="00D1209F" w:rsidRPr="00BF2A0D" w:rsidRDefault="00D1209F" w:rsidP="000F3216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sz w:val="20"/>
          <w:szCs w:val="20"/>
          <w:lang w:eastAsia="pt-BR"/>
        </w:rPr>
      </w:pPr>
      <w:r w:rsidRPr="00BF2A0D">
        <w:rPr>
          <w:rFonts w:ascii="Verdana" w:eastAsia="Times New Roman" w:hAnsi="Verdana" w:cstheme="minorHAnsi"/>
          <w:sz w:val="20"/>
          <w:szCs w:val="20"/>
          <w:lang w:eastAsia="pt-BR"/>
        </w:rPr>
        <w:t>d) Ele ficou sabendo da festa.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</w:p>
    <w:p w:rsidR="00D61F5D" w:rsidRPr="00D61F5D" w:rsidRDefault="00D1209F" w:rsidP="00D61F5D">
      <w:pPr>
        <w:spacing w:after="0" w:line="240" w:lineRule="auto"/>
        <w:rPr>
          <w:rFonts w:ascii="Verdana" w:hAnsi="Verdana" w:cstheme="minorHAnsi"/>
          <w:b/>
          <w:color w:val="000000"/>
          <w:sz w:val="20"/>
          <w:szCs w:val="20"/>
        </w:rPr>
      </w:pPr>
      <w:r w:rsidRPr="00F6469E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2. Marque a opção que preenche corretamente a lacuna abaixo.</w:t>
      </w:r>
      <w:r w:rsidR="00D61F5D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 xml:space="preserve"> </w:t>
      </w:r>
      <w:r w:rsidR="00D61F5D" w:rsidRPr="00D61F5D">
        <w:rPr>
          <w:rFonts w:ascii="Verdana" w:hAnsi="Verdana" w:cstheme="minorHAnsi"/>
          <w:b/>
          <w:color w:val="000000"/>
          <w:sz w:val="20"/>
          <w:szCs w:val="20"/>
        </w:rPr>
        <w:t>(vale 0,6)</w:t>
      </w:r>
      <w:r w:rsidR="00D61F5D">
        <w:rPr>
          <w:rFonts w:ascii="Verdana" w:hAnsi="Verdana" w:cstheme="minorHAnsi"/>
          <w:b/>
          <w:color w:val="000000"/>
          <w:sz w:val="20"/>
          <w:szCs w:val="20"/>
        </w:rPr>
        <w:t>.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</w:pP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As meninas ________________________ toda a verdade. (entender – pretérito perfeito/indicativo) 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a) entendiam</w:t>
      </w:r>
    </w:p>
    <w:p w:rsidR="00D1209F" w:rsidRPr="005941E8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b) entenderiam</w:t>
      </w:r>
    </w:p>
    <w:p w:rsidR="00D1209F" w:rsidRPr="005941E8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5941E8">
        <w:rPr>
          <w:rFonts w:ascii="Verdana" w:hAnsi="Verdana" w:cstheme="minorHAnsi"/>
          <w:sz w:val="20"/>
          <w:szCs w:val="20"/>
        </w:rPr>
        <w:t>c) entenderam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d) entendera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61F5D" w:rsidRPr="00D61F5D" w:rsidRDefault="00D1209F" w:rsidP="00D61F5D">
      <w:pPr>
        <w:spacing w:after="0" w:line="240" w:lineRule="auto"/>
        <w:rPr>
          <w:rFonts w:ascii="Verdana" w:hAnsi="Verdana" w:cstheme="minorHAnsi"/>
          <w:b/>
          <w:color w:val="000000"/>
          <w:sz w:val="20"/>
          <w:szCs w:val="20"/>
        </w:rPr>
      </w:pPr>
      <w:r w:rsidRPr="00F6469E">
        <w:rPr>
          <w:rFonts w:ascii="Verdana" w:eastAsia="Times New Roman" w:hAnsi="Verdana" w:cstheme="minorHAnsi"/>
          <w:color w:val="222222"/>
          <w:sz w:val="20"/>
          <w:szCs w:val="20"/>
          <w:lang w:eastAsia="pt-BR"/>
        </w:rPr>
        <w:t>3. Marque a opção que preenche corretamente a lacuna abaixo.</w:t>
      </w:r>
      <w:r w:rsidR="00D61F5D" w:rsidRPr="00D61F5D">
        <w:rPr>
          <w:rFonts w:ascii="Verdana" w:hAnsi="Verdana" w:cstheme="minorHAnsi"/>
          <w:b/>
          <w:color w:val="000000"/>
          <w:sz w:val="20"/>
          <w:szCs w:val="20"/>
        </w:rPr>
        <w:t xml:space="preserve"> (vale 0,6)</w:t>
      </w:r>
      <w:r w:rsidR="00D61F5D">
        <w:rPr>
          <w:rFonts w:ascii="Verdana" w:hAnsi="Verdana" w:cstheme="minorHAnsi"/>
          <w:b/>
          <w:color w:val="000000"/>
          <w:sz w:val="20"/>
          <w:szCs w:val="20"/>
        </w:rPr>
        <w:t>.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Eu ________________________ com os meus amigos. (viajar – futuro do presente/indicativo) </w:t>
      </w:r>
    </w:p>
    <w:p w:rsidR="00D1209F" w:rsidRPr="005941E8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5941E8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5941E8">
        <w:rPr>
          <w:rFonts w:ascii="Verdana" w:hAnsi="Verdana" w:cstheme="minorHAnsi"/>
          <w:sz w:val="20"/>
          <w:szCs w:val="20"/>
        </w:rPr>
        <w:t>a) viajarei</w:t>
      </w:r>
    </w:p>
    <w:p w:rsidR="00D1209F" w:rsidRPr="005941E8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5941E8">
        <w:rPr>
          <w:rFonts w:ascii="Verdana" w:hAnsi="Verdana" w:cstheme="minorHAnsi"/>
          <w:sz w:val="20"/>
          <w:szCs w:val="20"/>
        </w:rPr>
        <w:t>b) viajaria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c) viajei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d) viajo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Leia o texto a seguir 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F6469E" w:rsidRDefault="00D1209F" w:rsidP="000F3216">
      <w:pPr>
        <w:shd w:val="clear" w:color="auto" w:fill="FFFFFF"/>
        <w:spacing w:after="0" w:line="240" w:lineRule="auto"/>
        <w:ind w:firstLine="708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Os jovens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desenvolveram</w:t>
      </w:r>
      <w:r w:rsidRPr="00F6469E">
        <w:rPr>
          <w:rFonts w:ascii="Verdana" w:hAnsi="Verdana" w:cstheme="minorHAnsi"/>
          <w:sz w:val="20"/>
          <w:szCs w:val="20"/>
        </w:rPr>
        <w:t xml:space="preserve"> uma linguagem que é deles, muito ágil, que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 xml:space="preserve">serve </w:t>
      </w:r>
      <w:r w:rsidRPr="00F6469E">
        <w:rPr>
          <w:rFonts w:ascii="Verdana" w:hAnsi="Verdana" w:cstheme="minorHAnsi"/>
          <w:sz w:val="20"/>
          <w:szCs w:val="20"/>
        </w:rPr>
        <w:t>de identidade de grupo. [...]</w:t>
      </w:r>
    </w:p>
    <w:p w:rsidR="00D1209F" w:rsidRDefault="00D1209F" w:rsidP="000F3216">
      <w:pPr>
        <w:shd w:val="clear" w:color="auto" w:fill="FFFFFF"/>
        <w:spacing w:after="0" w:line="240" w:lineRule="auto"/>
        <w:ind w:firstLine="708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A professora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reconhece</w:t>
      </w:r>
      <w:r w:rsidRPr="00F6469E">
        <w:rPr>
          <w:rFonts w:ascii="Verdana" w:hAnsi="Verdana" w:cstheme="minorHAnsi"/>
          <w:sz w:val="20"/>
          <w:szCs w:val="20"/>
        </w:rPr>
        <w:t xml:space="preserve"> que a internet pode ser uma “ferramenta brilhante” em sala de aula, mas também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alerta</w:t>
      </w:r>
      <w:r w:rsidRPr="00F6469E">
        <w:rPr>
          <w:rFonts w:ascii="Verdana" w:hAnsi="Verdana" w:cstheme="minorHAnsi"/>
          <w:sz w:val="20"/>
          <w:szCs w:val="20"/>
        </w:rPr>
        <w:t xml:space="preserve"> para seus perigos. “Em determinados contextos, o jovem pode se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tornar</w:t>
      </w:r>
      <w:r w:rsidRPr="00F6469E">
        <w:rPr>
          <w:rFonts w:ascii="Verdana" w:hAnsi="Verdana" w:cstheme="minorHAnsi"/>
          <w:sz w:val="20"/>
          <w:szCs w:val="20"/>
        </w:rPr>
        <w:t xml:space="preserve"> um reprodutor de textos; dá um ‘recorta e cola’ sem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pensar</w:t>
      </w:r>
      <w:r w:rsidRPr="00F6469E">
        <w:rPr>
          <w:rFonts w:ascii="Verdana" w:hAnsi="Verdana" w:cstheme="minorHAnsi"/>
          <w:sz w:val="20"/>
          <w:szCs w:val="20"/>
        </w:rPr>
        <w:t xml:space="preserve"> sobre aquilo.” Para ela, o ideal é que o aluno transite bem pela internet e sua linguagem própria, mas que também tenha acesso a uma cultura mais profunda.</w:t>
      </w:r>
    </w:p>
    <w:p w:rsidR="00D61F5D" w:rsidRPr="00F6469E" w:rsidRDefault="00D61F5D" w:rsidP="000F3216">
      <w:pPr>
        <w:shd w:val="clear" w:color="auto" w:fill="FFFFFF"/>
        <w:spacing w:after="0" w:line="240" w:lineRule="auto"/>
        <w:ind w:firstLine="708"/>
        <w:jc w:val="both"/>
        <w:rPr>
          <w:rFonts w:ascii="Verdana" w:hAnsi="Verdana" w:cstheme="minorHAnsi"/>
          <w:sz w:val="20"/>
          <w:szCs w:val="20"/>
        </w:rPr>
      </w:pPr>
    </w:p>
    <w:p w:rsidR="00D61F5D" w:rsidRPr="00D61F5D" w:rsidRDefault="00D1209F" w:rsidP="00D61F5D">
      <w:pPr>
        <w:spacing w:after="0" w:line="240" w:lineRule="auto"/>
        <w:rPr>
          <w:rFonts w:ascii="Verdana" w:hAnsi="Verdana" w:cstheme="minorHAnsi"/>
          <w:b/>
          <w:color w:val="000000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4. Marque a opção que classifica a conjugação adequada dos verbos destacados no texto.</w:t>
      </w:r>
      <w:r w:rsidR="00D61F5D">
        <w:rPr>
          <w:rFonts w:ascii="Verdana" w:hAnsi="Verdana" w:cstheme="minorHAnsi"/>
          <w:sz w:val="20"/>
          <w:szCs w:val="20"/>
        </w:rPr>
        <w:t xml:space="preserve"> </w:t>
      </w:r>
      <w:r w:rsidR="00D61F5D" w:rsidRPr="00D61F5D">
        <w:rPr>
          <w:rFonts w:ascii="Verdana" w:hAnsi="Verdana" w:cstheme="minorHAnsi"/>
          <w:b/>
          <w:color w:val="000000"/>
          <w:sz w:val="20"/>
          <w:szCs w:val="20"/>
        </w:rPr>
        <w:t>(vale 0,6)</w:t>
      </w:r>
      <w:r w:rsidR="00D61F5D">
        <w:rPr>
          <w:rFonts w:ascii="Verdana" w:hAnsi="Verdana" w:cstheme="minorHAnsi"/>
          <w:b/>
          <w:color w:val="000000"/>
          <w:sz w:val="20"/>
          <w:szCs w:val="20"/>
        </w:rPr>
        <w:t>.</w:t>
      </w:r>
    </w:p>
    <w:p w:rsidR="00D1209F" w:rsidRPr="005941E8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5941E8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5941E8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5941E8">
        <w:rPr>
          <w:rFonts w:ascii="Verdana" w:hAnsi="Verdana" w:cstheme="minorHAnsi"/>
          <w:sz w:val="20"/>
          <w:szCs w:val="20"/>
        </w:rPr>
        <w:t xml:space="preserve">a) há </w:t>
      </w:r>
      <w:proofErr w:type="gramStart"/>
      <w:r w:rsidRPr="005941E8">
        <w:rPr>
          <w:rFonts w:ascii="Verdana" w:hAnsi="Verdana" w:cstheme="minorHAnsi"/>
          <w:sz w:val="20"/>
          <w:szCs w:val="20"/>
        </w:rPr>
        <w:t>3</w:t>
      </w:r>
      <w:proofErr w:type="gramEnd"/>
      <w:r w:rsidRPr="005941E8">
        <w:rPr>
          <w:rFonts w:ascii="Verdana" w:hAnsi="Verdana" w:cstheme="minorHAnsi"/>
          <w:sz w:val="20"/>
          <w:szCs w:val="20"/>
        </w:rPr>
        <w:t xml:space="preserve"> verbos da 1ª conjugação, 2 da 2ª conjugação e 1 da 3ª conjugação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b) há </w:t>
      </w:r>
      <w:proofErr w:type="gramStart"/>
      <w:r w:rsidRPr="00F6469E">
        <w:rPr>
          <w:rFonts w:ascii="Verdana" w:hAnsi="Verdana" w:cstheme="minorHAnsi"/>
          <w:sz w:val="20"/>
          <w:szCs w:val="20"/>
        </w:rPr>
        <w:t>4</w:t>
      </w:r>
      <w:proofErr w:type="gramEnd"/>
      <w:r w:rsidRPr="00F6469E">
        <w:rPr>
          <w:rFonts w:ascii="Verdana" w:hAnsi="Verdana" w:cstheme="minorHAnsi"/>
          <w:sz w:val="20"/>
          <w:szCs w:val="20"/>
        </w:rPr>
        <w:t xml:space="preserve"> verbos da 1ª conjugação, 1 da 2ª conjugação e 1 da 3ª conjugação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c) há </w:t>
      </w:r>
      <w:proofErr w:type="gramStart"/>
      <w:r w:rsidRPr="00F6469E">
        <w:rPr>
          <w:rFonts w:ascii="Verdana" w:hAnsi="Verdana" w:cstheme="minorHAnsi"/>
          <w:sz w:val="20"/>
          <w:szCs w:val="20"/>
        </w:rPr>
        <w:t>2</w:t>
      </w:r>
      <w:proofErr w:type="gramEnd"/>
      <w:r w:rsidRPr="00F6469E">
        <w:rPr>
          <w:rFonts w:ascii="Verdana" w:hAnsi="Verdana" w:cstheme="minorHAnsi"/>
          <w:sz w:val="20"/>
          <w:szCs w:val="20"/>
        </w:rPr>
        <w:t xml:space="preserve"> verbos da 1ª conjugação, 2 da 2ª conjugação e 2 da 3ª conjugação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d) há </w:t>
      </w:r>
      <w:proofErr w:type="gramStart"/>
      <w:r w:rsidRPr="00F6469E">
        <w:rPr>
          <w:rFonts w:ascii="Verdana" w:hAnsi="Verdana" w:cstheme="minorHAnsi"/>
          <w:sz w:val="20"/>
          <w:szCs w:val="20"/>
        </w:rPr>
        <w:t>4</w:t>
      </w:r>
      <w:proofErr w:type="gramEnd"/>
      <w:r w:rsidRPr="00F6469E">
        <w:rPr>
          <w:rFonts w:ascii="Verdana" w:hAnsi="Verdana" w:cstheme="minorHAnsi"/>
          <w:sz w:val="20"/>
          <w:szCs w:val="20"/>
        </w:rPr>
        <w:t xml:space="preserve"> verbos da 1ª conjugação e 2 da 2ª conjugação.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Leia o texto a seguir 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F6469E" w:rsidRDefault="00D1209F" w:rsidP="000F3216">
      <w:pPr>
        <w:shd w:val="clear" w:color="auto" w:fill="FFFFFF"/>
        <w:spacing w:after="0" w:line="240" w:lineRule="auto"/>
        <w:ind w:firstLine="708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Os jovens desenvolveram uma linguagem que é deles, muito ágil, que serve de identidade de grupo. [...]</w:t>
      </w:r>
    </w:p>
    <w:p w:rsidR="00D1209F" w:rsidRPr="00F6469E" w:rsidRDefault="00D1209F" w:rsidP="000F3216">
      <w:pPr>
        <w:shd w:val="clear" w:color="auto" w:fill="FFFFFF"/>
        <w:spacing w:after="0" w:line="240" w:lineRule="auto"/>
        <w:ind w:firstLine="708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A professora reconhece que a internet pode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ser</w:t>
      </w:r>
      <w:r w:rsidRPr="00F6469E">
        <w:rPr>
          <w:rFonts w:ascii="Verdana" w:hAnsi="Verdana" w:cstheme="minorHAnsi"/>
          <w:sz w:val="20"/>
          <w:szCs w:val="20"/>
        </w:rPr>
        <w:t xml:space="preserve"> uma “ferramenta brilhante” em sala de aula, mas também alerta para seus perigos. “Em determinados contextos, o jovem pode se tornar um reprodutor de textos; dá um ‘recorta e cola’ sem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pensar</w:t>
      </w:r>
      <w:r w:rsidRPr="00F6469E">
        <w:rPr>
          <w:rFonts w:ascii="Verdana" w:hAnsi="Verdana" w:cstheme="minorHAnsi"/>
          <w:sz w:val="20"/>
          <w:szCs w:val="20"/>
        </w:rPr>
        <w:t xml:space="preserve"> sobre aquilo.” Para ela, o ideal é que o aluno transite bem pela internet e sua linguagem própria, mas que também tenha acesso a uma cultura mais profunda.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61F5D" w:rsidRPr="00D61F5D" w:rsidRDefault="00D1209F" w:rsidP="00D61F5D">
      <w:pPr>
        <w:spacing w:after="0" w:line="240" w:lineRule="auto"/>
        <w:rPr>
          <w:rFonts w:ascii="Verdana" w:hAnsi="Verdana" w:cstheme="minorHAnsi"/>
          <w:b/>
          <w:color w:val="000000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5. Os verbos destacados no texto estão no</w:t>
      </w:r>
      <w:r w:rsidR="00D61F5D">
        <w:rPr>
          <w:rFonts w:ascii="Verdana" w:hAnsi="Verdana" w:cstheme="minorHAnsi"/>
          <w:sz w:val="20"/>
          <w:szCs w:val="20"/>
        </w:rPr>
        <w:t xml:space="preserve">: </w:t>
      </w:r>
      <w:r w:rsidR="00D61F5D" w:rsidRPr="00D61F5D">
        <w:rPr>
          <w:rFonts w:ascii="Verdana" w:hAnsi="Verdana" w:cstheme="minorHAnsi"/>
          <w:b/>
          <w:color w:val="000000"/>
          <w:sz w:val="20"/>
          <w:szCs w:val="20"/>
        </w:rPr>
        <w:t>(vale 0,6)</w:t>
      </w:r>
      <w:r w:rsidR="00D61F5D">
        <w:rPr>
          <w:rFonts w:ascii="Verdana" w:hAnsi="Verdana" w:cstheme="minorHAnsi"/>
          <w:b/>
          <w:color w:val="000000"/>
          <w:sz w:val="20"/>
          <w:szCs w:val="20"/>
        </w:rPr>
        <w:t>.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5941E8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a) modo indicativo</w:t>
      </w:r>
    </w:p>
    <w:p w:rsidR="00D1209F" w:rsidRPr="005941E8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5941E8">
        <w:rPr>
          <w:rFonts w:ascii="Verdana" w:hAnsi="Verdana" w:cstheme="minorHAnsi"/>
          <w:sz w:val="20"/>
          <w:szCs w:val="20"/>
        </w:rPr>
        <w:t>b) infinitivo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c) gerúndio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d) particípio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Leia o trecho e responda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Aluno do 3º ano do Ensino Médio do Albert Sabin, Rodrigo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passa</w:t>
      </w:r>
      <w:r w:rsidRPr="00F6469E">
        <w:rPr>
          <w:rFonts w:ascii="Verdana" w:hAnsi="Verdana" w:cstheme="minorHAnsi"/>
          <w:sz w:val="20"/>
          <w:szCs w:val="20"/>
        </w:rPr>
        <w:t xml:space="preserve"> cerca de uma hora por dia na internet, em geral em sites de relacionamento e conversas com amigos, mas nem por isso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tem</w:t>
      </w:r>
      <w:r w:rsidRPr="00F6469E">
        <w:rPr>
          <w:rFonts w:ascii="Verdana" w:hAnsi="Verdana" w:cstheme="minorHAnsi"/>
          <w:sz w:val="20"/>
          <w:szCs w:val="20"/>
        </w:rPr>
        <w:t xml:space="preserve"> dificuldades de interpretação de texto ou redação. “Também leio bastantes notícias, mas a atenção na internet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fica</w:t>
      </w:r>
      <w:r w:rsidRPr="00F6469E">
        <w:rPr>
          <w:rFonts w:ascii="Verdana" w:hAnsi="Verdana" w:cstheme="minorHAnsi"/>
          <w:sz w:val="20"/>
          <w:szCs w:val="20"/>
        </w:rPr>
        <w:t xml:space="preserve"> dispersa.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Leio</w:t>
      </w:r>
      <w:r w:rsidRPr="00F6469E">
        <w:rPr>
          <w:rFonts w:ascii="Verdana" w:hAnsi="Verdana" w:cstheme="minorHAnsi"/>
          <w:sz w:val="20"/>
          <w:szCs w:val="20"/>
        </w:rPr>
        <w:t xml:space="preserve"> um pedaço,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converso</w:t>
      </w:r>
      <w:r w:rsidRPr="00F6469E">
        <w:rPr>
          <w:rFonts w:ascii="Verdana" w:hAnsi="Verdana" w:cstheme="minorHAnsi"/>
          <w:sz w:val="20"/>
          <w:szCs w:val="20"/>
        </w:rPr>
        <w:t xml:space="preserve"> um pouco” relata.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61F5D" w:rsidRPr="00D61F5D" w:rsidRDefault="00D1209F" w:rsidP="00D61F5D">
      <w:pPr>
        <w:spacing w:after="0" w:line="240" w:lineRule="auto"/>
        <w:rPr>
          <w:rFonts w:ascii="Verdana" w:hAnsi="Verdana" w:cstheme="minorHAnsi"/>
          <w:b/>
          <w:color w:val="000000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6. Os verbos destacados no texto estão no tempo</w:t>
      </w:r>
      <w:r w:rsidR="00D61F5D">
        <w:rPr>
          <w:rFonts w:ascii="Verdana" w:hAnsi="Verdana" w:cstheme="minorHAnsi"/>
          <w:sz w:val="20"/>
          <w:szCs w:val="20"/>
        </w:rPr>
        <w:t xml:space="preserve">: </w:t>
      </w:r>
      <w:r w:rsidR="00D61F5D" w:rsidRPr="00D61F5D">
        <w:rPr>
          <w:rFonts w:ascii="Verdana" w:hAnsi="Verdana" w:cstheme="minorHAnsi"/>
          <w:b/>
          <w:color w:val="000000"/>
          <w:sz w:val="20"/>
          <w:szCs w:val="20"/>
        </w:rPr>
        <w:t>(vale 0,6)</w:t>
      </w:r>
      <w:r w:rsidR="00D61F5D">
        <w:rPr>
          <w:rFonts w:ascii="Verdana" w:hAnsi="Verdana" w:cstheme="minorHAnsi"/>
          <w:b/>
          <w:color w:val="000000"/>
          <w:sz w:val="20"/>
          <w:szCs w:val="20"/>
        </w:rPr>
        <w:t>.</w:t>
      </w:r>
    </w:p>
    <w:p w:rsidR="00D61F5D" w:rsidRDefault="00D61F5D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5941E8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5941E8">
        <w:rPr>
          <w:rFonts w:ascii="Verdana" w:hAnsi="Verdana" w:cstheme="minorHAnsi"/>
          <w:sz w:val="20"/>
          <w:szCs w:val="20"/>
        </w:rPr>
        <w:t>a) presente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b) pretérito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c) futuro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Leia o trecho e responda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Aluno do 3º ano do Ensino Médio do Albert Sabin, Rodrigo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passa</w:t>
      </w:r>
      <w:r w:rsidRPr="00F6469E">
        <w:rPr>
          <w:rFonts w:ascii="Verdana" w:hAnsi="Verdana" w:cstheme="minorHAnsi"/>
          <w:sz w:val="20"/>
          <w:szCs w:val="20"/>
        </w:rPr>
        <w:t xml:space="preserve"> cerca de uma hora por dia na internet, em geral em sites de relacionamento e conversas com amigos, mas nem por isso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tem</w:t>
      </w:r>
      <w:r w:rsidRPr="00F6469E">
        <w:rPr>
          <w:rFonts w:ascii="Verdana" w:hAnsi="Verdana" w:cstheme="minorHAnsi"/>
          <w:sz w:val="20"/>
          <w:szCs w:val="20"/>
        </w:rPr>
        <w:t xml:space="preserve"> dificuldades de interpretação de texto ou redação. “Também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leio</w:t>
      </w:r>
      <w:r w:rsidRPr="00F6469E">
        <w:rPr>
          <w:rFonts w:ascii="Verdana" w:hAnsi="Verdana" w:cstheme="minorHAnsi"/>
          <w:sz w:val="20"/>
          <w:szCs w:val="20"/>
        </w:rPr>
        <w:t xml:space="preserve"> bastantes notícias, mas a atenção na internet fica dispersa. Leio um pedaço, </w:t>
      </w:r>
      <w:r w:rsidRPr="00F6469E">
        <w:rPr>
          <w:rFonts w:ascii="Verdana" w:hAnsi="Verdana" w:cstheme="minorHAnsi"/>
          <w:b/>
          <w:sz w:val="20"/>
          <w:szCs w:val="20"/>
          <w:u w:val="single"/>
        </w:rPr>
        <w:t>converso</w:t>
      </w:r>
      <w:r w:rsidRPr="00F6469E">
        <w:rPr>
          <w:rFonts w:ascii="Verdana" w:hAnsi="Verdana" w:cstheme="minorHAnsi"/>
          <w:sz w:val="20"/>
          <w:szCs w:val="20"/>
        </w:rPr>
        <w:t xml:space="preserve"> um pouco” relata.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5941E8" w:rsidRDefault="00D1209F" w:rsidP="00D61F5D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7. Indique em qual pessoa do discurso (1ª, 2ª ou 3ª) estão flexionados os verbos em destaque no trecho.</w:t>
      </w:r>
      <w:r w:rsidR="00D61F5D">
        <w:rPr>
          <w:rFonts w:ascii="Verdana" w:hAnsi="Verdana" w:cstheme="minorHAnsi"/>
          <w:sz w:val="20"/>
          <w:szCs w:val="20"/>
        </w:rPr>
        <w:t xml:space="preserve"> </w:t>
      </w:r>
      <w:r w:rsidR="00D61F5D" w:rsidRPr="00D61F5D">
        <w:rPr>
          <w:rFonts w:ascii="Verdana" w:hAnsi="Verdana" w:cstheme="minorHAnsi"/>
          <w:b/>
          <w:color w:val="000000"/>
          <w:sz w:val="20"/>
          <w:szCs w:val="20"/>
        </w:rPr>
        <w:t>(vale 0,6)</w:t>
      </w:r>
      <w:r w:rsidR="00D61F5D">
        <w:rPr>
          <w:rFonts w:ascii="Verdana" w:hAnsi="Verdana" w:cstheme="minorHAnsi"/>
          <w:b/>
          <w:color w:val="000000"/>
          <w:sz w:val="20"/>
          <w:szCs w:val="20"/>
        </w:rPr>
        <w:t>.</w:t>
      </w:r>
    </w:p>
    <w:p w:rsidR="00D61F5D" w:rsidRDefault="005941E8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5941E8">
        <w:rPr>
          <w:rFonts w:ascii="Verdana" w:hAnsi="Verdana" w:cstheme="minorHAnsi"/>
          <w:sz w:val="20"/>
          <w:szCs w:val="20"/>
        </w:rPr>
        <w:t>___</w:t>
      </w:r>
      <w:r>
        <w:rPr>
          <w:rFonts w:ascii="Verdana" w:hAnsi="Verdana" w:cstheme="minorHAnsi"/>
          <w:sz w:val="20"/>
          <w:szCs w:val="20"/>
        </w:rPr>
        <w:t>_______________________________________________________________________</w:t>
      </w:r>
    </w:p>
    <w:p w:rsidR="00D61F5D" w:rsidRDefault="00D61F5D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5941E8" w:rsidRDefault="00D61F5D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_________________________________________________________________</w:t>
      </w:r>
      <w:r w:rsidR="005941E8">
        <w:rPr>
          <w:rFonts w:ascii="Verdana" w:hAnsi="Verdana" w:cstheme="minorHAnsi"/>
          <w:sz w:val="20"/>
          <w:szCs w:val="20"/>
        </w:rPr>
        <w:t>_________</w:t>
      </w:r>
    </w:p>
    <w:p w:rsidR="005941E8" w:rsidRDefault="005941E8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61F5D" w:rsidRDefault="005941E8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__________________________________________________________________________</w:t>
      </w:r>
    </w:p>
    <w:p w:rsidR="00D61F5D" w:rsidRDefault="00D61F5D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5941E8" w:rsidRDefault="00D61F5D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_________________________________________________________________</w:t>
      </w:r>
      <w:r w:rsidR="005941E8">
        <w:rPr>
          <w:rFonts w:ascii="Verdana" w:hAnsi="Verdana" w:cstheme="minorHAnsi"/>
          <w:sz w:val="20"/>
          <w:szCs w:val="20"/>
        </w:rPr>
        <w:t>_________</w:t>
      </w:r>
    </w:p>
    <w:p w:rsidR="005941E8" w:rsidRDefault="005941E8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5941E8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61F5D" w:rsidRPr="00D61F5D" w:rsidRDefault="00D1209F" w:rsidP="00D61F5D">
      <w:pPr>
        <w:spacing w:after="0" w:line="240" w:lineRule="auto"/>
        <w:rPr>
          <w:rFonts w:ascii="Verdana" w:hAnsi="Verdana" w:cstheme="minorHAnsi"/>
          <w:b/>
          <w:color w:val="000000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8. Indique em qual das opções o verbo em destaque é usado no imperativo.</w:t>
      </w:r>
      <w:r w:rsidR="00D61F5D">
        <w:rPr>
          <w:rFonts w:ascii="Verdana" w:hAnsi="Verdana" w:cstheme="minorHAnsi"/>
          <w:sz w:val="20"/>
          <w:szCs w:val="20"/>
        </w:rPr>
        <w:t xml:space="preserve"> </w:t>
      </w:r>
      <w:r w:rsidR="00D61F5D" w:rsidRPr="00D61F5D">
        <w:rPr>
          <w:rFonts w:ascii="Verdana" w:hAnsi="Verdana" w:cstheme="minorHAnsi"/>
          <w:b/>
          <w:color w:val="000000"/>
          <w:sz w:val="20"/>
          <w:szCs w:val="20"/>
        </w:rPr>
        <w:t>(vale 0,6)</w:t>
      </w:r>
      <w:r w:rsidR="00D61F5D">
        <w:rPr>
          <w:rFonts w:ascii="Verdana" w:hAnsi="Verdana" w:cstheme="minorHAnsi"/>
          <w:b/>
          <w:color w:val="000000"/>
          <w:sz w:val="20"/>
          <w:szCs w:val="20"/>
        </w:rPr>
        <w:t>.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a) Hoje, antes do trabalho, </w:t>
      </w:r>
      <w:r w:rsidRPr="00F6469E">
        <w:rPr>
          <w:rFonts w:ascii="Verdana" w:hAnsi="Verdana" w:cstheme="minorHAnsi"/>
          <w:b/>
          <w:sz w:val="20"/>
          <w:szCs w:val="20"/>
        </w:rPr>
        <w:t>passarei</w:t>
      </w:r>
      <w:r w:rsidRPr="00F6469E">
        <w:rPr>
          <w:rFonts w:ascii="Verdana" w:hAnsi="Verdana" w:cstheme="minorHAnsi"/>
          <w:sz w:val="20"/>
          <w:szCs w:val="20"/>
        </w:rPr>
        <w:t xml:space="preserve"> no mercado.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b) Ele </w:t>
      </w:r>
      <w:r w:rsidRPr="00F6469E">
        <w:rPr>
          <w:rFonts w:ascii="Verdana" w:hAnsi="Verdana" w:cstheme="minorHAnsi"/>
          <w:b/>
          <w:sz w:val="20"/>
          <w:szCs w:val="20"/>
        </w:rPr>
        <w:t>terminará</w:t>
      </w:r>
      <w:r w:rsidRPr="00F6469E">
        <w:rPr>
          <w:rFonts w:ascii="Verdana" w:hAnsi="Verdana" w:cstheme="minorHAnsi"/>
          <w:sz w:val="20"/>
          <w:szCs w:val="20"/>
        </w:rPr>
        <w:t xml:space="preserve"> as lições no fim de semana.</w:t>
      </w:r>
    </w:p>
    <w:p w:rsidR="00D1209F" w:rsidRPr="005941E8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c) </w:t>
      </w:r>
      <w:r w:rsidRPr="00F6469E">
        <w:rPr>
          <w:rFonts w:ascii="Verdana" w:hAnsi="Verdana" w:cstheme="minorHAnsi"/>
          <w:b/>
          <w:sz w:val="20"/>
          <w:szCs w:val="20"/>
        </w:rPr>
        <w:t>Fiz</w:t>
      </w:r>
      <w:r w:rsidRPr="00F6469E">
        <w:rPr>
          <w:rFonts w:ascii="Verdana" w:hAnsi="Verdana" w:cstheme="minorHAnsi"/>
          <w:sz w:val="20"/>
          <w:szCs w:val="20"/>
        </w:rPr>
        <w:t xml:space="preserve"> um bolo para a festa.</w:t>
      </w:r>
    </w:p>
    <w:p w:rsidR="0013365D" w:rsidRDefault="00D1209F" w:rsidP="0013365D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5941E8">
        <w:rPr>
          <w:rFonts w:ascii="Verdana" w:hAnsi="Verdana" w:cstheme="minorHAnsi"/>
          <w:sz w:val="20"/>
          <w:szCs w:val="20"/>
        </w:rPr>
        <w:t xml:space="preserve">d) Não </w:t>
      </w:r>
      <w:r w:rsidRPr="005941E8">
        <w:rPr>
          <w:rFonts w:ascii="Verdana" w:hAnsi="Verdana" w:cstheme="minorHAnsi"/>
          <w:b/>
          <w:sz w:val="20"/>
          <w:szCs w:val="20"/>
        </w:rPr>
        <w:t>venha</w:t>
      </w:r>
      <w:r w:rsidRPr="005941E8">
        <w:rPr>
          <w:rFonts w:ascii="Verdana" w:hAnsi="Verdana" w:cstheme="minorHAnsi"/>
          <w:sz w:val="20"/>
          <w:szCs w:val="20"/>
        </w:rPr>
        <w:t xml:space="preserve"> amanhã, pois não haverá aula.</w:t>
      </w:r>
    </w:p>
    <w:p w:rsidR="00D61F5D" w:rsidRPr="00D61F5D" w:rsidRDefault="00D1209F" w:rsidP="0013365D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b/>
          <w:color w:val="000000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lastRenderedPageBreak/>
        <w:t>9. Indique em qual das orações a seguir há uma locução verbal.</w:t>
      </w:r>
      <w:r w:rsidR="00D61F5D" w:rsidRPr="00D61F5D">
        <w:rPr>
          <w:rFonts w:ascii="Verdana" w:hAnsi="Verdana" w:cstheme="minorHAnsi"/>
          <w:b/>
          <w:color w:val="000000"/>
          <w:sz w:val="20"/>
          <w:szCs w:val="20"/>
        </w:rPr>
        <w:t xml:space="preserve"> (vale 0,6)</w:t>
      </w:r>
      <w:r w:rsidR="00D61F5D">
        <w:rPr>
          <w:rFonts w:ascii="Verdana" w:hAnsi="Verdana" w:cstheme="minorHAnsi"/>
          <w:b/>
          <w:color w:val="000000"/>
          <w:sz w:val="20"/>
          <w:szCs w:val="20"/>
        </w:rPr>
        <w:t>.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5941E8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a) Saia e desligue as luzes.</w:t>
      </w:r>
    </w:p>
    <w:p w:rsidR="00D1209F" w:rsidRPr="005941E8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5941E8">
        <w:rPr>
          <w:rFonts w:ascii="Verdana" w:hAnsi="Verdana" w:cstheme="minorHAnsi"/>
          <w:sz w:val="20"/>
          <w:szCs w:val="20"/>
        </w:rPr>
        <w:t>b) Amanhã vou chegar tarde.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c) Certamente ele terminará as lições até o final de semana.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d) Acredito que ele gostará da surpresa que fizemos.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61F5D" w:rsidRPr="00D61F5D" w:rsidRDefault="00D1209F" w:rsidP="00D61F5D">
      <w:pPr>
        <w:pStyle w:val="NormalWeb"/>
        <w:shd w:val="clear" w:color="auto" w:fill="FFFFFF"/>
        <w:spacing w:after="0"/>
        <w:rPr>
          <w:rFonts w:ascii="Verdana" w:hAnsi="Verdana" w:cstheme="minorHAnsi"/>
          <w:spacing w:val="2"/>
          <w:sz w:val="20"/>
          <w:szCs w:val="20"/>
        </w:rPr>
      </w:pPr>
      <w:r w:rsidRPr="00F6469E">
        <w:rPr>
          <w:rFonts w:ascii="Verdana" w:hAnsi="Verdana" w:cstheme="minorHAnsi"/>
          <w:spacing w:val="2"/>
          <w:sz w:val="20"/>
          <w:szCs w:val="20"/>
        </w:rPr>
        <w:t xml:space="preserve">10. “Agora </w:t>
      </w:r>
      <w:r w:rsidRPr="00F6469E">
        <w:rPr>
          <w:rFonts w:ascii="Verdana" w:hAnsi="Verdana" w:cstheme="minorHAnsi"/>
          <w:b/>
          <w:spacing w:val="2"/>
          <w:sz w:val="20"/>
          <w:szCs w:val="20"/>
          <w:u w:val="single"/>
        </w:rPr>
        <w:t>vamos ouvir</w:t>
      </w:r>
      <w:r w:rsidRPr="00F6469E">
        <w:rPr>
          <w:rFonts w:ascii="Verdana" w:hAnsi="Verdana" w:cstheme="minorHAnsi"/>
          <w:spacing w:val="2"/>
          <w:sz w:val="20"/>
          <w:szCs w:val="20"/>
        </w:rPr>
        <w:t>, prestando bastante atenção,</w:t>
      </w:r>
      <w:proofErr w:type="gramStart"/>
      <w:r w:rsidRPr="00F6469E">
        <w:rPr>
          <w:rFonts w:ascii="Verdana" w:hAnsi="Verdana" w:cstheme="minorHAnsi"/>
          <w:spacing w:val="2"/>
          <w:sz w:val="20"/>
          <w:szCs w:val="20"/>
        </w:rPr>
        <w:t>”</w:t>
      </w:r>
      <w:proofErr w:type="gramEnd"/>
    </w:p>
    <w:p w:rsidR="00D1209F" w:rsidRPr="00F6469E" w:rsidRDefault="00D1209F" w:rsidP="000F3216">
      <w:pPr>
        <w:pStyle w:val="NormalWeb"/>
        <w:shd w:val="clear" w:color="auto" w:fill="FFFFFF"/>
        <w:spacing w:after="0"/>
        <w:rPr>
          <w:rFonts w:ascii="Verdana" w:hAnsi="Verdana" w:cstheme="minorHAnsi"/>
          <w:spacing w:val="2"/>
          <w:sz w:val="20"/>
          <w:szCs w:val="20"/>
        </w:rPr>
      </w:pPr>
      <w:r w:rsidRPr="00F6469E">
        <w:rPr>
          <w:rFonts w:ascii="Verdana" w:hAnsi="Verdana" w:cstheme="minorHAnsi"/>
          <w:spacing w:val="2"/>
          <w:sz w:val="20"/>
          <w:szCs w:val="20"/>
        </w:rPr>
        <w:t>Sobre a locução verbal, pode-se afirmar que:</w:t>
      </w:r>
    </w:p>
    <w:p w:rsidR="00D61F5D" w:rsidRPr="00D61F5D" w:rsidRDefault="00D61F5D" w:rsidP="00D61F5D">
      <w:pPr>
        <w:spacing w:after="0" w:line="240" w:lineRule="auto"/>
        <w:rPr>
          <w:rFonts w:ascii="Verdana" w:hAnsi="Verdana" w:cstheme="minorHAnsi"/>
          <w:b/>
          <w:color w:val="000000"/>
          <w:sz w:val="20"/>
          <w:szCs w:val="20"/>
        </w:rPr>
      </w:pPr>
      <w:r w:rsidRPr="00D61F5D">
        <w:rPr>
          <w:rFonts w:ascii="Verdana" w:hAnsi="Verdana" w:cstheme="minorHAnsi"/>
          <w:b/>
          <w:color w:val="000000"/>
          <w:sz w:val="20"/>
          <w:szCs w:val="20"/>
        </w:rPr>
        <w:t>(vale 0,6)</w:t>
      </w:r>
      <w:r>
        <w:rPr>
          <w:rFonts w:ascii="Verdana" w:hAnsi="Verdana" w:cstheme="minorHAnsi"/>
          <w:b/>
          <w:color w:val="000000"/>
          <w:sz w:val="20"/>
          <w:szCs w:val="20"/>
        </w:rPr>
        <w:t>.</w:t>
      </w:r>
    </w:p>
    <w:p w:rsidR="00D1209F" w:rsidRPr="005941E8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1209F" w:rsidRPr="005941E8" w:rsidRDefault="00D1209F" w:rsidP="000F3216">
      <w:pPr>
        <w:pStyle w:val="muitypography-root"/>
        <w:shd w:val="clear" w:color="auto" w:fill="FFFFFF" w:themeFill="background1"/>
        <w:spacing w:before="0" w:beforeAutospacing="0" w:after="0" w:afterAutospacing="0"/>
        <w:rPr>
          <w:rFonts w:ascii="Verdana" w:hAnsi="Verdana" w:cstheme="minorHAnsi"/>
          <w:spacing w:val="2"/>
          <w:sz w:val="20"/>
          <w:szCs w:val="20"/>
        </w:rPr>
      </w:pPr>
      <w:r w:rsidRPr="005941E8">
        <w:rPr>
          <w:rFonts w:ascii="Verdana" w:hAnsi="Verdana" w:cstheme="minorHAnsi"/>
          <w:spacing w:val="2"/>
          <w:sz w:val="20"/>
          <w:szCs w:val="20"/>
        </w:rPr>
        <w:t>a) o verbo principal está no infinitivo.</w:t>
      </w:r>
    </w:p>
    <w:p w:rsidR="00D1209F" w:rsidRPr="00F6469E" w:rsidRDefault="00D1209F" w:rsidP="000F3216">
      <w:pPr>
        <w:pStyle w:val="muitypography-root"/>
        <w:spacing w:before="0" w:beforeAutospacing="0" w:after="0" w:afterAutospacing="0"/>
        <w:rPr>
          <w:rFonts w:ascii="Verdana" w:hAnsi="Verdana" w:cstheme="minorHAnsi"/>
          <w:spacing w:val="2"/>
          <w:sz w:val="20"/>
          <w:szCs w:val="20"/>
        </w:rPr>
      </w:pPr>
      <w:r w:rsidRPr="00F6469E">
        <w:rPr>
          <w:rFonts w:ascii="Verdana" w:hAnsi="Verdana" w:cstheme="minorHAnsi"/>
          <w:spacing w:val="2"/>
          <w:sz w:val="20"/>
          <w:szCs w:val="20"/>
        </w:rPr>
        <w:t>b) o verbo auxiliar é </w:t>
      </w:r>
      <w:r w:rsidRPr="00F6469E">
        <w:rPr>
          <w:rFonts w:ascii="Verdana" w:hAnsi="Verdana" w:cstheme="minorHAnsi"/>
          <w:bCs/>
          <w:spacing w:val="2"/>
          <w:sz w:val="20"/>
          <w:szCs w:val="20"/>
        </w:rPr>
        <w:t>era</w:t>
      </w:r>
    </w:p>
    <w:p w:rsidR="00D1209F" w:rsidRPr="00F6469E" w:rsidRDefault="00D1209F" w:rsidP="000F3216">
      <w:pPr>
        <w:pStyle w:val="muitypography-root"/>
        <w:spacing w:before="0" w:beforeAutospacing="0" w:after="0" w:afterAutospacing="0"/>
        <w:rPr>
          <w:rFonts w:ascii="Verdana" w:hAnsi="Verdana" w:cstheme="minorHAnsi"/>
          <w:spacing w:val="2"/>
          <w:sz w:val="20"/>
          <w:szCs w:val="20"/>
        </w:rPr>
      </w:pPr>
      <w:r w:rsidRPr="00F6469E">
        <w:rPr>
          <w:rFonts w:ascii="Verdana" w:hAnsi="Verdana" w:cstheme="minorHAnsi"/>
          <w:spacing w:val="2"/>
          <w:sz w:val="20"/>
          <w:szCs w:val="20"/>
        </w:rPr>
        <w:t>c) o verbo auxiliar é </w:t>
      </w:r>
      <w:r w:rsidRPr="00F6469E">
        <w:rPr>
          <w:rFonts w:ascii="Verdana" w:hAnsi="Verdana" w:cstheme="minorHAnsi"/>
          <w:bCs/>
          <w:spacing w:val="2"/>
          <w:sz w:val="20"/>
          <w:szCs w:val="20"/>
        </w:rPr>
        <w:t>ouvir</w:t>
      </w:r>
    </w:p>
    <w:p w:rsidR="00D1209F" w:rsidRPr="00F6469E" w:rsidRDefault="00D1209F" w:rsidP="000F3216">
      <w:pPr>
        <w:pStyle w:val="muitypography-root"/>
        <w:spacing w:before="0" w:beforeAutospacing="0" w:after="0" w:afterAutospacing="0"/>
        <w:rPr>
          <w:rFonts w:ascii="Verdana" w:hAnsi="Verdana" w:cstheme="minorHAnsi"/>
          <w:spacing w:val="2"/>
          <w:sz w:val="20"/>
          <w:szCs w:val="20"/>
        </w:rPr>
      </w:pPr>
      <w:r w:rsidRPr="00F6469E">
        <w:rPr>
          <w:rFonts w:ascii="Verdana" w:hAnsi="Verdana" w:cstheme="minorHAnsi"/>
          <w:spacing w:val="2"/>
          <w:sz w:val="20"/>
          <w:szCs w:val="20"/>
        </w:rPr>
        <w:t>d) o verbo principal está no particípio</w:t>
      </w:r>
    </w:p>
    <w:p w:rsidR="004A7047" w:rsidRPr="00F6469E" w:rsidRDefault="004A7047" w:rsidP="000F3216">
      <w:pPr>
        <w:spacing w:after="0" w:line="240" w:lineRule="auto"/>
        <w:rPr>
          <w:rFonts w:ascii="Verdana" w:hAnsi="Verdana"/>
          <w:sz w:val="20"/>
          <w:szCs w:val="20"/>
        </w:rPr>
      </w:pPr>
    </w:p>
    <w:p w:rsidR="00D1209F" w:rsidRPr="00F6469E" w:rsidRDefault="00D61F5D" w:rsidP="000F3216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11. </w:t>
      </w:r>
      <w:r w:rsidR="00D1209F" w:rsidRPr="00F6469E">
        <w:rPr>
          <w:rFonts w:ascii="Verdana" w:hAnsi="Verdana"/>
          <w:sz w:val="20"/>
          <w:szCs w:val="20"/>
        </w:rPr>
        <w:t>Leia o texto e faça o que se pede</w:t>
      </w:r>
      <w:r>
        <w:rPr>
          <w:rFonts w:ascii="Verdana" w:hAnsi="Verdana"/>
          <w:sz w:val="20"/>
          <w:szCs w:val="20"/>
        </w:rPr>
        <w:t xml:space="preserve">: </w:t>
      </w:r>
      <w:r w:rsidRPr="00D61F5D">
        <w:rPr>
          <w:rFonts w:ascii="Verdana" w:hAnsi="Verdana"/>
          <w:b/>
          <w:sz w:val="20"/>
          <w:szCs w:val="20"/>
        </w:rPr>
        <w:t>(Vale 1,</w:t>
      </w:r>
      <w:r>
        <w:rPr>
          <w:rFonts w:ascii="Verdana" w:hAnsi="Verdana"/>
          <w:b/>
          <w:sz w:val="20"/>
          <w:szCs w:val="20"/>
        </w:rPr>
        <w:t>6</w:t>
      </w:r>
      <w:r w:rsidRPr="00D61F5D">
        <w:rPr>
          <w:rFonts w:ascii="Verdana" w:hAnsi="Verdana"/>
          <w:b/>
          <w:sz w:val="20"/>
          <w:szCs w:val="20"/>
        </w:rPr>
        <w:t>).</w:t>
      </w:r>
    </w:p>
    <w:p w:rsidR="00D1209F" w:rsidRPr="00F6469E" w:rsidRDefault="00D1209F" w:rsidP="000F3216">
      <w:pPr>
        <w:spacing w:after="0" w:line="240" w:lineRule="auto"/>
        <w:rPr>
          <w:rFonts w:ascii="Verdana" w:hAnsi="Verdana"/>
          <w:sz w:val="20"/>
          <w:szCs w:val="20"/>
        </w:rPr>
      </w:pPr>
    </w:p>
    <w:p w:rsidR="00D1209F" w:rsidRPr="00F6469E" w:rsidRDefault="00D1209F" w:rsidP="000F3216">
      <w:pPr>
        <w:spacing w:after="0" w:line="300" w:lineRule="auto"/>
        <w:jc w:val="center"/>
        <w:rPr>
          <w:rFonts w:ascii="Verdana" w:hAnsi="Verdana" w:cstheme="minorHAnsi"/>
          <w:b/>
          <w:sz w:val="20"/>
          <w:szCs w:val="20"/>
        </w:rPr>
      </w:pPr>
      <w:r w:rsidRPr="00F6469E">
        <w:rPr>
          <w:rFonts w:ascii="Verdana" w:hAnsi="Verdana" w:cstheme="minorHAnsi"/>
          <w:b/>
          <w:sz w:val="20"/>
          <w:szCs w:val="20"/>
        </w:rPr>
        <w:t>Esquerda ou direita?</w:t>
      </w:r>
    </w:p>
    <w:p w:rsidR="00D1209F" w:rsidRPr="00F6469E" w:rsidRDefault="00D1209F" w:rsidP="000F3216">
      <w:pPr>
        <w:spacing w:after="0" w:line="300" w:lineRule="auto"/>
        <w:jc w:val="center"/>
        <w:rPr>
          <w:rFonts w:ascii="Verdana" w:hAnsi="Verdana" w:cstheme="minorHAnsi"/>
          <w:b/>
          <w:sz w:val="20"/>
          <w:szCs w:val="20"/>
        </w:rPr>
      </w:pPr>
    </w:p>
    <w:p w:rsidR="00D1209F" w:rsidRPr="00F6469E" w:rsidRDefault="00D1209F" w:rsidP="000F3216">
      <w:pPr>
        <w:spacing w:after="0" w:line="240" w:lineRule="auto"/>
        <w:ind w:firstLine="708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 xml:space="preserve">Para os cientistas, o cérebro tem uma boa explicação para essa escolha de esquerda ou direita. Se não houvesse uma preferência automática, os dois lados do corpo seriam igualmente capazes e </w:t>
      </w:r>
      <w:proofErr w:type="gramStart"/>
      <w:r w:rsidRPr="00F6469E">
        <w:rPr>
          <w:rFonts w:ascii="Verdana" w:hAnsi="Verdana" w:cstheme="minorHAnsi"/>
          <w:sz w:val="20"/>
          <w:szCs w:val="20"/>
        </w:rPr>
        <w:t>poderiam entrar</w:t>
      </w:r>
      <w:proofErr w:type="gramEnd"/>
      <w:r w:rsidRPr="00F6469E">
        <w:rPr>
          <w:rFonts w:ascii="Verdana" w:hAnsi="Verdana" w:cstheme="minorHAnsi"/>
          <w:sz w:val="20"/>
          <w:szCs w:val="20"/>
        </w:rPr>
        <w:t xml:space="preserve"> em disputa na hora de começar uma atividade qualquer, como andar, pegar um alimento, jogar uma bola ou pegar um lápis para escrever.</w:t>
      </w:r>
    </w:p>
    <w:p w:rsidR="00D1209F" w:rsidRPr="00F6469E" w:rsidRDefault="00D1209F" w:rsidP="000F3216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ab/>
        <w:t>Já imaginou ter que perder tempo decidindo com que mão pegar uma fruta quando você está saindo apressado e com fome para a escola?! A preferência automática por um dos lados do corpo resolve esse problema. Ainda bem, né?!</w:t>
      </w:r>
    </w:p>
    <w:p w:rsidR="00D1209F" w:rsidRPr="00F6469E" w:rsidRDefault="00D1209F" w:rsidP="000F3216">
      <w:pPr>
        <w:spacing w:after="0" w:line="240" w:lineRule="auto"/>
        <w:jc w:val="right"/>
        <w:rPr>
          <w:rFonts w:ascii="Verdana" w:hAnsi="Verdana" w:cstheme="minorHAnsi"/>
          <w:color w:val="000000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Revista “Ciência Hoje das Crianças”. Edição 267. Disponível em: &lt;http://capes.cienciahoje.org.br&gt;.</w:t>
      </w:r>
    </w:p>
    <w:p w:rsidR="00D1209F" w:rsidRPr="00F6469E" w:rsidRDefault="00D1209F" w:rsidP="000F3216">
      <w:pPr>
        <w:pStyle w:val="muitypography-root"/>
        <w:spacing w:before="0" w:beforeAutospacing="0" w:after="0" w:afterAutospacing="0"/>
        <w:rPr>
          <w:rFonts w:ascii="Verdana" w:hAnsi="Verdana" w:cstheme="minorHAnsi"/>
          <w:spacing w:val="2"/>
          <w:sz w:val="20"/>
          <w:szCs w:val="20"/>
        </w:rPr>
      </w:pPr>
    </w:p>
    <w:p w:rsidR="00D1209F" w:rsidRPr="00D61F5D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b/>
          <w:sz w:val="20"/>
          <w:szCs w:val="20"/>
        </w:rPr>
      </w:pPr>
      <w:r w:rsidRPr="00D61F5D">
        <w:rPr>
          <w:rFonts w:ascii="Verdana" w:hAnsi="Verdana" w:cstheme="minorHAnsi"/>
          <w:b/>
          <w:sz w:val="20"/>
          <w:szCs w:val="20"/>
        </w:rPr>
        <w:t xml:space="preserve"> Retire do texto:</w:t>
      </w:r>
    </w:p>
    <w:p w:rsidR="00D1209F" w:rsidRPr="00F6469E" w:rsidRDefault="00D1209F" w:rsidP="000F3216">
      <w:pPr>
        <w:shd w:val="clear" w:color="auto" w:fill="FFFFFF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0F3216" w:rsidRDefault="00D1209F" w:rsidP="000F3216">
      <w:pPr>
        <w:shd w:val="clear" w:color="auto" w:fill="FFFFFF"/>
        <w:spacing w:after="0" w:line="240" w:lineRule="auto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a)</w:t>
      </w:r>
      <w:r w:rsidR="00F6469E">
        <w:rPr>
          <w:rFonts w:ascii="Verdana" w:hAnsi="Verdana" w:cstheme="minorHAnsi"/>
          <w:sz w:val="20"/>
          <w:szCs w:val="20"/>
        </w:rPr>
        <w:t xml:space="preserve"> </w:t>
      </w:r>
      <w:r w:rsidRPr="00F6469E">
        <w:rPr>
          <w:rFonts w:ascii="Verdana" w:hAnsi="Verdana" w:cstheme="minorHAnsi"/>
          <w:sz w:val="20"/>
          <w:szCs w:val="20"/>
        </w:rPr>
        <w:t>Duas locuções verbais ____________________________________________________________________</w:t>
      </w:r>
      <w:r w:rsidR="00F6469E">
        <w:rPr>
          <w:rFonts w:ascii="Verdana" w:hAnsi="Verdana" w:cstheme="minorHAnsi"/>
          <w:sz w:val="20"/>
          <w:szCs w:val="20"/>
        </w:rPr>
        <w:t>______</w:t>
      </w:r>
    </w:p>
    <w:p w:rsidR="000F3216" w:rsidRDefault="000F3216" w:rsidP="000F3216">
      <w:pPr>
        <w:shd w:val="clear" w:color="auto" w:fill="FFFFFF"/>
        <w:spacing w:after="0" w:line="240" w:lineRule="auto"/>
        <w:rPr>
          <w:rFonts w:ascii="Verdana" w:hAnsi="Verdana" w:cstheme="minorHAnsi"/>
          <w:sz w:val="20"/>
          <w:szCs w:val="20"/>
        </w:rPr>
      </w:pPr>
    </w:p>
    <w:p w:rsidR="00D1209F" w:rsidRPr="00F6469E" w:rsidRDefault="000F3216" w:rsidP="000F3216">
      <w:pPr>
        <w:shd w:val="clear" w:color="auto" w:fill="FFFFFF"/>
        <w:spacing w:after="0" w:line="240" w:lineRule="auto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_________________________________________________________________</w:t>
      </w:r>
      <w:r w:rsidR="00F6469E">
        <w:rPr>
          <w:rFonts w:ascii="Verdana" w:hAnsi="Verdana" w:cstheme="minorHAnsi"/>
          <w:sz w:val="20"/>
          <w:szCs w:val="20"/>
        </w:rPr>
        <w:t>_________</w:t>
      </w:r>
    </w:p>
    <w:p w:rsidR="00F6469E" w:rsidRDefault="00F6469E" w:rsidP="000F3216">
      <w:pPr>
        <w:shd w:val="clear" w:color="auto" w:fill="FFFFFF"/>
        <w:spacing w:after="0" w:line="240" w:lineRule="auto"/>
        <w:rPr>
          <w:rFonts w:ascii="Verdana" w:hAnsi="Verdana" w:cstheme="minorHAnsi"/>
          <w:sz w:val="20"/>
          <w:szCs w:val="20"/>
        </w:rPr>
      </w:pPr>
    </w:p>
    <w:p w:rsidR="000F3216" w:rsidRDefault="00D1209F" w:rsidP="000F3216">
      <w:pPr>
        <w:shd w:val="clear" w:color="auto" w:fill="FFFFFF"/>
        <w:spacing w:after="0" w:line="240" w:lineRule="auto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sz w:val="20"/>
          <w:szCs w:val="20"/>
        </w:rPr>
        <w:t>b) Um verbo no infinitivo ____________________________________________________________________</w:t>
      </w:r>
      <w:r w:rsidR="00F6469E">
        <w:rPr>
          <w:rFonts w:ascii="Verdana" w:hAnsi="Verdana" w:cstheme="minorHAnsi"/>
          <w:sz w:val="20"/>
          <w:szCs w:val="20"/>
        </w:rPr>
        <w:t>______</w:t>
      </w:r>
    </w:p>
    <w:p w:rsidR="008962A1" w:rsidRDefault="008962A1" w:rsidP="000F3216">
      <w:pPr>
        <w:shd w:val="clear" w:color="auto" w:fill="FFFFFF"/>
        <w:spacing w:after="0" w:line="240" w:lineRule="auto"/>
        <w:rPr>
          <w:rFonts w:ascii="Verdana" w:hAnsi="Verdana" w:cstheme="minorHAnsi"/>
          <w:sz w:val="20"/>
          <w:szCs w:val="20"/>
        </w:rPr>
      </w:pPr>
    </w:p>
    <w:p w:rsidR="00D1209F" w:rsidRPr="00F6469E" w:rsidRDefault="000F3216" w:rsidP="000F3216">
      <w:pPr>
        <w:shd w:val="clear" w:color="auto" w:fill="FFFFFF"/>
        <w:spacing w:after="0" w:line="240" w:lineRule="auto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_________________________________________________________________</w:t>
      </w:r>
      <w:r w:rsidR="00F6469E">
        <w:rPr>
          <w:rFonts w:ascii="Verdana" w:hAnsi="Verdana" w:cstheme="minorHAnsi"/>
          <w:sz w:val="20"/>
          <w:szCs w:val="20"/>
        </w:rPr>
        <w:t>_________</w:t>
      </w:r>
    </w:p>
    <w:p w:rsidR="00F6469E" w:rsidRDefault="00F6469E" w:rsidP="000F3216">
      <w:pPr>
        <w:shd w:val="clear" w:color="auto" w:fill="FFFFFF"/>
        <w:spacing w:after="0" w:line="240" w:lineRule="auto"/>
        <w:rPr>
          <w:rFonts w:ascii="Verdana" w:hAnsi="Verdana" w:cstheme="minorHAnsi"/>
          <w:sz w:val="20"/>
          <w:szCs w:val="20"/>
        </w:rPr>
      </w:pPr>
    </w:p>
    <w:p w:rsidR="008962A1" w:rsidRDefault="00D1209F" w:rsidP="000F3216">
      <w:pPr>
        <w:shd w:val="clear" w:color="auto" w:fill="FFFFFF"/>
        <w:spacing w:after="0" w:line="240" w:lineRule="auto"/>
        <w:rPr>
          <w:rFonts w:ascii="Verdana" w:hAnsi="Verdana" w:cstheme="minorHAnsi"/>
          <w:sz w:val="20"/>
          <w:szCs w:val="20"/>
        </w:rPr>
      </w:pPr>
      <w:bookmarkStart w:id="0" w:name="_GoBack"/>
      <w:bookmarkEnd w:id="0"/>
      <w:r w:rsidRPr="00F6469E">
        <w:rPr>
          <w:rFonts w:ascii="Verdana" w:hAnsi="Verdana" w:cstheme="minorHAnsi"/>
          <w:sz w:val="20"/>
          <w:szCs w:val="20"/>
        </w:rPr>
        <w:t>c) Um verbo no gerúndio ____________________________________________________________________</w:t>
      </w:r>
      <w:r w:rsidR="00F6469E">
        <w:rPr>
          <w:rFonts w:ascii="Verdana" w:hAnsi="Verdana" w:cstheme="minorHAnsi"/>
          <w:sz w:val="20"/>
          <w:szCs w:val="20"/>
        </w:rPr>
        <w:t>______</w:t>
      </w:r>
    </w:p>
    <w:p w:rsidR="008962A1" w:rsidRDefault="008962A1" w:rsidP="000F3216">
      <w:pPr>
        <w:shd w:val="clear" w:color="auto" w:fill="FFFFFF"/>
        <w:spacing w:after="0" w:line="240" w:lineRule="auto"/>
        <w:rPr>
          <w:rFonts w:ascii="Verdana" w:hAnsi="Verdana" w:cstheme="minorHAnsi"/>
          <w:sz w:val="20"/>
          <w:szCs w:val="20"/>
        </w:rPr>
      </w:pPr>
    </w:p>
    <w:p w:rsidR="00D1209F" w:rsidRPr="00F6469E" w:rsidRDefault="008962A1" w:rsidP="000F3216">
      <w:pPr>
        <w:shd w:val="clear" w:color="auto" w:fill="FFFFFF"/>
        <w:spacing w:after="0" w:line="240" w:lineRule="auto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_________________________________________________________________</w:t>
      </w:r>
      <w:r w:rsidR="00F6469E">
        <w:rPr>
          <w:rFonts w:ascii="Verdana" w:hAnsi="Verdana" w:cstheme="minorHAnsi"/>
          <w:sz w:val="20"/>
          <w:szCs w:val="20"/>
        </w:rPr>
        <w:t>_________</w:t>
      </w:r>
    </w:p>
    <w:p w:rsidR="00D1209F" w:rsidRPr="00F6469E" w:rsidRDefault="00D1209F" w:rsidP="000F3216">
      <w:pPr>
        <w:spacing w:after="0" w:line="240" w:lineRule="auto"/>
        <w:rPr>
          <w:rFonts w:ascii="Verdana" w:hAnsi="Verdana"/>
          <w:sz w:val="20"/>
          <w:szCs w:val="20"/>
        </w:rPr>
      </w:pPr>
    </w:p>
    <w:p w:rsidR="007144D7" w:rsidRPr="00F6469E" w:rsidRDefault="007144D7" w:rsidP="000F3216">
      <w:pPr>
        <w:pStyle w:val="muitypography-root"/>
        <w:spacing w:before="0" w:beforeAutospacing="0" w:after="0" w:afterAutospacing="0"/>
        <w:rPr>
          <w:rFonts w:ascii="Verdana" w:hAnsi="Verdana" w:cstheme="minorHAnsi"/>
          <w:spacing w:val="2"/>
          <w:sz w:val="20"/>
          <w:szCs w:val="20"/>
        </w:rPr>
      </w:pPr>
      <w:r w:rsidRPr="00F6469E">
        <w:rPr>
          <w:rFonts w:ascii="Verdana" w:hAnsi="Verdana" w:cstheme="minorHAnsi"/>
          <w:spacing w:val="2"/>
          <w:sz w:val="20"/>
          <w:szCs w:val="20"/>
        </w:rPr>
        <w:t>Leia a tirinha e responda as questões.</w:t>
      </w:r>
    </w:p>
    <w:p w:rsidR="00B142B0" w:rsidRPr="00F6469E" w:rsidRDefault="00B142B0" w:rsidP="000F3216">
      <w:pPr>
        <w:pStyle w:val="muitypography-root"/>
        <w:spacing w:before="0" w:beforeAutospacing="0" w:after="0" w:afterAutospacing="0"/>
        <w:rPr>
          <w:rFonts w:ascii="Verdana" w:hAnsi="Verdana" w:cstheme="minorHAnsi"/>
          <w:spacing w:val="2"/>
          <w:sz w:val="20"/>
          <w:szCs w:val="20"/>
        </w:rPr>
      </w:pPr>
    </w:p>
    <w:p w:rsidR="007144D7" w:rsidRPr="00F6469E" w:rsidRDefault="007144D7" w:rsidP="000F3216">
      <w:pPr>
        <w:pStyle w:val="muitypography-root"/>
        <w:spacing w:before="0" w:beforeAutospacing="0" w:after="0" w:afterAutospacing="0"/>
        <w:rPr>
          <w:rFonts w:ascii="Verdana" w:hAnsi="Verdana" w:cstheme="minorHAnsi"/>
          <w:color w:val="000000"/>
          <w:sz w:val="20"/>
          <w:szCs w:val="20"/>
        </w:rPr>
      </w:pPr>
      <w:r w:rsidRPr="00F6469E">
        <w:rPr>
          <w:rFonts w:ascii="Verdana" w:hAnsi="Verdana" w:cstheme="minorHAnsi"/>
          <w:b/>
          <w:noProof/>
          <w:color w:val="000000"/>
          <w:sz w:val="20"/>
          <w:szCs w:val="20"/>
        </w:rPr>
        <w:drawing>
          <wp:inline distT="0" distB="0" distL="0" distR="0">
            <wp:extent cx="4838700" cy="1347576"/>
            <wp:effectExtent l="0" t="0" r="0" b="5080"/>
            <wp:docPr id="1" name="Imagem 1" descr="Tira - tempo ver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ra - tempo verb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209" cy="135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4D7" w:rsidRPr="00F6469E" w:rsidRDefault="007144D7" w:rsidP="000F3216">
      <w:pPr>
        <w:pStyle w:val="muitypography-root"/>
        <w:spacing w:before="0" w:beforeAutospacing="0" w:after="0" w:afterAutospacing="0"/>
        <w:rPr>
          <w:rFonts w:ascii="Verdana" w:hAnsi="Verdana" w:cstheme="minorHAnsi"/>
          <w:color w:val="000000"/>
          <w:sz w:val="20"/>
          <w:szCs w:val="20"/>
        </w:rPr>
      </w:pPr>
      <w:r w:rsidRPr="00F6469E">
        <w:rPr>
          <w:rFonts w:ascii="Verdana" w:hAnsi="Verdana" w:cstheme="minorHAnsi"/>
          <w:color w:val="000000"/>
          <w:sz w:val="20"/>
          <w:szCs w:val="20"/>
        </w:rPr>
        <w:t>Disponível em: &lt;http://www.ottoeheitor.com&gt;.</w:t>
      </w:r>
    </w:p>
    <w:p w:rsidR="00D61F5D" w:rsidRPr="00D61F5D" w:rsidRDefault="00B142B0" w:rsidP="00D61F5D">
      <w:pPr>
        <w:spacing w:after="0" w:line="240" w:lineRule="auto"/>
        <w:rPr>
          <w:rFonts w:ascii="Verdana" w:hAnsi="Verdana" w:cstheme="minorHAnsi"/>
          <w:b/>
          <w:color w:val="000000"/>
          <w:sz w:val="20"/>
          <w:szCs w:val="20"/>
        </w:rPr>
      </w:pPr>
      <w:r w:rsidRPr="00F6469E">
        <w:rPr>
          <w:rFonts w:ascii="Verdana" w:hAnsi="Verdana" w:cstheme="minorHAnsi"/>
          <w:color w:val="000000"/>
          <w:sz w:val="20"/>
          <w:szCs w:val="20"/>
        </w:rPr>
        <w:lastRenderedPageBreak/>
        <w:t>1</w:t>
      </w:r>
      <w:r w:rsidR="00FC28EA" w:rsidRPr="00F6469E">
        <w:rPr>
          <w:rFonts w:ascii="Verdana" w:hAnsi="Verdana" w:cstheme="minorHAnsi"/>
          <w:color w:val="000000"/>
          <w:sz w:val="20"/>
          <w:szCs w:val="20"/>
        </w:rPr>
        <w:t>2</w:t>
      </w:r>
      <w:r w:rsidRPr="00F6469E">
        <w:rPr>
          <w:rFonts w:ascii="Verdana" w:hAnsi="Verdana" w:cstheme="minorHAnsi"/>
          <w:color w:val="000000"/>
          <w:sz w:val="20"/>
          <w:szCs w:val="20"/>
        </w:rPr>
        <w:t>. Na fala do garotinho “Primeiro a senhora olha pros dois lados e depois corre.”, registra-se a presença de dois verbos no tempo:</w:t>
      </w:r>
      <w:r w:rsidR="00D61F5D">
        <w:rPr>
          <w:rFonts w:ascii="Verdana" w:hAnsi="Verdana" w:cstheme="minorHAnsi"/>
          <w:color w:val="000000"/>
          <w:sz w:val="20"/>
          <w:szCs w:val="20"/>
        </w:rPr>
        <w:t xml:space="preserve"> </w:t>
      </w:r>
      <w:r w:rsidR="00D61F5D" w:rsidRPr="00D61F5D">
        <w:rPr>
          <w:rFonts w:ascii="Verdana" w:hAnsi="Verdana" w:cstheme="minorHAnsi"/>
          <w:b/>
          <w:color w:val="000000"/>
          <w:sz w:val="20"/>
          <w:szCs w:val="20"/>
        </w:rPr>
        <w:t>(vale 0,6)</w:t>
      </w:r>
      <w:r w:rsidR="00D61F5D">
        <w:rPr>
          <w:rFonts w:ascii="Verdana" w:hAnsi="Verdana" w:cstheme="minorHAnsi"/>
          <w:b/>
          <w:color w:val="000000"/>
          <w:sz w:val="20"/>
          <w:szCs w:val="20"/>
        </w:rPr>
        <w:t>.</w:t>
      </w:r>
    </w:p>
    <w:p w:rsidR="00B142B0" w:rsidRPr="00F6469E" w:rsidRDefault="00B142B0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</w:p>
    <w:p w:rsidR="00B142B0" w:rsidRPr="00F6469E" w:rsidRDefault="00B142B0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  <w:r w:rsidRPr="00F6469E">
        <w:rPr>
          <w:rFonts w:ascii="Verdana" w:hAnsi="Verdana" w:cstheme="minorHAnsi"/>
          <w:color w:val="000000"/>
          <w:sz w:val="20"/>
          <w:szCs w:val="20"/>
        </w:rPr>
        <w:t>a) presente e passado.</w:t>
      </w:r>
    </w:p>
    <w:p w:rsidR="00B142B0" w:rsidRPr="005941E8" w:rsidRDefault="00B142B0" w:rsidP="000F3216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color w:val="000000"/>
          <w:sz w:val="20"/>
          <w:szCs w:val="20"/>
        </w:rPr>
        <w:t>b) presente e futuro.</w:t>
      </w:r>
    </w:p>
    <w:p w:rsidR="00B142B0" w:rsidRPr="005941E8" w:rsidRDefault="00B142B0" w:rsidP="000F3216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5941E8">
        <w:rPr>
          <w:rFonts w:ascii="Verdana" w:hAnsi="Verdana" w:cstheme="minorHAnsi"/>
          <w:sz w:val="20"/>
          <w:szCs w:val="20"/>
        </w:rPr>
        <w:t>c) apenas no presente.</w:t>
      </w:r>
    </w:p>
    <w:p w:rsidR="00B142B0" w:rsidRPr="00F6469E" w:rsidRDefault="00B142B0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  <w:r w:rsidRPr="00F6469E">
        <w:rPr>
          <w:rFonts w:ascii="Verdana" w:hAnsi="Verdana" w:cstheme="minorHAnsi"/>
          <w:color w:val="000000"/>
          <w:sz w:val="20"/>
          <w:szCs w:val="20"/>
        </w:rPr>
        <w:t>d) apenas no futuro.</w:t>
      </w:r>
    </w:p>
    <w:p w:rsidR="00B142B0" w:rsidRPr="00F6469E" w:rsidRDefault="00B142B0" w:rsidP="000F3216">
      <w:pPr>
        <w:pStyle w:val="muitypography-root"/>
        <w:spacing w:before="0" w:beforeAutospacing="0" w:after="0" w:afterAutospacing="0"/>
        <w:rPr>
          <w:rFonts w:ascii="Verdana" w:hAnsi="Verdana" w:cstheme="minorHAnsi"/>
          <w:spacing w:val="2"/>
          <w:sz w:val="20"/>
          <w:szCs w:val="20"/>
        </w:rPr>
      </w:pPr>
    </w:p>
    <w:p w:rsidR="00B142B0" w:rsidRPr="00F6469E" w:rsidRDefault="00B142B0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  <w:r w:rsidRPr="00F6469E">
        <w:rPr>
          <w:rFonts w:ascii="Verdana" w:hAnsi="Verdana" w:cstheme="minorHAnsi"/>
          <w:color w:val="000000"/>
          <w:sz w:val="20"/>
          <w:szCs w:val="20"/>
        </w:rPr>
        <w:t>1</w:t>
      </w:r>
      <w:r w:rsidR="00FC28EA" w:rsidRPr="00F6469E">
        <w:rPr>
          <w:rFonts w:ascii="Verdana" w:hAnsi="Verdana" w:cstheme="minorHAnsi"/>
          <w:color w:val="000000"/>
          <w:sz w:val="20"/>
          <w:szCs w:val="20"/>
        </w:rPr>
        <w:t>3</w:t>
      </w:r>
      <w:r w:rsidRPr="00F6469E">
        <w:rPr>
          <w:rFonts w:ascii="Verdana" w:hAnsi="Verdana" w:cstheme="minorHAnsi"/>
          <w:color w:val="000000"/>
          <w:sz w:val="20"/>
          <w:szCs w:val="20"/>
        </w:rPr>
        <w:t xml:space="preserve">. No trecho “Não sei se você </w:t>
      </w:r>
      <w:r w:rsidRPr="00F6469E">
        <w:rPr>
          <w:rFonts w:ascii="Verdana" w:hAnsi="Verdana" w:cstheme="minorHAnsi"/>
          <w:color w:val="000000"/>
          <w:sz w:val="20"/>
          <w:szCs w:val="20"/>
          <w:u w:val="single"/>
        </w:rPr>
        <w:t>percebeu</w:t>
      </w:r>
      <w:r w:rsidRPr="00F6469E">
        <w:rPr>
          <w:rFonts w:ascii="Verdana" w:hAnsi="Verdana" w:cstheme="minorHAnsi"/>
          <w:color w:val="000000"/>
          <w:sz w:val="20"/>
          <w:szCs w:val="20"/>
        </w:rPr>
        <w:t xml:space="preserve"> [...]”, o verbo em destaque exprime um fato:</w:t>
      </w:r>
      <w:r w:rsidR="00D61F5D" w:rsidRPr="00D61F5D">
        <w:rPr>
          <w:rFonts w:ascii="Verdana" w:hAnsi="Verdana" w:cstheme="minorHAnsi"/>
          <w:b/>
          <w:color w:val="000000"/>
          <w:sz w:val="20"/>
          <w:szCs w:val="20"/>
        </w:rPr>
        <w:t xml:space="preserve"> (vale 0,6)</w:t>
      </w:r>
      <w:r w:rsidR="00D61F5D">
        <w:rPr>
          <w:rFonts w:ascii="Verdana" w:hAnsi="Verdana" w:cstheme="minorHAnsi"/>
          <w:b/>
          <w:color w:val="000000"/>
          <w:sz w:val="20"/>
          <w:szCs w:val="20"/>
        </w:rPr>
        <w:t>.</w:t>
      </w:r>
    </w:p>
    <w:p w:rsidR="00B142B0" w:rsidRPr="00F6469E" w:rsidRDefault="00B142B0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</w:p>
    <w:p w:rsidR="00B142B0" w:rsidRPr="00F6469E" w:rsidRDefault="00B142B0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  <w:r w:rsidRPr="00F6469E">
        <w:rPr>
          <w:rFonts w:ascii="Verdana" w:hAnsi="Verdana" w:cstheme="minorHAnsi"/>
          <w:color w:val="000000"/>
          <w:sz w:val="20"/>
          <w:szCs w:val="20"/>
        </w:rPr>
        <w:t xml:space="preserve">a) em realização. </w:t>
      </w:r>
    </w:p>
    <w:p w:rsidR="00B142B0" w:rsidRPr="00F6469E" w:rsidRDefault="00B142B0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  <w:r w:rsidRPr="00F6469E">
        <w:rPr>
          <w:rFonts w:ascii="Verdana" w:hAnsi="Verdana" w:cstheme="minorHAnsi"/>
          <w:color w:val="000000"/>
          <w:sz w:val="20"/>
          <w:szCs w:val="20"/>
        </w:rPr>
        <w:t xml:space="preserve">b) parcialmente realizado. </w:t>
      </w:r>
    </w:p>
    <w:p w:rsidR="00B142B0" w:rsidRPr="005941E8" w:rsidRDefault="00B142B0" w:rsidP="000F3216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color w:val="000000"/>
          <w:sz w:val="20"/>
          <w:szCs w:val="20"/>
        </w:rPr>
        <w:t xml:space="preserve">c) hipotético. </w:t>
      </w:r>
    </w:p>
    <w:p w:rsidR="00B142B0" w:rsidRPr="005941E8" w:rsidRDefault="00B142B0" w:rsidP="000F3216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5941E8">
        <w:rPr>
          <w:rFonts w:ascii="Verdana" w:hAnsi="Verdana" w:cstheme="minorHAnsi"/>
          <w:sz w:val="20"/>
          <w:szCs w:val="20"/>
        </w:rPr>
        <w:t>d) totalmente concluído.</w:t>
      </w:r>
    </w:p>
    <w:p w:rsidR="00B142B0" w:rsidRPr="005941E8" w:rsidRDefault="00B142B0" w:rsidP="000F3216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:rsidR="00B142B0" w:rsidRPr="005941E8" w:rsidRDefault="00B142B0" w:rsidP="000F3216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5941E8">
        <w:rPr>
          <w:rFonts w:ascii="Verdana" w:hAnsi="Verdana" w:cstheme="minorHAnsi"/>
          <w:sz w:val="20"/>
          <w:szCs w:val="20"/>
        </w:rPr>
        <w:t>1</w:t>
      </w:r>
      <w:r w:rsidR="00FC28EA" w:rsidRPr="005941E8">
        <w:rPr>
          <w:rFonts w:ascii="Verdana" w:hAnsi="Verdana" w:cstheme="minorHAnsi"/>
          <w:sz w:val="20"/>
          <w:szCs w:val="20"/>
        </w:rPr>
        <w:t>4</w:t>
      </w:r>
      <w:r w:rsidRPr="005941E8">
        <w:rPr>
          <w:rFonts w:ascii="Verdana" w:hAnsi="Verdana" w:cstheme="minorHAnsi"/>
          <w:sz w:val="20"/>
          <w:szCs w:val="20"/>
        </w:rPr>
        <w:t xml:space="preserve">. Na passagem “[...] mas eu </w:t>
      </w:r>
      <w:r w:rsidRPr="005941E8">
        <w:rPr>
          <w:rFonts w:ascii="Verdana" w:hAnsi="Verdana" w:cstheme="minorHAnsi"/>
          <w:sz w:val="20"/>
          <w:szCs w:val="20"/>
          <w:u w:val="single"/>
        </w:rPr>
        <w:t>sou</w:t>
      </w:r>
      <w:r w:rsidRPr="005941E8">
        <w:rPr>
          <w:rFonts w:ascii="Verdana" w:hAnsi="Verdana" w:cstheme="minorHAnsi"/>
          <w:sz w:val="20"/>
          <w:szCs w:val="20"/>
        </w:rPr>
        <w:t xml:space="preserve"> uma velhinha.”, o verbo no presente grifado introduz:</w:t>
      </w:r>
      <w:r w:rsidR="00D61F5D">
        <w:rPr>
          <w:rFonts w:ascii="Verdana" w:hAnsi="Verdana" w:cstheme="minorHAnsi"/>
          <w:sz w:val="20"/>
          <w:szCs w:val="20"/>
        </w:rPr>
        <w:t xml:space="preserve"> </w:t>
      </w:r>
      <w:r w:rsidR="00D61F5D" w:rsidRPr="00D61F5D">
        <w:rPr>
          <w:rFonts w:ascii="Verdana" w:hAnsi="Verdana" w:cstheme="minorHAnsi"/>
          <w:b/>
          <w:color w:val="000000"/>
          <w:sz w:val="20"/>
          <w:szCs w:val="20"/>
        </w:rPr>
        <w:t>(vale 0,6)</w:t>
      </w:r>
      <w:r w:rsidR="00D61F5D">
        <w:rPr>
          <w:rFonts w:ascii="Verdana" w:hAnsi="Verdana" w:cstheme="minorHAnsi"/>
          <w:b/>
          <w:color w:val="000000"/>
          <w:sz w:val="20"/>
          <w:szCs w:val="20"/>
        </w:rPr>
        <w:t>.</w:t>
      </w:r>
    </w:p>
    <w:p w:rsidR="00B142B0" w:rsidRPr="005941E8" w:rsidRDefault="00B142B0" w:rsidP="000F3216">
      <w:pPr>
        <w:spacing w:after="0" w:line="240" w:lineRule="auto"/>
        <w:rPr>
          <w:rFonts w:ascii="Verdana" w:hAnsi="Verdana" w:cstheme="minorHAnsi"/>
          <w:sz w:val="20"/>
          <w:szCs w:val="20"/>
        </w:rPr>
      </w:pPr>
    </w:p>
    <w:p w:rsidR="00B142B0" w:rsidRPr="005941E8" w:rsidRDefault="00B142B0" w:rsidP="000F3216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5941E8">
        <w:rPr>
          <w:rFonts w:ascii="Verdana" w:hAnsi="Verdana" w:cstheme="minorHAnsi"/>
          <w:sz w:val="20"/>
          <w:szCs w:val="20"/>
        </w:rPr>
        <w:t>a) uma característica da personagem da tira.</w:t>
      </w:r>
    </w:p>
    <w:p w:rsidR="00B142B0" w:rsidRPr="00F6469E" w:rsidRDefault="00B142B0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  <w:r w:rsidRPr="00F6469E">
        <w:rPr>
          <w:rFonts w:ascii="Verdana" w:hAnsi="Verdana" w:cstheme="minorHAnsi"/>
          <w:color w:val="000000"/>
          <w:sz w:val="20"/>
          <w:szCs w:val="20"/>
        </w:rPr>
        <w:t>b) um modo de ser da personagem da tira.</w:t>
      </w:r>
    </w:p>
    <w:p w:rsidR="00B142B0" w:rsidRPr="00F6469E" w:rsidRDefault="00B142B0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  <w:r w:rsidRPr="00F6469E">
        <w:rPr>
          <w:rFonts w:ascii="Verdana" w:hAnsi="Verdana" w:cstheme="minorHAnsi"/>
          <w:color w:val="000000"/>
          <w:sz w:val="20"/>
          <w:szCs w:val="20"/>
        </w:rPr>
        <w:t xml:space="preserve">c) uma ação da personagem da tira. </w:t>
      </w:r>
    </w:p>
    <w:p w:rsidR="00B142B0" w:rsidRPr="00F6469E" w:rsidRDefault="00B142B0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  <w:r w:rsidRPr="00F6469E">
        <w:rPr>
          <w:rFonts w:ascii="Verdana" w:hAnsi="Verdana" w:cstheme="minorHAnsi"/>
          <w:color w:val="000000"/>
          <w:sz w:val="20"/>
          <w:szCs w:val="20"/>
        </w:rPr>
        <w:t>d) uma fala da personagem da tira.</w:t>
      </w:r>
    </w:p>
    <w:p w:rsidR="00B142B0" w:rsidRPr="00F6469E" w:rsidRDefault="00B142B0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</w:p>
    <w:p w:rsidR="00B142B0" w:rsidRPr="00D61F5D" w:rsidRDefault="00B142B0" w:rsidP="000F3216">
      <w:pPr>
        <w:spacing w:after="0" w:line="240" w:lineRule="auto"/>
        <w:rPr>
          <w:rFonts w:ascii="Verdana" w:hAnsi="Verdana" w:cstheme="minorHAnsi"/>
          <w:b/>
          <w:color w:val="000000"/>
          <w:sz w:val="20"/>
          <w:szCs w:val="20"/>
        </w:rPr>
      </w:pPr>
      <w:r w:rsidRPr="00F6469E">
        <w:rPr>
          <w:rFonts w:ascii="Verdana" w:hAnsi="Verdana" w:cstheme="minorHAnsi"/>
          <w:color w:val="000000"/>
          <w:sz w:val="20"/>
          <w:szCs w:val="20"/>
        </w:rPr>
        <w:t>1</w:t>
      </w:r>
      <w:r w:rsidR="00FC28EA" w:rsidRPr="00F6469E">
        <w:rPr>
          <w:rFonts w:ascii="Verdana" w:hAnsi="Verdana" w:cstheme="minorHAnsi"/>
          <w:color w:val="000000"/>
          <w:sz w:val="20"/>
          <w:szCs w:val="20"/>
        </w:rPr>
        <w:t>5</w:t>
      </w:r>
      <w:r w:rsidRPr="00F6469E">
        <w:rPr>
          <w:rFonts w:ascii="Verdana" w:hAnsi="Verdana" w:cstheme="minorHAnsi"/>
          <w:color w:val="000000"/>
          <w:sz w:val="20"/>
          <w:szCs w:val="20"/>
        </w:rPr>
        <w:t>. Assinale o verbo flexionado na 1ª pessoa do singular:</w:t>
      </w:r>
      <w:r w:rsidR="00D61F5D">
        <w:rPr>
          <w:rFonts w:ascii="Verdana" w:hAnsi="Verdana" w:cstheme="minorHAnsi"/>
          <w:color w:val="000000"/>
          <w:sz w:val="20"/>
          <w:szCs w:val="20"/>
        </w:rPr>
        <w:t xml:space="preserve"> </w:t>
      </w:r>
      <w:r w:rsidR="00D61F5D" w:rsidRPr="00D61F5D">
        <w:rPr>
          <w:rFonts w:ascii="Verdana" w:hAnsi="Verdana" w:cstheme="minorHAnsi"/>
          <w:b/>
          <w:color w:val="000000"/>
          <w:sz w:val="20"/>
          <w:szCs w:val="20"/>
        </w:rPr>
        <w:t>(vale 0,6)</w:t>
      </w:r>
      <w:r w:rsidR="00D61F5D">
        <w:rPr>
          <w:rFonts w:ascii="Verdana" w:hAnsi="Verdana" w:cstheme="minorHAnsi"/>
          <w:b/>
          <w:color w:val="000000"/>
          <w:sz w:val="20"/>
          <w:szCs w:val="20"/>
        </w:rPr>
        <w:t>.</w:t>
      </w:r>
    </w:p>
    <w:p w:rsidR="00B142B0" w:rsidRPr="00F6469E" w:rsidRDefault="00B142B0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</w:p>
    <w:p w:rsidR="00B142B0" w:rsidRPr="00F6469E" w:rsidRDefault="00B142B0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  <w:r w:rsidRPr="00F6469E">
        <w:rPr>
          <w:rFonts w:ascii="Verdana" w:hAnsi="Verdana" w:cstheme="minorHAnsi"/>
          <w:color w:val="000000"/>
          <w:sz w:val="20"/>
          <w:szCs w:val="20"/>
        </w:rPr>
        <w:t>a) “Será”</w:t>
      </w:r>
    </w:p>
    <w:p w:rsidR="00B142B0" w:rsidRPr="005941E8" w:rsidRDefault="00B142B0" w:rsidP="000F3216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F6469E">
        <w:rPr>
          <w:rFonts w:ascii="Verdana" w:hAnsi="Verdana" w:cstheme="minorHAnsi"/>
          <w:color w:val="000000"/>
          <w:sz w:val="20"/>
          <w:szCs w:val="20"/>
        </w:rPr>
        <w:t>b) “olha”</w:t>
      </w:r>
    </w:p>
    <w:p w:rsidR="00B142B0" w:rsidRPr="005941E8" w:rsidRDefault="00B142B0" w:rsidP="000F3216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5941E8">
        <w:rPr>
          <w:rFonts w:ascii="Verdana" w:hAnsi="Verdana" w:cstheme="minorHAnsi"/>
          <w:sz w:val="20"/>
          <w:szCs w:val="20"/>
        </w:rPr>
        <w:t>c) “sei”</w:t>
      </w:r>
    </w:p>
    <w:p w:rsidR="00B142B0" w:rsidRDefault="00B142B0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  <w:r w:rsidRPr="00F6469E">
        <w:rPr>
          <w:rFonts w:ascii="Verdana" w:hAnsi="Verdana" w:cstheme="minorHAnsi"/>
          <w:color w:val="000000"/>
          <w:sz w:val="20"/>
          <w:szCs w:val="20"/>
        </w:rPr>
        <w:t>d) “percebeu”</w:t>
      </w:r>
    </w:p>
    <w:p w:rsidR="005941E8" w:rsidRDefault="005941E8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</w:p>
    <w:p w:rsidR="005941E8" w:rsidRDefault="005941E8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</w:p>
    <w:p w:rsidR="005941E8" w:rsidRDefault="005941E8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</w:p>
    <w:p w:rsidR="005941E8" w:rsidRDefault="005941E8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</w:p>
    <w:p w:rsidR="005941E8" w:rsidRDefault="005941E8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</w:p>
    <w:p w:rsidR="005941E8" w:rsidRDefault="005941E8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</w:p>
    <w:p w:rsidR="005941E8" w:rsidRDefault="005941E8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</w:p>
    <w:p w:rsidR="005941E8" w:rsidRDefault="005941E8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</w:p>
    <w:p w:rsidR="005941E8" w:rsidRDefault="005941E8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</w:p>
    <w:p w:rsidR="005941E8" w:rsidRDefault="005941E8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</w:p>
    <w:p w:rsidR="005941E8" w:rsidRDefault="005941E8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</w:p>
    <w:p w:rsidR="005941E8" w:rsidRDefault="005941E8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</w:p>
    <w:p w:rsidR="005941E8" w:rsidRDefault="005941E8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</w:p>
    <w:p w:rsidR="005941E8" w:rsidRDefault="005941E8" w:rsidP="000F3216">
      <w:pPr>
        <w:spacing w:after="0" w:line="240" w:lineRule="auto"/>
        <w:rPr>
          <w:rFonts w:ascii="Verdana" w:hAnsi="Verdana" w:cstheme="minorHAnsi"/>
          <w:color w:val="000000"/>
          <w:sz w:val="20"/>
          <w:szCs w:val="20"/>
        </w:rPr>
      </w:pPr>
    </w:p>
    <w:p w:rsidR="005941E8" w:rsidRDefault="005941E8" w:rsidP="000F321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5941E8" w:rsidRDefault="005941E8" w:rsidP="000F321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5941E8" w:rsidRDefault="005941E8" w:rsidP="000F321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5941E8" w:rsidRDefault="005941E8" w:rsidP="000F321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5941E8" w:rsidRDefault="005941E8" w:rsidP="000F321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5941E8" w:rsidRDefault="005941E8" w:rsidP="000F321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5941E8" w:rsidRDefault="005941E8" w:rsidP="000F321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5941E8" w:rsidRDefault="005941E8" w:rsidP="000F321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5941E8" w:rsidRDefault="005941E8" w:rsidP="000F321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5941E8" w:rsidRDefault="005941E8" w:rsidP="000F321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5941E8" w:rsidRPr="004A590C" w:rsidRDefault="005941E8" w:rsidP="000F3216">
      <w:pPr>
        <w:spacing w:after="0" w:line="240" w:lineRule="auto"/>
        <w:rPr>
          <w:rFonts w:ascii="Verdana" w:hAnsi="Verdana"/>
          <w:sz w:val="20"/>
          <w:szCs w:val="20"/>
        </w:rPr>
      </w:pPr>
    </w:p>
    <w:p w:rsidR="005941E8" w:rsidRPr="004A590C" w:rsidRDefault="005941E8" w:rsidP="000F3216">
      <w:pPr>
        <w:spacing w:after="0" w:line="240" w:lineRule="auto"/>
        <w:rPr>
          <w:rFonts w:ascii="Verdana" w:hAnsi="Verdana"/>
          <w:sz w:val="20"/>
          <w:szCs w:val="20"/>
        </w:rPr>
      </w:pPr>
      <w:r w:rsidRPr="004A590C">
        <w:rPr>
          <w:rFonts w:ascii="Verdana" w:hAnsi="Verdana" w:cs="Arial"/>
          <w:b/>
          <w:bCs/>
          <w:color w:val="202124"/>
          <w:sz w:val="20"/>
          <w:szCs w:val="20"/>
          <w:shd w:val="clear" w:color="auto" w:fill="FFFFFF"/>
        </w:rPr>
        <w:t>Não desista nem enfraqueça perante as dificuldades e com tranquilidade vença mais um obstáculo</w:t>
      </w:r>
      <w:r w:rsidRPr="004A590C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. Você sabe que é capaz! Sua preparação foi crucial para que tudo dê certo. Orgulhe-se do seu percurso; respire fundo; conte até dez e faça uma ótima prova.</w:t>
      </w:r>
    </w:p>
    <w:p w:rsidR="007144D7" w:rsidRPr="00F6469E" w:rsidRDefault="007144D7" w:rsidP="000F3216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7144D7" w:rsidRPr="00F6469E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262" w:rsidRDefault="00120262" w:rsidP="009851F2">
      <w:pPr>
        <w:spacing w:after="0" w:line="240" w:lineRule="auto"/>
      </w:pPr>
      <w:r>
        <w:separator/>
      </w:r>
    </w:p>
  </w:endnote>
  <w:endnote w:type="continuationSeparator" w:id="0">
    <w:p w:rsidR="00120262" w:rsidRDefault="0012026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191330"/>
      <w:docPartObj>
        <w:docPartGallery w:val="Page Numbers (Bottom of Page)"/>
        <w:docPartUnique/>
      </w:docPartObj>
    </w:sdtPr>
    <w:sdtContent>
      <w:p w:rsidR="00D61F5D" w:rsidRDefault="00591998">
        <w:pPr>
          <w:pStyle w:val="Rodap"/>
          <w:jc w:val="right"/>
        </w:pPr>
        <w:fldSimple w:instr="PAGE   \* MERGEFORMAT">
          <w:r w:rsidR="00BF2A0D">
            <w:rPr>
              <w:noProof/>
            </w:rPr>
            <w:t>4</w:t>
          </w:r>
        </w:fldSimple>
      </w:p>
    </w:sdtContent>
  </w:sdt>
  <w:p w:rsidR="00D61F5D" w:rsidRDefault="00D61F5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441522"/>
      <w:docPartObj>
        <w:docPartGallery w:val="Page Numbers (Bottom of Page)"/>
        <w:docPartUnique/>
      </w:docPartObj>
    </w:sdtPr>
    <w:sdtContent>
      <w:p w:rsidR="00D61F5D" w:rsidRDefault="00591998" w:rsidP="00093F84">
        <w:pPr>
          <w:pStyle w:val="Rodap"/>
          <w:tabs>
            <w:tab w:val="clear" w:pos="8504"/>
          </w:tabs>
          <w:jc w:val="right"/>
        </w:pPr>
        <w:fldSimple w:instr="PAGE   \* MERGEFORMAT">
          <w:r w:rsidR="00BF2A0D">
            <w:rPr>
              <w:noProof/>
            </w:rPr>
            <w:t>1</w:t>
          </w:r>
        </w:fldSimple>
      </w:p>
    </w:sdtContent>
  </w:sdt>
  <w:p w:rsidR="00D61F5D" w:rsidRDefault="00D61F5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262" w:rsidRDefault="00120262" w:rsidP="009851F2">
      <w:pPr>
        <w:spacing w:after="0" w:line="240" w:lineRule="auto"/>
      </w:pPr>
      <w:r>
        <w:separator/>
      </w:r>
    </w:p>
  </w:footnote>
  <w:footnote w:type="continuationSeparator" w:id="0">
    <w:p w:rsidR="00120262" w:rsidRDefault="0012026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F5D" w:rsidRDefault="00D61F5D" w:rsidP="00093F84">
    <w:pPr>
      <w:pStyle w:val="Cabealho"/>
      <w:tabs>
        <w:tab w:val="clear" w:pos="8504"/>
        <w:tab w:val="right" w:pos="7797"/>
      </w:tabs>
      <w:ind w:left="-851"/>
    </w:pPr>
  </w:p>
  <w:p w:rsidR="00D61F5D" w:rsidRPr="009851F2" w:rsidRDefault="00D61F5D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D61F5D" w:rsidRDefault="00D61F5D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D4CF7"/>
    <w:rsid w:val="000F03A2"/>
    <w:rsid w:val="000F3216"/>
    <w:rsid w:val="00102A1B"/>
    <w:rsid w:val="00120262"/>
    <w:rsid w:val="00124F9F"/>
    <w:rsid w:val="0013365D"/>
    <w:rsid w:val="001445BD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F5D"/>
    <w:rsid w:val="0034676E"/>
    <w:rsid w:val="00360777"/>
    <w:rsid w:val="003B080B"/>
    <w:rsid w:val="003B4513"/>
    <w:rsid w:val="003B6485"/>
    <w:rsid w:val="003C0F22"/>
    <w:rsid w:val="003D20C7"/>
    <w:rsid w:val="003D2A63"/>
    <w:rsid w:val="0040381F"/>
    <w:rsid w:val="00417C7D"/>
    <w:rsid w:val="00421730"/>
    <w:rsid w:val="0042634C"/>
    <w:rsid w:val="00446779"/>
    <w:rsid w:val="00466D7A"/>
    <w:rsid w:val="00473C96"/>
    <w:rsid w:val="004941DF"/>
    <w:rsid w:val="004A1876"/>
    <w:rsid w:val="004A7047"/>
    <w:rsid w:val="004B5FAA"/>
    <w:rsid w:val="004E0B53"/>
    <w:rsid w:val="004F0ABD"/>
    <w:rsid w:val="004F5938"/>
    <w:rsid w:val="00500E6E"/>
    <w:rsid w:val="00510D47"/>
    <w:rsid w:val="0054275C"/>
    <w:rsid w:val="00591998"/>
    <w:rsid w:val="005941E8"/>
    <w:rsid w:val="005C3014"/>
    <w:rsid w:val="005E2CD3"/>
    <w:rsid w:val="005E5BEA"/>
    <w:rsid w:val="005F6252"/>
    <w:rsid w:val="00624538"/>
    <w:rsid w:val="006451D4"/>
    <w:rsid w:val="006C72CA"/>
    <w:rsid w:val="006E1771"/>
    <w:rsid w:val="006E26DF"/>
    <w:rsid w:val="006F5A84"/>
    <w:rsid w:val="007144D7"/>
    <w:rsid w:val="007300A8"/>
    <w:rsid w:val="00735A24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962A1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F37A8"/>
    <w:rsid w:val="00A13C93"/>
    <w:rsid w:val="00A60A0D"/>
    <w:rsid w:val="00A76795"/>
    <w:rsid w:val="00A84FD5"/>
    <w:rsid w:val="00A94C5E"/>
    <w:rsid w:val="00AA5F36"/>
    <w:rsid w:val="00AA73EE"/>
    <w:rsid w:val="00AC2CB2"/>
    <w:rsid w:val="00AC2CBC"/>
    <w:rsid w:val="00AE75EA"/>
    <w:rsid w:val="00B008E6"/>
    <w:rsid w:val="00B0295A"/>
    <w:rsid w:val="00B142B0"/>
    <w:rsid w:val="00B235F7"/>
    <w:rsid w:val="00B46F94"/>
    <w:rsid w:val="00B674E8"/>
    <w:rsid w:val="00B71635"/>
    <w:rsid w:val="00B94D7B"/>
    <w:rsid w:val="00BA2C10"/>
    <w:rsid w:val="00BA596E"/>
    <w:rsid w:val="00BB343C"/>
    <w:rsid w:val="00BC692B"/>
    <w:rsid w:val="00BD077F"/>
    <w:rsid w:val="00BE09C1"/>
    <w:rsid w:val="00BE32F2"/>
    <w:rsid w:val="00BF0FFC"/>
    <w:rsid w:val="00BF2A0D"/>
    <w:rsid w:val="00C046E1"/>
    <w:rsid w:val="00C25F49"/>
    <w:rsid w:val="00C65A96"/>
    <w:rsid w:val="00C914D3"/>
    <w:rsid w:val="00CB3C98"/>
    <w:rsid w:val="00CC2AD7"/>
    <w:rsid w:val="00CD3049"/>
    <w:rsid w:val="00CF052E"/>
    <w:rsid w:val="00CF09CE"/>
    <w:rsid w:val="00D1209F"/>
    <w:rsid w:val="00D2144E"/>
    <w:rsid w:val="00D26952"/>
    <w:rsid w:val="00D34F42"/>
    <w:rsid w:val="00D3757A"/>
    <w:rsid w:val="00D61F5D"/>
    <w:rsid w:val="00D62933"/>
    <w:rsid w:val="00D73612"/>
    <w:rsid w:val="00DA176C"/>
    <w:rsid w:val="00DC7A8C"/>
    <w:rsid w:val="00DE030D"/>
    <w:rsid w:val="00E05985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6469E"/>
    <w:rsid w:val="00F75909"/>
    <w:rsid w:val="00F95273"/>
    <w:rsid w:val="00FB2E47"/>
    <w:rsid w:val="00FC2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D12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muitypography-root">
    <w:name w:val="muitypography-root"/>
    <w:basedOn w:val="Normal"/>
    <w:rsid w:val="00D12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A66C4-41F2-461E-940D-1109FF063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1236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Moraes</cp:lastModifiedBy>
  <cp:revision>13</cp:revision>
  <cp:lastPrinted>2018-08-06T13:00:00Z</cp:lastPrinted>
  <dcterms:created xsi:type="dcterms:W3CDTF">2022-08-06T13:09:00Z</dcterms:created>
  <dcterms:modified xsi:type="dcterms:W3CDTF">2022-08-06T13:58:00Z</dcterms:modified>
</cp:coreProperties>
</file>