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57C40D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C16B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2º ANO</w:t>
            </w:r>
          </w:p>
        </w:tc>
        <w:tc>
          <w:tcPr>
            <w:tcW w:w="2211" w:type="dxa"/>
          </w:tcPr>
          <w:p w14:paraId="4D2354B2" w14:textId="7672375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AC16BC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MAT.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D3D7347" w:rsidR="00A84FD5" w:rsidRPr="00965A01" w:rsidRDefault="00B23B9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7777777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F175C" w:rsidRDefault="00D62933" w:rsidP="00476DDF">
      <w:pPr>
        <w:tabs>
          <w:tab w:val="left" w:pos="8505"/>
        </w:tabs>
        <w:spacing w:after="0"/>
        <w:ind w:left="-709" w:right="992"/>
        <w:jc w:val="both"/>
        <w:rPr>
          <w:rFonts w:ascii="Verdana" w:hAnsi="Verdana"/>
          <w:sz w:val="24"/>
          <w:szCs w:val="24"/>
        </w:rPr>
      </w:pPr>
    </w:p>
    <w:p w14:paraId="752CEB45" w14:textId="64F64470" w:rsidR="00061338" w:rsidRPr="00061338" w:rsidRDefault="00061338" w:rsidP="00476DDF">
      <w:pPr>
        <w:pStyle w:val="NormalWeb"/>
        <w:tabs>
          <w:tab w:val="left" w:pos="8505"/>
        </w:tabs>
        <w:spacing w:after="0"/>
        <w:ind w:left="-709" w:right="284"/>
        <w:jc w:val="both"/>
        <w:rPr>
          <w:rFonts w:ascii="Verdana" w:eastAsia="Times New Roman" w:hAnsi="Verdana" w:cs="Arial"/>
          <w:lang w:eastAsia="pt-BR"/>
        </w:rPr>
      </w:pPr>
      <w:r w:rsidRPr="00061338">
        <w:rPr>
          <w:rFonts w:ascii="Verdana" w:hAnsi="Verdana"/>
          <w:b/>
          <w:bCs/>
        </w:rPr>
        <w:t>0</w:t>
      </w:r>
      <w:r w:rsidR="00AC16BC" w:rsidRPr="00061338">
        <w:rPr>
          <w:rFonts w:ascii="Verdana" w:hAnsi="Verdana"/>
          <w:b/>
          <w:bCs/>
        </w:rPr>
        <w:t>1</w:t>
      </w:r>
      <w:proofErr w:type="gramStart"/>
      <w:r>
        <w:rPr>
          <w:rFonts w:ascii="Verdana" w:hAnsi="Verdana"/>
          <w:b/>
          <w:bCs/>
        </w:rPr>
        <w:t>-</w:t>
      </w:r>
      <w:r w:rsidR="004271D0" w:rsidRPr="00061338">
        <w:rPr>
          <w:rFonts w:ascii="Verdana" w:hAnsi="Verdana"/>
        </w:rPr>
        <w:t xml:space="preserve"> </w:t>
      </w:r>
      <w:r w:rsidR="00AC16BC" w:rsidRPr="00061338">
        <w:rPr>
          <w:rFonts w:ascii="Verdana" w:hAnsi="Verdana"/>
        </w:rPr>
        <w:t xml:space="preserve"> </w:t>
      </w:r>
      <w:r w:rsidRPr="00061338">
        <w:rPr>
          <w:rFonts w:ascii="Verdana" w:eastAsia="Times New Roman" w:hAnsi="Verdana" w:cs="Arial"/>
          <w:lang w:eastAsia="pt-BR"/>
        </w:rPr>
        <w:t>O</w:t>
      </w:r>
      <w:proofErr w:type="gramEnd"/>
      <w:r w:rsidRPr="00061338">
        <w:rPr>
          <w:rFonts w:ascii="Verdana" w:eastAsia="Times New Roman" w:hAnsi="Verdana" w:cs="Arial"/>
          <w:lang w:eastAsia="pt-BR"/>
        </w:rPr>
        <w:t xml:space="preserve"> folclore é o retrato da cultura de um povo. A </w:t>
      </w:r>
      <w:r w:rsidRPr="00061338">
        <w:rPr>
          <w:rFonts w:ascii="Verdana" w:eastAsia="Times New Roman" w:hAnsi="Verdana" w:cs="Arial"/>
          <w:lang w:eastAsia="pt-BR"/>
        </w:rPr>
        <w:t>danç</w:t>
      </w:r>
      <w:r w:rsidRPr="00061338">
        <w:rPr>
          <w:rFonts w:ascii="Arial" w:eastAsia="Times New Roman" w:hAnsi="Arial" w:cs="Arial"/>
          <w:lang w:eastAsia="pt-BR"/>
        </w:rPr>
        <w:t>a</w:t>
      </w:r>
      <w:r w:rsidRPr="00061338">
        <w:rPr>
          <w:rFonts w:ascii="Verdana" w:eastAsia="Times New Roman" w:hAnsi="Verdana" w:cs="Arial"/>
          <w:lang w:eastAsia="pt-BR"/>
        </w:rPr>
        <w:t xml:space="preserve"> popular e </w:t>
      </w:r>
      <w:r w:rsidRPr="00061338">
        <w:rPr>
          <w:rFonts w:ascii="Verdana" w:eastAsia="Times New Roman" w:hAnsi="Verdana" w:cs="Arial"/>
          <w:lang w:eastAsia="pt-BR"/>
        </w:rPr>
        <w:t>folclórica</w:t>
      </w:r>
      <w:r w:rsidRPr="00061338">
        <w:rPr>
          <w:rFonts w:ascii="Verdana" w:eastAsia="Times New Roman" w:hAnsi="Verdana" w:cs="Arial"/>
          <w:lang w:eastAsia="pt-BR"/>
        </w:rPr>
        <w:t xml:space="preserve"> é uma forma de representar a cultura regional, pois retrata seus valores, </w:t>
      </w:r>
      <w:r w:rsidRPr="00061338">
        <w:rPr>
          <w:rFonts w:ascii="Verdana" w:eastAsia="Times New Roman" w:hAnsi="Verdana" w:cs="Arial"/>
          <w:lang w:eastAsia="pt-BR"/>
        </w:rPr>
        <w:t>crenç</w:t>
      </w:r>
      <w:r w:rsidRPr="00061338">
        <w:rPr>
          <w:rFonts w:ascii="Arial" w:eastAsia="Times New Roman" w:hAnsi="Arial" w:cs="Arial"/>
          <w:lang w:eastAsia="pt-BR"/>
        </w:rPr>
        <w:t>a</w:t>
      </w:r>
      <w:r w:rsidRPr="00061338">
        <w:rPr>
          <w:rFonts w:ascii="Verdana" w:eastAsia="Times New Roman" w:hAnsi="Verdana" w:cs="Arial"/>
          <w:lang w:eastAsia="pt-BR"/>
        </w:rPr>
        <w:t>s</w:t>
      </w:r>
      <w:r w:rsidRPr="00061338">
        <w:rPr>
          <w:rFonts w:ascii="Verdana" w:eastAsia="Times New Roman" w:hAnsi="Verdana" w:cs="Arial"/>
          <w:lang w:eastAsia="pt-BR"/>
        </w:rPr>
        <w:t>, trabalho conhece</w:t>
      </w:r>
      <w:r w:rsidRPr="00061338">
        <w:rPr>
          <w:rFonts w:ascii="Verdana" w:eastAsia="Times New Roman" w:hAnsi="Verdana" w:cs="Verdana"/>
          <w:lang w:eastAsia="pt-BR"/>
        </w:rPr>
        <w:t>̂</w:t>
      </w:r>
      <w:r w:rsidRPr="00061338">
        <w:rPr>
          <w:rFonts w:ascii="Verdana" w:eastAsia="Times New Roman" w:hAnsi="Verdana" w:cs="Arial"/>
          <w:lang w:eastAsia="pt-BR"/>
        </w:rPr>
        <w:t>-</w:t>
      </w:r>
      <w:r w:rsidRPr="00061338">
        <w:rPr>
          <w:rFonts w:ascii="Verdana" w:eastAsia="Times New Roman" w:hAnsi="Verdana" w:cs="Arial"/>
          <w:lang w:eastAsia="pt-BR"/>
        </w:rPr>
        <w:t>lá</w:t>
      </w:r>
      <w:r w:rsidRPr="00061338">
        <w:rPr>
          <w:rFonts w:ascii="Verdana" w:eastAsia="Times New Roman" w:hAnsi="Verdana" w:cs="Arial"/>
          <w:lang w:eastAsia="pt-BR"/>
        </w:rPr>
        <w:t xml:space="preserve">, é de alguma forma se apropriar dela, é enriquecer a </w:t>
      </w:r>
      <w:r w:rsidRPr="00061338">
        <w:rPr>
          <w:rFonts w:ascii="Verdana" w:eastAsia="Times New Roman" w:hAnsi="Verdana" w:cs="Arial"/>
          <w:lang w:eastAsia="pt-BR"/>
        </w:rPr>
        <w:t>própria</w:t>
      </w:r>
      <w:r w:rsidRPr="00061338">
        <w:rPr>
          <w:rFonts w:ascii="Verdana" w:eastAsia="Times New Roman" w:hAnsi="Verdana" w:cs="Arial"/>
          <w:lang w:eastAsia="pt-BR"/>
        </w:rPr>
        <w:t xml:space="preserve"> cultura.</w:t>
      </w:r>
    </w:p>
    <w:p w14:paraId="574A9D9E" w14:textId="6672518D" w:rsidR="00061338" w:rsidRDefault="00061338" w:rsidP="00476DDF">
      <w:pPr>
        <w:tabs>
          <w:tab w:val="left" w:pos="8505"/>
        </w:tabs>
        <w:spacing w:after="0" w:line="240" w:lineRule="auto"/>
        <w:ind w:left="-709" w:right="284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  <w:r w:rsidRPr="00061338">
        <w:rPr>
          <w:rFonts w:ascii="Verdana" w:eastAsia="Times New Roman" w:hAnsi="Verdana" w:cs="Arial"/>
          <w:sz w:val="18"/>
          <w:szCs w:val="18"/>
          <w:lang w:eastAsia="pt-BR"/>
        </w:rPr>
        <w:t xml:space="preserve">BREGOLATO, R. A. Cultura Corporal da </w:t>
      </w:r>
      <w:r w:rsidRPr="00061338">
        <w:rPr>
          <w:rFonts w:ascii="Verdana" w:eastAsia="Times New Roman" w:hAnsi="Verdana" w:cs="Arial"/>
          <w:sz w:val="18"/>
          <w:szCs w:val="18"/>
          <w:lang w:eastAsia="pt-BR"/>
        </w:rPr>
        <w:t>Dança</w:t>
      </w:r>
      <w:r w:rsidRPr="00061338">
        <w:rPr>
          <w:rFonts w:ascii="Verdana" w:eastAsia="Times New Roman" w:hAnsi="Verdana" w:cs="Arial"/>
          <w:sz w:val="18"/>
          <w:szCs w:val="18"/>
          <w:lang w:eastAsia="pt-BR"/>
        </w:rPr>
        <w:t xml:space="preserve">. </w:t>
      </w:r>
      <w:r w:rsidRPr="00061338">
        <w:rPr>
          <w:rFonts w:ascii="Verdana" w:eastAsia="Times New Roman" w:hAnsi="Verdana" w:cs="Arial"/>
          <w:sz w:val="18"/>
          <w:szCs w:val="18"/>
          <w:lang w:eastAsia="pt-BR"/>
        </w:rPr>
        <w:t>São</w:t>
      </w:r>
      <w:r w:rsidRPr="00061338">
        <w:rPr>
          <w:rFonts w:ascii="Verdana" w:eastAsia="Times New Roman" w:hAnsi="Verdana" w:cs="Arial"/>
          <w:sz w:val="18"/>
          <w:szCs w:val="18"/>
          <w:lang w:eastAsia="pt-BR"/>
        </w:rPr>
        <w:t xml:space="preserve"> Paulo: </w:t>
      </w:r>
      <w:r w:rsidRPr="00061338">
        <w:rPr>
          <w:rFonts w:ascii="Verdana" w:eastAsia="Times New Roman" w:hAnsi="Verdana" w:cs="Arial"/>
          <w:sz w:val="18"/>
          <w:szCs w:val="18"/>
          <w:lang w:eastAsia="pt-BR"/>
        </w:rPr>
        <w:t>Ícone</w:t>
      </w:r>
      <w:r w:rsidRPr="00061338">
        <w:rPr>
          <w:rFonts w:ascii="Verdana" w:eastAsia="Times New Roman" w:hAnsi="Verdana" w:cs="Arial"/>
          <w:sz w:val="18"/>
          <w:szCs w:val="18"/>
          <w:lang w:eastAsia="pt-BR"/>
        </w:rPr>
        <w:t>, 2007.</w:t>
      </w:r>
    </w:p>
    <w:p w14:paraId="4AAF8DD3" w14:textId="77777777" w:rsidR="00061338" w:rsidRPr="00061338" w:rsidRDefault="00061338" w:rsidP="00476DDF">
      <w:pPr>
        <w:tabs>
          <w:tab w:val="left" w:pos="8505"/>
        </w:tabs>
        <w:spacing w:after="0" w:line="240" w:lineRule="auto"/>
        <w:ind w:left="-709" w:right="284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</w:p>
    <w:p w14:paraId="648D916F" w14:textId="70E3CCAD" w:rsidR="00061338" w:rsidRPr="00061338" w:rsidRDefault="00061338" w:rsidP="00476DDF">
      <w:pPr>
        <w:tabs>
          <w:tab w:val="left" w:pos="8505"/>
        </w:tabs>
        <w:spacing w:after="0" w:line="240" w:lineRule="auto"/>
        <w:ind w:left="-709" w:right="284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  <w:r w:rsidRPr="00061338">
        <w:rPr>
          <w:rFonts w:ascii="Verdana" w:eastAsia="Times New Roman" w:hAnsi="Verdana" w:cs="Arial"/>
          <w:sz w:val="24"/>
          <w:szCs w:val="24"/>
          <w:lang w:eastAsia="pt-BR"/>
        </w:rPr>
        <w:t xml:space="preserve">As </w:t>
      </w:r>
      <w:r w:rsidRPr="00061338">
        <w:rPr>
          <w:rFonts w:ascii="Verdana" w:eastAsia="Times New Roman" w:hAnsi="Verdana" w:cs="Arial"/>
          <w:sz w:val="24"/>
          <w:szCs w:val="24"/>
          <w:lang w:eastAsia="pt-BR"/>
        </w:rPr>
        <w:t>manifestações</w:t>
      </w:r>
      <w:r w:rsidRPr="00061338">
        <w:rPr>
          <w:rFonts w:ascii="Verdana" w:eastAsia="Times New Roman" w:hAnsi="Verdana" w:cs="Arial"/>
          <w:sz w:val="24"/>
          <w:szCs w:val="24"/>
          <w:lang w:eastAsia="pt-BR"/>
        </w:rPr>
        <w:t xml:space="preserve"> </w:t>
      </w:r>
      <w:r w:rsidRPr="00061338">
        <w:rPr>
          <w:rFonts w:ascii="Verdana" w:eastAsia="Times New Roman" w:hAnsi="Verdana" w:cs="Arial"/>
          <w:sz w:val="24"/>
          <w:szCs w:val="24"/>
          <w:lang w:eastAsia="pt-BR"/>
        </w:rPr>
        <w:t>folclóricas</w:t>
      </w:r>
      <w:r w:rsidRPr="00061338">
        <w:rPr>
          <w:rFonts w:ascii="Verdana" w:eastAsia="Times New Roman" w:hAnsi="Verdana" w:cs="Arial"/>
          <w:sz w:val="24"/>
          <w:szCs w:val="24"/>
          <w:lang w:eastAsia="pt-BR"/>
        </w:rPr>
        <w:t xml:space="preserve"> perpetuam uma </w:t>
      </w:r>
      <w:r w:rsidRPr="00061338">
        <w:rPr>
          <w:rFonts w:ascii="Verdana" w:eastAsia="Times New Roman" w:hAnsi="Verdana" w:cs="Arial"/>
          <w:sz w:val="24"/>
          <w:szCs w:val="24"/>
          <w:lang w:eastAsia="pt-BR"/>
        </w:rPr>
        <w:t>tradição</w:t>
      </w:r>
      <w:r w:rsidRPr="00061338">
        <w:rPr>
          <w:rFonts w:ascii="Verdana" w:eastAsia="Times New Roman" w:hAnsi="Verdana" w:cs="Arial"/>
          <w:sz w:val="24"/>
          <w:szCs w:val="24"/>
          <w:lang w:eastAsia="pt-BR"/>
        </w:rPr>
        <w:t xml:space="preserve"> cultural, é obra de um povo que a cria, recria e a perpetua. </w:t>
      </w:r>
      <w:r w:rsidRPr="00061338">
        <w:rPr>
          <w:rFonts w:ascii="Verdana" w:eastAsia="Times New Roman" w:hAnsi="Verdana" w:cs="Arial"/>
          <w:sz w:val="24"/>
          <w:szCs w:val="24"/>
          <w:lang w:eastAsia="pt-BR"/>
        </w:rPr>
        <w:t>Assinale a alternativa INCORRETA de uma dança folclórica.</w:t>
      </w:r>
    </w:p>
    <w:p w14:paraId="59EF7158" w14:textId="77777777" w:rsidR="0056532E" w:rsidRPr="00061338" w:rsidRDefault="0056532E" w:rsidP="00476DDF">
      <w:pPr>
        <w:tabs>
          <w:tab w:val="left" w:pos="1125"/>
          <w:tab w:val="left" w:pos="8505"/>
        </w:tabs>
        <w:spacing w:after="0"/>
        <w:ind w:left="-709" w:right="284"/>
        <w:jc w:val="both"/>
        <w:rPr>
          <w:rFonts w:ascii="Verdana" w:hAnsi="Verdana"/>
          <w:sz w:val="24"/>
          <w:szCs w:val="24"/>
        </w:rPr>
      </w:pPr>
    </w:p>
    <w:p w14:paraId="1FE3574C" w14:textId="285DAD66" w:rsidR="004271D0" w:rsidRPr="00061338" w:rsidRDefault="00AC16BC" w:rsidP="00476DDF">
      <w:pPr>
        <w:tabs>
          <w:tab w:val="left" w:pos="1125"/>
          <w:tab w:val="left" w:pos="8505"/>
        </w:tabs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 w:rsidRPr="00061338">
        <w:rPr>
          <w:rFonts w:ascii="Verdana" w:hAnsi="Verdana"/>
          <w:sz w:val="24"/>
          <w:szCs w:val="24"/>
        </w:rPr>
        <w:t>a</w:t>
      </w:r>
      <w:r w:rsidR="004271D0" w:rsidRPr="00061338">
        <w:rPr>
          <w:rFonts w:ascii="Verdana" w:hAnsi="Verdana"/>
          <w:sz w:val="24"/>
          <w:szCs w:val="24"/>
        </w:rPr>
        <w:t>.</w:t>
      </w:r>
      <w:r w:rsidRPr="00061338">
        <w:rPr>
          <w:rFonts w:ascii="Verdana" w:hAnsi="Verdana"/>
          <w:sz w:val="24"/>
          <w:szCs w:val="24"/>
        </w:rPr>
        <w:t xml:space="preserve"> </w:t>
      </w:r>
      <w:r w:rsidR="00061338" w:rsidRPr="00061338">
        <w:rPr>
          <w:rFonts w:ascii="Verdana" w:hAnsi="Verdana" w:cs="Arial"/>
          <w:sz w:val="24"/>
          <w:szCs w:val="24"/>
        </w:rPr>
        <w:t xml:space="preserve">o Bumba-meu-boi, que é uma </w:t>
      </w:r>
      <w:r w:rsidR="00061338" w:rsidRPr="00061338">
        <w:rPr>
          <w:rFonts w:ascii="Verdana" w:hAnsi="Verdana" w:cs="Arial"/>
          <w:sz w:val="24"/>
          <w:szCs w:val="24"/>
        </w:rPr>
        <w:t>danç</w:t>
      </w:r>
      <w:r w:rsidR="00061338" w:rsidRPr="00061338">
        <w:rPr>
          <w:rFonts w:ascii="Arial" w:hAnsi="Arial" w:cs="Arial"/>
          <w:sz w:val="24"/>
          <w:szCs w:val="24"/>
        </w:rPr>
        <w:t>a</w:t>
      </w:r>
      <w:r w:rsidR="00061338" w:rsidRPr="00061338">
        <w:rPr>
          <w:rFonts w:ascii="Verdana" w:hAnsi="Verdana" w:cs="Arial"/>
          <w:sz w:val="24"/>
          <w:szCs w:val="24"/>
        </w:rPr>
        <w:t xml:space="preserve"> teatral onde personagens contam uma </w:t>
      </w:r>
      <w:r w:rsidR="00061338" w:rsidRPr="00061338">
        <w:rPr>
          <w:rFonts w:ascii="Verdana" w:hAnsi="Verdana" w:cs="Arial"/>
          <w:sz w:val="24"/>
          <w:szCs w:val="24"/>
        </w:rPr>
        <w:t>história</w:t>
      </w:r>
      <w:r w:rsidR="00061338" w:rsidRPr="00061338">
        <w:rPr>
          <w:rFonts w:ascii="Verdana" w:hAnsi="Verdana" w:cs="Arial"/>
          <w:sz w:val="24"/>
          <w:szCs w:val="24"/>
        </w:rPr>
        <w:t xml:space="preserve"> envolvendo </w:t>
      </w:r>
      <w:r w:rsidR="00061338" w:rsidRPr="00061338">
        <w:rPr>
          <w:rFonts w:ascii="Verdana" w:hAnsi="Verdana" w:cs="Arial"/>
          <w:sz w:val="24"/>
          <w:szCs w:val="24"/>
        </w:rPr>
        <w:t>crítica</w:t>
      </w:r>
      <w:r w:rsidR="00061338" w:rsidRPr="00061338">
        <w:rPr>
          <w:rFonts w:ascii="Verdana" w:hAnsi="Verdana" w:cs="Arial"/>
          <w:sz w:val="24"/>
          <w:szCs w:val="24"/>
        </w:rPr>
        <w:t xml:space="preserve"> social, morte e </w:t>
      </w:r>
      <w:r w:rsidR="00061338" w:rsidRPr="00061338">
        <w:rPr>
          <w:rFonts w:ascii="Verdana" w:hAnsi="Verdana" w:cs="Arial"/>
          <w:sz w:val="24"/>
          <w:szCs w:val="24"/>
        </w:rPr>
        <w:t>ressurreiç</w:t>
      </w:r>
      <w:r w:rsidR="00061338" w:rsidRPr="00061338">
        <w:rPr>
          <w:rFonts w:ascii="Arial" w:hAnsi="Arial" w:cs="Arial"/>
          <w:sz w:val="24"/>
          <w:szCs w:val="24"/>
        </w:rPr>
        <w:t>ã</w:t>
      </w:r>
      <w:r w:rsidR="00061338" w:rsidRPr="00061338">
        <w:rPr>
          <w:rFonts w:ascii="Verdana" w:hAnsi="Verdana" w:cs="Arial"/>
          <w:sz w:val="24"/>
          <w:szCs w:val="24"/>
        </w:rPr>
        <w:t>o</w:t>
      </w:r>
      <w:r w:rsidR="00061338" w:rsidRPr="00061338">
        <w:rPr>
          <w:rFonts w:ascii="Verdana" w:hAnsi="Verdana" w:cs="Arial"/>
          <w:sz w:val="24"/>
          <w:szCs w:val="24"/>
        </w:rPr>
        <w:t>.</w:t>
      </w:r>
    </w:p>
    <w:p w14:paraId="7F13DBC7" w14:textId="551BE037" w:rsidR="004271D0" w:rsidRPr="00061338" w:rsidRDefault="00AC16BC" w:rsidP="00476DDF">
      <w:pPr>
        <w:tabs>
          <w:tab w:val="left" w:pos="1125"/>
          <w:tab w:val="left" w:pos="8505"/>
        </w:tabs>
        <w:spacing w:after="0"/>
        <w:ind w:left="-709" w:right="284"/>
        <w:jc w:val="both"/>
        <w:rPr>
          <w:rFonts w:ascii="Verdana" w:hAnsi="Verdana"/>
          <w:sz w:val="24"/>
          <w:szCs w:val="24"/>
        </w:rPr>
      </w:pPr>
      <w:r w:rsidRPr="00061338">
        <w:rPr>
          <w:rFonts w:ascii="Verdana" w:hAnsi="Verdana"/>
          <w:sz w:val="24"/>
          <w:szCs w:val="24"/>
        </w:rPr>
        <w:t>b</w:t>
      </w:r>
      <w:r w:rsidR="004271D0" w:rsidRPr="00061338">
        <w:rPr>
          <w:rFonts w:ascii="Verdana" w:hAnsi="Verdana"/>
          <w:sz w:val="24"/>
          <w:szCs w:val="24"/>
        </w:rPr>
        <w:t>.</w:t>
      </w:r>
      <w:r w:rsidRPr="00061338">
        <w:rPr>
          <w:rFonts w:ascii="Verdana" w:hAnsi="Verdana"/>
          <w:sz w:val="24"/>
          <w:szCs w:val="24"/>
        </w:rPr>
        <w:t xml:space="preserve"> </w:t>
      </w:r>
      <w:r w:rsidR="00061338" w:rsidRPr="00061338">
        <w:rPr>
          <w:rFonts w:ascii="Verdana" w:hAnsi="Verdana" w:cs="Arial"/>
          <w:sz w:val="24"/>
          <w:szCs w:val="24"/>
        </w:rPr>
        <w:t xml:space="preserve">a Quadrilha das festas juninas, que associam festejos religiosos a </w:t>
      </w:r>
      <w:r w:rsidR="00061338" w:rsidRPr="00061338">
        <w:rPr>
          <w:rFonts w:ascii="Verdana" w:hAnsi="Verdana" w:cs="Arial"/>
          <w:sz w:val="24"/>
          <w:szCs w:val="24"/>
        </w:rPr>
        <w:t>celebraç</w:t>
      </w:r>
      <w:r w:rsidR="00061338" w:rsidRPr="00061338">
        <w:rPr>
          <w:rFonts w:ascii="Arial" w:hAnsi="Arial" w:cs="Arial"/>
          <w:sz w:val="24"/>
          <w:szCs w:val="24"/>
        </w:rPr>
        <w:t>õ</w:t>
      </w:r>
      <w:r w:rsidR="00061338" w:rsidRPr="00061338">
        <w:rPr>
          <w:rFonts w:ascii="Verdana" w:hAnsi="Verdana" w:cs="Arial"/>
          <w:sz w:val="24"/>
          <w:szCs w:val="24"/>
        </w:rPr>
        <w:t>es</w:t>
      </w:r>
      <w:r w:rsidR="00061338" w:rsidRPr="00061338">
        <w:rPr>
          <w:rFonts w:ascii="Verdana" w:hAnsi="Verdana" w:cs="Arial"/>
          <w:sz w:val="24"/>
          <w:szCs w:val="24"/>
        </w:rPr>
        <w:t xml:space="preserve"> de origens </w:t>
      </w:r>
      <w:r w:rsidR="00061338" w:rsidRPr="00061338">
        <w:rPr>
          <w:rFonts w:ascii="Verdana" w:hAnsi="Verdana" w:cs="Arial"/>
          <w:sz w:val="24"/>
          <w:szCs w:val="24"/>
        </w:rPr>
        <w:t>pagãs</w:t>
      </w:r>
      <w:r w:rsidR="00061338" w:rsidRPr="00061338">
        <w:rPr>
          <w:rFonts w:ascii="Verdana" w:hAnsi="Verdana" w:cs="Arial"/>
          <w:sz w:val="24"/>
          <w:szCs w:val="24"/>
        </w:rPr>
        <w:t xml:space="preserve"> envolvendo as colheitas e a fogueira.</w:t>
      </w:r>
    </w:p>
    <w:p w14:paraId="218782FF" w14:textId="7E33D810" w:rsidR="00061338" w:rsidRDefault="00AC16BC" w:rsidP="00476DDF">
      <w:pPr>
        <w:tabs>
          <w:tab w:val="left" w:pos="8505"/>
        </w:tabs>
        <w:spacing w:after="0"/>
        <w:ind w:left="-709" w:right="284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  <w:r w:rsidRPr="00061338">
        <w:rPr>
          <w:rFonts w:ascii="Verdana" w:hAnsi="Verdana"/>
          <w:sz w:val="24"/>
          <w:szCs w:val="24"/>
        </w:rPr>
        <w:t>c</w:t>
      </w:r>
      <w:r w:rsidR="004271D0" w:rsidRPr="00061338">
        <w:rPr>
          <w:rFonts w:ascii="Verdana" w:hAnsi="Verdana"/>
          <w:sz w:val="24"/>
          <w:szCs w:val="24"/>
        </w:rPr>
        <w:t>.</w:t>
      </w:r>
      <w:r w:rsidRPr="00061338">
        <w:rPr>
          <w:rFonts w:ascii="Verdana" w:hAnsi="Verdana"/>
          <w:sz w:val="24"/>
          <w:szCs w:val="24"/>
        </w:rPr>
        <w:t xml:space="preserve"> 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 xml:space="preserve">o Congado, que é uma 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>representaç</w:t>
      </w:r>
      <w:r w:rsidR="00061338" w:rsidRPr="00061338">
        <w:rPr>
          <w:rFonts w:ascii="Arial" w:eastAsia="Times New Roman" w:hAnsi="Arial" w:cs="Arial"/>
          <w:sz w:val="24"/>
          <w:szCs w:val="24"/>
          <w:lang w:eastAsia="pt-BR"/>
        </w:rPr>
        <w:t>ã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>o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 xml:space="preserve"> de um reinado africano onde se homenageia santos 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>através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 xml:space="preserve"> de 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>música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 xml:space="preserve">, cantos e 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>danç</w:t>
      </w:r>
      <w:r w:rsidR="00061338" w:rsidRPr="00061338">
        <w:rPr>
          <w:rFonts w:ascii="Arial" w:eastAsia="Times New Roman" w:hAnsi="Arial" w:cs="Arial"/>
          <w:sz w:val="24"/>
          <w:szCs w:val="24"/>
          <w:lang w:eastAsia="pt-BR"/>
        </w:rPr>
        <w:t>a</w:t>
      </w:r>
      <w:r w:rsidR="00061338" w:rsidRPr="00061338">
        <w:rPr>
          <w:rFonts w:ascii="Verdana" w:eastAsia="Times New Roman" w:hAnsi="Verdana" w:cs="Arial"/>
          <w:sz w:val="24"/>
          <w:szCs w:val="24"/>
          <w:lang w:eastAsia="pt-BR"/>
        </w:rPr>
        <w:t>.</w:t>
      </w:r>
    </w:p>
    <w:p w14:paraId="6F77772E" w14:textId="18C4DAF4" w:rsidR="004271D0" w:rsidRPr="00061338" w:rsidRDefault="00AC16BC" w:rsidP="00476DDF">
      <w:pPr>
        <w:tabs>
          <w:tab w:val="left" w:pos="8505"/>
        </w:tabs>
        <w:spacing w:after="0"/>
        <w:ind w:left="-709" w:right="284"/>
        <w:jc w:val="both"/>
        <w:rPr>
          <w:rFonts w:ascii="Verdana" w:hAnsi="Verdana"/>
          <w:b/>
          <w:bCs/>
          <w:sz w:val="24"/>
          <w:szCs w:val="24"/>
        </w:rPr>
      </w:pPr>
      <w:r w:rsidRPr="00061338">
        <w:rPr>
          <w:rFonts w:ascii="Verdana" w:hAnsi="Verdana"/>
          <w:b/>
          <w:bCs/>
          <w:sz w:val="24"/>
          <w:szCs w:val="24"/>
          <w:highlight w:val="yellow"/>
        </w:rPr>
        <w:t>d</w:t>
      </w:r>
      <w:r w:rsidR="004271D0" w:rsidRPr="00061338">
        <w:rPr>
          <w:rFonts w:ascii="Verdana" w:hAnsi="Verdana"/>
          <w:b/>
          <w:bCs/>
          <w:sz w:val="24"/>
          <w:szCs w:val="24"/>
          <w:highlight w:val="yellow"/>
        </w:rPr>
        <w:t>.</w:t>
      </w:r>
      <w:r w:rsidR="00061338" w:rsidRPr="00061338">
        <w:rPr>
          <w:rFonts w:ascii="Verdana" w:hAnsi="Verdana" w:cs="Arial"/>
          <w:b/>
          <w:bCs/>
          <w:sz w:val="24"/>
          <w:szCs w:val="24"/>
          <w:highlight w:val="yellow"/>
        </w:rPr>
        <w:t xml:space="preserve"> </w:t>
      </w:r>
      <w:r w:rsidR="00061338" w:rsidRPr="00061338">
        <w:rPr>
          <w:rFonts w:ascii="Verdana" w:hAnsi="Verdana" w:cs="Arial"/>
          <w:b/>
          <w:bCs/>
          <w:sz w:val="24"/>
          <w:szCs w:val="24"/>
          <w:highlight w:val="yellow"/>
        </w:rPr>
        <w:t xml:space="preserve">o Balé, em que se utilizam </w:t>
      </w:r>
      <w:r w:rsidR="00061338" w:rsidRPr="00061338">
        <w:rPr>
          <w:rFonts w:ascii="Verdana" w:hAnsi="Verdana" w:cs="Arial"/>
          <w:b/>
          <w:bCs/>
          <w:sz w:val="24"/>
          <w:szCs w:val="24"/>
          <w:highlight w:val="yellow"/>
        </w:rPr>
        <w:t>músicos</w:t>
      </w:r>
      <w:r w:rsidR="00061338" w:rsidRPr="00061338">
        <w:rPr>
          <w:rFonts w:ascii="Verdana" w:hAnsi="Verdana" w:cs="Arial"/>
          <w:b/>
          <w:bCs/>
          <w:sz w:val="24"/>
          <w:szCs w:val="24"/>
          <w:highlight w:val="yellow"/>
        </w:rPr>
        <w:t xml:space="preserve">, bailarinos e vários outros profissionais para contar uma história em forma de </w:t>
      </w:r>
      <w:r w:rsidR="00061338" w:rsidRPr="00061338">
        <w:rPr>
          <w:rFonts w:ascii="Verdana" w:hAnsi="Verdana" w:cs="Arial"/>
          <w:b/>
          <w:bCs/>
          <w:sz w:val="24"/>
          <w:szCs w:val="24"/>
          <w:highlight w:val="yellow"/>
        </w:rPr>
        <w:t>espetáculo</w:t>
      </w:r>
      <w:r w:rsidR="00061338" w:rsidRPr="00061338">
        <w:rPr>
          <w:rFonts w:ascii="Verdana" w:hAnsi="Verdana" w:cs="Arial"/>
          <w:b/>
          <w:bCs/>
          <w:sz w:val="24"/>
          <w:szCs w:val="24"/>
          <w:highlight w:val="yellow"/>
        </w:rPr>
        <w:t>.</w:t>
      </w:r>
    </w:p>
    <w:p w14:paraId="16BD2585" w14:textId="72540F6F" w:rsidR="00D62933" w:rsidRPr="00061338" w:rsidRDefault="00AC16BC" w:rsidP="00476DDF">
      <w:pPr>
        <w:tabs>
          <w:tab w:val="left" w:pos="1125"/>
          <w:tab w:val="left" w:pos="8505"/>
        </w:tabs>
        <w:spacing w:after="0"/>
        <w:ind w:left="-709" w:right="284"/>
        <w:jc w:val="both"/>
        <w:rPr>
          <w:rFonts w:ascii="Verdana" w:hAnsi="Verdana"/>
          <w:b/>
          <w:bCs/>
          <w:sz w:val="24"/>
          <w:szCs w:val="24"/>
        </w:rPr>
      </w:pPr>
      <w:r w:rsidRPr="00061338">
        <w:rPr>
          <w:rFonts w:ascii="Verdana" w:hAnsi="Verdana"/>
          <w:sz w:val="24"/>
          <w:szCs w:val="24"/>
        </w:rPr>
        <w:t>e</w:t>
      </w:r>
      <w:r w:rsidR="004271D0" w:rsidRPr="00061338">
        <w:rPr>
          <w:rFonts w:ascii="Verdana" w:hAnsi="Verdana"/>
          <w:sz w:val="24"/>
          <w:szCs w:val="24"/>
        </w:rPr>
        <w:t>.</w:t>
      </w:r>
      <w:r w:rsidRPr="00061338">
        <w:rPr>
          <w:rFonts w:ascii="Verdana" w:hAnsi="Verdana"/>
          <w:b/>
          <w:bCs/>
          <w:sz w:val="24"/>
          <w:szCs w:val="24"/>
        </w:rPr>
        <w:t xml:space="preserve"> </w:t>
      </w:r>
      <w:r w:rsidR="00061338" w:rsidRPr="00061338">
        <w:rPr>
          <w:rFonts w:ascii="Verdana" w:hAnsi="Verdana" w:cs="Arial"/>
          <w:sz w:val="24"/>
          <w:szCs w:val="24"/>
        </w:rPr>
        <w:t>o Carnaval, em que o samba derivado do batuque africano é utilizado com o objetivo de contar ou recriar uma história nos desfiles.</w:t>
      </w:r>
    </w:p>
    <w:p w14:paraId="6A510C91" w14:textId="4BE0BE4E" w:rsidR="004271D0" w:rsidRDefault="004271D0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b/>
          <w:bCs/>
          <w:sz w:val="24"/>
          <w:szCs w:val="24"/>
        </w:rPr>
      </w:pPr>
    </w:p>
    <w:p w14:paraId="5FD81C34" w14:textId="77777777" w:rsidR="00061338" w:rsidRPr="00061338" w:rsidRDefault="00061338" w:rsidP="00476DDF">
      <w:pPr>
        <w:pStyle w:val="NormalWeb"/>
        <w:shd w:val="clear" w:color="auto" w:fill="FFFFFF"/>
        <w:tabs>
          <w:tab w:val="left" w:pos="8505"/>
        </w:tabs>
        <w:spacing w:after="0" w:line="240" w:lineRule="auto"/>
        <w:ind w:left="-709"/>
        <w:jc w:val="both"/>
        <w:rPr>
          <w:rFonts w:ascii="Verdana" w:eastAsia="Times New Roman" w:hAnsi="Verdana"/>
          <w:lang w:eastAsia="pt-BR"/>
        </w:rPr>
      </w:pPr>
      <w:r w:rsidRPr="00061338">
        <w:rPr>
          <w:rFonts w:ascii="Verdana" w:hAnsi="Verdana"/>
          <w:b/>
          <w:bCs/>
        </w:rPr>
        <w:t xml:space="preserve">02 - </w:t>
      </w:r>
      <w:r w:rsidRPr="00061338">
        <w:rPr>
          <w:rFonts w:ascii="Verdana" w:eastAsia="Times New Roman" w:hAnsi="Verdana"/>
          <w:lang w:eastAsia="pt-BR"/>
        </w:rPr>
        <w:t>A dança é um importante componente cultural da humanidade. O folclore brasileiro é rico em danças que representam as tradições e a cultura de várias regiões do país. Estão ligadas aos aspectos religiosos, festas, lendas, fatos históricos, acontecimentos do cotidiano e brincadeiras e caracterizam-se pelas músicas animadas (com letras simples e populares), figurinos e cenários representativos.</w:t>
      </w:r>
    </w:p>
    <w:p w14:paraId="00BEEA6F" w14:textId="1EB93049" w:rsidR="00061338" w:rsidRDefault="00061338" w:rsidP="00476DDF">
      <w:pPr>
        <w:shd w:val="clear" w:color="auto" w:fill="FFFFFF"/>
        <w:tabs>
          <w:tab w:val="left" w:pos="8505"/>
        </w:tabs>
        <w:spacing w:after="0" w:line="240" w:lineRule="auto"/>
        <w:ind w:left="-709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061338">
        <w:rPr>
          <w:rFonts w:ascii="Verdana" w:eastAsia="Times New Roman" w:hAnsi="Verdana" w:cs="Times New Roman"/>
          <w:sz w:val="16"/>
          <w:szCs w:val="16"/>
          <w:lang w:eastAsia="pt-BR"/>
        </w:rPr>
        <w:t>(SECRETARIA DA EDUCAÇÃO. Proposta Curricular do Estado de São Paulo: Educação Física. São Paulo: 2009)</w:t>
      </w:r>
    </w:p>
    <w:p w14:paraId="37345B3F" w14:textId="77777777" w:rsidR="00061338" w:rsidRPr="00061338" w:rsidRDefault="00061338" w:rsidP="00476DDF">
      <w:pPr>
        <w:shd w:val="clear" w:color="auto" w:fill="FFFFFF"/>
        <w:tabs>
          <w:tab w:val="left" w:pos="8505"/>
        </w:tabs>
        <w:spacing w:after="0" w:line="240" w:lineRule="auto"/>
        <w:ind w:left="-709"/>
        <w:jc w:val="both"/>
        <w:rPr>
          <w:rFonts w:ascii="Verdana" w:eastAsia="Times New Roman" w:hAnsi="Verdana" w:cs="Times New Roman"/>
          <w:sz w:val="24"/>
          <w:szCs w:val="24"/>
          <w:lang w:eastAsia="pt-BR"/>
        </w:rPr>
      </w:pPr>
      <w:r w:rsidRPr="00061338">
        <w:rPr>
          <w:rFonts w:ascii="Verdana" w:eastAsia="Times New Roman" w:hAnsi="Verdana" w:cs="Times New Roman"/>
          <w:sz w:val="24"/>
          <w:szCs w:val="24"/>
          <w:lang w:eastAsia="pt-BR"/>
        </w:rPr>
        <w:t>A dança, como manifestação e representação da cultural rítmica, envolve a expressão corporal própria de um povo. Considerando-a como elemento folclórico, a dança revela:</w:t>
      </w:r>
    </w:p>
    <w:p w14:paraId="07F18A56" w14:textId="6E9D5F32" w:rsidR="00061338" w:rsidRDefault="00061338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b/>
          <w:bCs/>
          <w:sz w:val="24"/>
          <w:szCs w:val="24"/>
        </w:rPr>
      </w:pPr>
    </w:p>
    <w:p w14:paraId="510412A4" w14:textId="77777777" w:rsidR="00226758" w:rsidRPr="00226758" w:rsidRDefault="00061338" w:rsidP="00476DDF">
      <w:pPr>
        <w:shd w:val="clear" w:color="auto" w:fill="FFFFFF"/>
        <w:tabs>
          <w:tab w:val="left" w:pos="8505"/>
          <w:tab w:val="left" w:pos="9214"/>
        </w:tabs>
        <w:spacing w:after="0" w:line="240" w:lineRule="auto"/>
        <w:ind w:left="-709" w:right="142"/>
        <w:jc w:val="both"/>
        <w:rPr>
          <w:rFonts w:ascii="Verdana" w:eastAsia="Times New Roman" w:hAnsi="Verdana" w:cs="Arial"/>
          <w:b/>
          <w:bCs/>
          <w:sz w:val="24"/>
          <w:szCs w:val="24"/>
          <w:lang w:eastAsia="pt-BR"/>
        </w:rPr>
      </w:pPr>
      <w:r w:rsidRPr="00226758">
        <w:rPr>
          <w:rFonts w:ascii="Verdana" w:hAnsi="Verdana" w:cs="Arial"/>
          <w:b/>
          <w:bCs/>
          <w:sz w:val="24"/>
          <w:szCs w:val="24"/>
          <w:highlight w:val="yellow"/>
        </w:rPr>
        <w:lastRenderedPageBreak/>
        <w:t xml:space="preserve">a. </w:t>
      </w:r>
      <w:r w:rsidR="00226758" w:rsidRPr="00226758">
        <w:rPr>
          <w:rFonts w:ascii="Verdana" w:eastAsia="Times New Roman" w:hAnsi="Verdana" w:cs="Arial"/>
          <w:b/>
          <w:bCs/>
          <w:sz w:val="24"/>
          <w:szCs w:val="24"/>
          <w:highlight w:val="yellow"/>
          <w:lang w:eastAsia="pt-BR"/>
        </w:rPr>
        <w:t>manifestações afetivas, históricas, ideológicas, intelectuais e espirituais de um povo, refletindo seu modo de expressar-se no mundo.</w:t>
      </w:r>
    </w:p>
    <w:p w14:paraId="4C10763E" w14:textId="77777777" w:rsidR="00226758" w:rsidRPr="00226758" w:rsidRDefault="00061338" w:rsidP="00476DDF">
      <w:pPr>
        <w:shd w:val="clear" w:color="auto" w:fill="FFFFFF"/>
        <w:tabs>
          <w:tab w:val="left" w:pos="8505"/>
          <w:tab w:val="left" w:pos="9214"/>
        </w:tabs>
        <w:spacing w:after="0" w:line="240" w:lineRule="auto"/>
        <w:ind w:left="-709" w:right="142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  <w:r w:rsidRPr="00226758">
        <w:rPr>
          <w:rFonts w:ascii="Verdana" w:hAnsi="Verdana" w:cs="Arial"/>
          <w:sz w:val="24"/>
          <w:szCs w:val="24"/>
        </w:rPr>
        <w:t xml:space="preserve">b. </w:t>
      </w:r>
      <w:r w:rsidR="00226758" w:rsidRPr="00226758">
        <w:rPr>
          <w:rFonts w:ascii="Verdana" w:eastAsia="Times New Roman" w:hAnsi="Verdana" w:cs="Arial"/>
          <w:sz w:val="24"/>
          <w:szCs w:val="24"/>
          <w:lang w:eastAsia="pt-BR"/>
        </w:rPr>
        <w:t>aspectos eminentemente afetivos, espirituais e de entretenimento de um povo, desconsiderando fatos históricos.</w:t>
      </w:r>
    </w:p>
    <w:p w14:paraId="3F39E007" w14:textId="77777777" w:rsidR="00226758" w:rsidRPr="00226758" w:rsidRDefault="00061338" w:rsidP="00476DDF">
      <w:pPr>
        <w:shd w:val="clear" w:color="auto" w:fill="FFFFFF"/>
        <w:tabs>
          <w:tab w:val="left" w:pos="8505"/>
          <w:tab w:val="left" w:pos="9214"/>
        </w:tabs>
        <w:spacing w:after="0" w:line="240" w:lineRule="auto"/>
        <w:ind w:left="-709" w:right="142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  <w:r w:rsidRPr="00226758">
        <w:rPr>
          <w:rFonts w:ascii="Verdana" w:hAnsi="Verdana" w:cs="Arial"/>
          <w:sz w:val="24"/>
          <w:szCs w:val="24"/>
        </w:rPr>
        <w:t xml:space="preserve">c. </w:t>
      </w:r>
      <w:r w:rsidR="00226758" w:rsidRPr="00226758">
        <w:rPr>
          <w:rFonts w:ascii="Verdana" w:eastAsia="Times New Roman" w:hAnsi="Verdana" w:cs="Arial"/>
          <w:sz w:val="24"/>
          <w:szCs w:val="24"/>
          <w:lang w:eastAsia="pt-BR"/>
        </w:rPr>
        <w:t>acontecimentos do cotidiano, sob influência mitológica e religiosa de cada religião, sobrepondo aspectos políticos.</w:t>
      </w:r>
    </w:p>
    <w:p w14:paraId="0493CDCB" w14:textId="0885427B" w:rsidR="00226758" w:rsidRPr="00226758" w:rsidRDefault="00061338" w:rsidP="00476DDF">
      <w:pPr>
        <w:shd w:val="clear" w:color="auto" w:fill="FFFFFF"/>
        <w:tabs>
          <w:tab w:val="left" w:pos="8505"/>
          <w:tab w:val="left" w:pos="9214"/>
        </w:tabs>
        <w:spacing w:after="0" w:line="240" w:lineRule="auto"/>
        <w:ind w:left="-709" w:right="142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  <w:r w:rsidRPr="00226758">
        <w:rPr>
          <w:rFonts w:ascii="Verdana" w:hAnsi="Verdana" w:cs="Arial"/>
          <w:sz w:val="24"/>
          <w:szCs w:val="24"/>
        </w:rPr>
        <w:t>d.</w:t>
      </w:r>
      <w:r w:rsidR="00226758" w:rsidRPr="00226758">
        <w:rPr>
          <w:rFonts w:ascii="Verdana" w:hAnsi="Verdana" w:cs="Arial"/>
          <w:sz w:val="24"/>
          <w:szCs w:val="24"/>
        </w:rPr>
        <w:t xml:space="preserve"> </w:t>
      </w:r>
      <w:r w:rsidR="00226758" w:rsidRPr="00226758">
        <w:rPr>
          <w:rFonts w:ascii="Verdana" w:eastAsia="Times New Roman" w:hAnsi="Verdana" w:cs="Arial"/>
          <w:sz w:val="24"/>
          <w:szCs w:val="24"/>
          <w:lang w:eastAsia="pt-BR"/>
        </w:rPr>
        <w:t>tradições culturais de cada região, cujas manifestações rítmicas são classificadas em um ranking das mais originais.</w:t>
      </w:r>
    </w:p>
    <w:p w14:paraId="6F76A9F8" w14:textId="77777777" w:rsidR="00226758" w:rsidRPr="00226758" w:rsidRDefault="00061338" w:rsidP="00476DDF">
      <w:pPr>
        <w:shd w:val="clear" w:color="auto" w:fill="FFFFFF"/>
        <w:tabs>
          <w:tab w:val="left" w:pos="8505"/>
          <w:tab w:val="left" w:pos="9214"/>
        </w:tabs>
        <w:spacing w:after="0" w:line="240" w:lineRule="auto"/>
        <w:ind w:left="-709" w:right="142"/>
        <w:jc w:val="both"/>
        <w:rPr>
          <w:rFonts w:ascii="Verdana" w:eastAsia="Times New Roman" w:hAnsi="Verdana" w:cs="Arial"/>
          <w:sz w:val="24"/>
          <w:szCs w:val="24"/>
          <w:lang w:eastAsia="pt-BR"/>
        </w:rPr>
      </w:pPr>
      <w:r w:rsidRPr="00226758">
        <w:rPr>
          <w:rFonts w:ascii="Verdana" w:hAnsi="Verdana" w:cs="Arial"/>
          <w:sz w:val="24"/>
          <w:szCs w:val="24"/>
        </w:rPr>
        <w:t>e.</w:t>
      </w:r>
      <w:r w:rsidRPr="00226758">
        <w:rPr>
          <w:rFonts w:ascii="Verdana" w:hAnsi="Verdana" w:cs="Arial"/>
          <w:b/>
          <w:bCs/>
          <w:sz w:val="24"/>
          <w:szCs w:val="24"/>
        </w:rPr>
        <w:t xml:space="preserve"> </w:t>
      </w:r>
      <w:r w:rsidR="00226758" w:rsidRPr="00226758">
        <w:rPr>
          <w:rFonts w:ascii="Verdana" w:eastAsia="Times New Roman" w:hAnsi="Verdana" w:cs="Arial"/>
          <w:sz w:val="24"/>
          <w:szCs w:val="24"/>
          <w:lang w:eastAsia="pt-BR"/>
        </w:rPr>
        <w:t>lendas, que se sustentam em inverdades históricas, uma vez que são inventadas, e servem apenas para a vivência lúdica de um povo.</w:t>
      </w:r>
    </w:p>
    <w:p w14:paraId="04D94734" w14:textId="1256879F" w:rsidR="00061338" w:rsidRDefault="00061338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b/>
          <w:bCs/>
          <w:sz w:val="24"/>
          <w:szCs w:val="24"/>
        </w:rPr>
      </w:pPr>
    </w:p>
    <w:p w14:paraId="1C9DA7AB" w14:textId="1BB39715" w:rsidR="00226758" w:rsidRPr="00226758" w:rsidRDefault="00226758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sz w:val="24"/>
          <w:szCs w:val="24"/>
        </w:rPr>
      </w:pPr>
      <w:r w:rsidRPr="00226758">
        <w:rPr>
          <w:rFonts w:ascii="Verdana" w:hAnsi="Verdana"/>
          <w:b/>
          <w:bCs/>
          <w:sz w:val="24"/>
          <w:szCs w:val="24"/>
        </w:rPr>
        <w:t xml:space="preserve">03 - </w:t>
      </w:r>
      <w:r w:rsidRPr="00226758">
        <w:rPr>
          <w:rFonts w:ascii="Verdana" w:hAnsi="Verdana"/>
          <w:sz w:val="24"/>
          <w:szCs w:val="24"/>
        </w:rPr>
        <w:t xml:space="preserve">Quando é comemorado o </w:t>
      </w:r>
      <w:r w:rsidRPr="00226758">
        <w:rPr>
          <w:rFonts w:ascii="Verdana" w:hAnsi="Verdana"/>
          <w:sz w:val="24"/>
          <w:szCs w:val="24"/>
        </w:rPr>
        <w:t>Dia do Folclore</w:t>
      </w:r>
      <w:r w:rsidRPr="00226758">
        <w:rPr>
          <w:rFonts w:ascii="Verdana" w:hAnsi="Verdana"/>
          <w:sz w:val="24"/>
          <w:szCs w:val="24"/>
        </w:rPr>
        <w:t>?</w:t>
      </w:r>
    </w:p>
    <w:p w14:paraId="1E8D47B8" w14:textId="04D255D7" w:rsidR="00061338" w:rsidRPr="00226758" w:rsidRDefault="00061338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sz w:val="24"/>
          <w:szCs w:val="24"/>
        </w:rPr>
      </w:pPr>
      <w:r w:rsidRPr="00226758">
        <w:rPr>
          <w:rFonts w:ascii="Verdana" w:hAnsi="Verdana"/>
          <w:sz w:val="24"/>
          <w:szCs w:val="24"/>
        </w:rPr>
        <w:t xml:space="preserve">a. </w:t>
      </w:r>
      <w:r w:rsidR="00226758" w:rsidRPr="00226758">
        <w:rPr>
          <w:rFonts w:ascii="Verdana" w:hAnsi="Verdana"/>
          <w:sz w:val="24"/>
          <w:szCs w:val="24"/>
        </w:rPr>
        <w:t>22 de abril.</w:t>
      </w:r>
    </w:p>
    <w:p w14:paraId="2D052FAB" w14:textId="4A50901A" w:rsidR="00061338" w:rsidRPr="00226758" w:rsidRDefault="00061338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b/>
          <w:bCs/>
          <w:sz w:val="24"/>
          <w:szCs w:val="24"/>
        </w:rPr>
      </w:pPr>
      <w:r w:rsidRPr="00226758">
        <w:rPr>
          <w:rFonts w:ascii="Verdana" w:hAnsi="Verdana"/>
          <w:b/>
          <w:bCs/>
          <w:sz w:val="24"/>
          <w:szCs w:val="24"/>
          <w:highlight w:val="yellow"/>
        </w:rPr>
        <w:t xml:space="preserve">b. </w:t>
      </w:r>
      <w:r w:rsidR="00226758" w:rsidRPr="00226758">
        <w:rPr>
          <w:rFonts w:ascii="Verdana" w:hAnsi="Verdana"/>
          <w:b/>
          <w:bCs/>
          <w:sz w:val="24"/>
          <w:szCs w:val="24"/>
          <w:highlight w:val="yellow"/>
        </w:rPr>
        <w:t>22 de agosto.</w:t>
      </w:r>
    </w:p>
    <w:p w14:paraId="3B027416" w14:textId="721BB665" w:rsidR="00061338" w:rsidRPr="00226758" w:rsidRDefault="00061338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sz w:val="24"/>
          <w:szCs w:val="24"/>
        </w:rPr>
      </w:pPr>
      <w:r w:rsidRPr="00226758">
        <w:rPr>
          <w:rFonts w:ascii="Verdana" w:hAnsi="Verdana"/>
          <w:sz w:val="24"/>
          <w:szCs w:val="24"/>
        </w:rPr>
        <w:t xml:space="preserve">c. </w:t>
      </w:r>
      <w:r w:rsidR="00226758" w:rsidRPr="00226758">
        <w:rPr>
          <w:rFonts w:ascii="Verdana" w:hAnsi="Verdana"/>
          <w:sz w:val="24"/>
          <w:szCs w:val="24"/>
        </w:rPr>
        <w:t>22 de janeiro.</w:t>
      </w:r>
    </w:p>
    <w:p w14:paraId="682C35F9" w14:textId="0DD4224E" w:rsidR="00061338" w:rsidRPr="00226758" w:rsidRDefault="00061338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sz w:val="24"/>
          <w:szCs w:val="24"/>
        </w:rPr>
      </w:pPr>
      <w:r w:rsidRPr="00226758">
        <w:rPr>
          <w:rFonts w:ascii="Verdana" w:hAnsi="Verdana"/>
          <w:sz w:val="24"/>
          <w:szCs w:val="24"/>
        </w:rPr>
        <w:t>d.</w:t>
      </w:r>
      <w:r w:rsidR="00226758" w:rsidRPr="00226758">
        <w:rPr>
          <w:rFonts w:ascii="Verdana" w:hAnsi="Verdana"/>
          <w:sz w:val="24"/>
          <w:szCs w:val="24"/>
        </w:rPr>
        <w:t xml:space="preserve"> </w:t>
      </w:r>
      <w:proofErr w:type="gramStart"/>
      <w:r w:rsidR="00226758" w:rsidRPr="00226758">
        <w:rPr>
          <w:rFonts w:ascii="Verdana" w:hAnsi="Verdana"/>
          <w:sz w:val="24"/>
          <w:szCs w:val="24"/>
        </w:rPr>
        <w:t xml:space="preserve">22 de </w:t>
      </w:r>
      <w:r w:rsidR="00226758">
        <w:rPr>
          <w:rFonts w:ascii="Verdana" w:hAnsi="Verdana"/>
          <w:sz w:val="24"/>
          <w:szCs w:val="24"/>
        </w:rPr>
        <w:t>d</w:t>
      </w:r>
      <w:r w:rsidR="00226758" w:rsidRPr="00226758">
        <w:rPr>
          <w:rFonts w:ascii="Verdana" w:hAnsi="Verdana"/>
          <w:sz w:val="24"/>
          <w:szCs w:val="24"/>
        </w:rPr>
        <w:t>ezembro</w:t>
      </w:r>
      <w:proofErr w:type="gramEnd"/>
      <w:r w:rsidR="00226758" w:rsidRPr="00226758">
        <w:rPr>
          <w:rFonts w:ascii="Verdana" w:hAnsi="Verdana"/>
          <w:sz w:val="24"/>
          <w:szCs w:val="24"/>
        </w:rPr>
        <w:t>.</w:t>
      </w:r>
    </w:p>
    <w:p w14:paraId="031F8453" w14:textId="50DBF397" w:rsidR="00061338" w:rsidRDefault="00061338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sz w:val="24"/>
          <w:szCs w:val="24"/>
        </w:rPr>
      </w:pPr>
      <w:r w:rsidRPr="00226758">
        <w:rPr>
          <w:rFonts w:ascii="Verdana" w:hAnsi="Verdana"/>
          <w:sz w:val="24"/>
          <w:szCs w:val="24"/>
        </w:rPr>
        <w:t xml:space="preserve">e. </w:t>
      </w:r>
      <w:proofErr w:type="gramStart"/>
      <w:r w:rsidR="00226758" w:rsidRPr="00226758">
        <w:rPr>
          <w:rFonts w:ascii="Verdana" w:hAnsi="Verdana"/>
          <w:sz w:val="24"/>
          <w:szCs w:val="24"/>
        </w:rPr>
        <w:t xml:space="preserve">22 de </w:t>
      </w:r>
      <w:r w:rsidR="00226758">
        <w:rPr>
          <w:rFonts w:ascii="Verdana" w:hAnsi="Verdana"/>
          <w:sz w:val="24"/>
          <w:szCs w:val="24"/>
        </w:rPr>
        <w:t>f</w:t>
      </w:r>
      <w:r w:rsidR="00226758" w:rsidRPr="00226758">
        <w:rPr>
          <w:rFonts w:ascii="Verdana" w:hAnsi="Verdana"/>
          <w:sz w:val="24"/>
          <w:szCs w:val="24"/>
        </w:rPr>
        <w:t>evereiro</w:t>
      </w:r>
      <w:proofErr w:type="gramEnd"/>
      <w:r w:rsidR="00226758" w:rsidRPr="00226758">
        <w:rPr>
          <w:rFonts w:ascii="Verdana" w:hAnsi="Verdana"/>
          <w:sz w:val="24"/>
          <w:szCs w:val="24"/>
        </w:rPr>
        <w:t>.</w:t>
      </w:r>
    </w:p>
    <w:p w14:paraId="211CCD76" w14:textId="77777777" w:rsidR="00476DDF" w:rsidRDefault="00476DDF" w:rsidP="00476DDF">
      <w:pPr>
        <w:tabs>
          <w:tab w:val="left" w:pos="1125"/>
          <w:tab w:val="left" w:pos="8505"/>
        </w:tabs>
        <w:spacing w:after="0"/>
        <w:ind w:left="-709" w:right="992"/>
        <w:jc w:val="both"/>
        <w:rPr>
          <w:rFonts w:ascii="Verdana" w:hAnsi="Verdana"/>
          <w:sz w:val="24"/>
          <w:szCs w:val="24"/>
        </w:rPr>
      </w:pPr>
    </w:p>
    <w:p w14:paraId="35007BF2" w14:textId="2E97B4C9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 w:rsidRPr="00476DDF">
        <w:rPr>
          <w:rFonts w:ascii="Verdana" w:hAnsi="Verdana"/>
          <w:b/>
          <w:sz w:val="24"/>
          <w:szCs w:val="24"/>
        </w:rPr>
        <w:t>03-</w:t>
      </w:r>
      <w:r>
        <w:rPr>
          <w:rFonts w:ascii="Verdana" w:hAnsi="Verdana"/>
          <w:bCs/>
          <w:sz w:val="24"/>
          <w:szCs w:val="24"/>
        </w:rPr>
        <w:t xml:space="preserve"> Podemos compreender os mitos como:</w:t>
      </w:r>
    </w:p>
    <w:p w14:paraId="6E9FAFC1" w14:textId="77777777" w:rsidR="00476DDF" w:rsidRPr="00D90D43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</w:t>
      </w:r>
      <w:r w:rsidRPr="00D90D43">
        <w:rPr>
          <w:rFonts w:ascii="Verdana" w:hAnsi="Verdana"/>
          <w:bCs/>
          <w:color w:val="FF0000"/>
          <w:sz w:val="24"/>
          <w:szCs w:val="24"/>
        </w:rPr>
        <w:t xml:space="preserve"> </w:t>
      </w:r>
      <w:r w:rsidRPr="00D90D43">
        <w:rPr>
          <w:rFonts w:ascii="Verdana" w:hAnsi="Verdana"/>
          <w:bCs/>
          <w:sz w:val="24"/>
          <w:szCs w:val="24"/>
        </w:rPr>
        <w:t>Relatos orais sobre eventos ou atos heroicos que aconteceram em determinado momento histórico.</w:t>
      </w:r>
    </w:p>
    <w:p w14:paraId="7F266BD5" w14:textId="77777777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</w:t>
      </w:r>
      <w:r w:rsidRPr="00D90D43">
        <w:rPr>
          <w:rFonts w:ascii="Verdana" w:hAnsi="Verdana"/>
          <w:bCs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>História tradicional, registrada em livros.</w:t>
      </w:r>
    </w:p>
    <w:p w14:paraId="0003B9CD" w14:textId="77777777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</w:t>
      </w:r>
      <w:r w:rsidRPr="00D90D43">
        <w:rPr>
          <w:rFonts w:ascii="Verdana" w:hAnsi="Verdana"/>
          <w:bCs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>Conjunto de signos relacionados a heróis.</w:t>
      </w:r>
    </w:p>
    <w:p w14:paraId="29FBA4D9" w14:textId="77777777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</w:t>
      </w:r>
      <w:r w:rsidRPr="00D90D43">
        <w:rPr>
          <w:rFonts w:ascii="Verdana" w:hAnsi="Verdana"/>
          <w:bCs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>Relatos não verbais de histórias folclóricas.</w:t>
      </w:r>
    </w:p>
    <w:p w14:paraId="35EFD53A" w14:textId="77777777" w:rsidR="00476DDF" w:rsidRPr="00EC7D50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color w:val="FF0000"/>
          <w:sz w:val="24"/>
          <w:szCs w:val="24"/>
        </w:rPr>
      </w:pPr>
      <w:r w:rsidRPr="00EC7D50">
        <w:rPr>
          <w:rFonts w:ascii="Verdana" w:hAnsi="Verdana"/>
          <w:bCs/>
          <w:color w:val="FF0000"/>
          <w:sz w:val="24"/>
          <w:szCs w:val="24"/>
        </w:rPr>
        <w:t>e. Histórias repletas de fantasias, sem embasamento científico ou histórico, relacionados a seres sobrenaturais ou heróis, que tem a intenção de ensinar algo através de simbolismos e metáforas.</w:t>
      </w:r>
    </w:p>
    <w:p w14:paraId="33C2BD11" w14:textId="77777777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sz w:val="24"/>
          <w:szCs w:val="24"/>
        </w:rPr>
      </w:pPr>
    </w:p>
    <w:p w14:paraId="73A7155F" w14:textId="621AA898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 w:rsidRPr="00476DDF">
        <w:rPr>
          <w:rFonts w:ascii="Verdana" w:hAnsi="Verdana"/>
          <w:b/>
          <w:bCs/>
          <w:sz w:val="24"/>
          <w:szCs w:val="24"/>
        </w:rPr>
        <w:t>04-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>Assinale a alternativa que contém o nome de três teóricos importantes do folclore brasileiro.</w:t>
      </w:r>
    </w:p>
    <w:p w14:paraId="6BEBD6AB" w14:textId="77777777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a. </w:t>
      </w:r>
      <w:proofErr w:type="spellStart"/>
      <w:r>
        <w:rPr>
          <w:rFonts w:ascii="Verdana" w:hAnsi="Verdana"/>
          <w:bCs/>
          <w:sz w:val="24"/>
          <w:szCs w:val="24"/>
        </w:rPr>
        <w:t>Gombrich</w:t>
      </w:r>
      <w:proofErr w:type="spellEnd"/>
      <w:r>
        <w:rPr>
          <w:rFonts w:ascii="Verdana" w:hAnsi="Verdana"/>
          <w:bCs/>
          <w:sz w:val="24"/>
          <w:szCs w:val="24"/>
        </w:rPr>
        <w:t>, Graça Proença e Maurício de Souza.</w:t>
      </w:r>
    </w:p>
    <w:p w14:paraId="51975362" w14:textId="77777777" w:rsidR="00476DDF" w:rsidRPr="004F2405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color w:val="FF0000"/>
          <w:sz w:val="24"/>
          <w:szCs w:val="24"/>
        </w:rPr>
      </w:pPr>
      <w:r w:rsidRPr="004F2405">
        <w:rPr>
          <w:rFonts w:ascii="Verdana" w:hAnsi="Verdana"/>
          <w:bCs/>
          <w:color w:val="FF0000"/>
          <w:sz w:val="24"/>
          <w:szCs w:val="24"/>
        </w:rPr>
        <w:t>b. Jerusa Ferreira, Luís Câmara Cascudo e Veríssimo Melo.</w:t>
      </w:r>
    </w:p>
    <w:p w14:paraId="3566BAC8" w14:textId="77777777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 Ziraldo, Montero Lobato e Jaguar.</w:t>
      </w:r>
    </w:p>
    <w:p w14:paraId="41185EE0" w14:textId="77777777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 Paulo Coelho, Laerte e Jerusa Ferreira.</w:t>
      </w:r>
    </w:p>
    <w:p w14:paraId="5EFC9782" w14:textId="073DB2CC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e. Graça Proença, Luís Câmara </w:t>
      </w:r>
      <w:proofErr w:type="spellStart"/>
      <w:r>
        <w:rPr>
          <w:rFonts w:ascii="Verdana" w:hAnsi="Verdana"/>
          <w:bCs/>
          <w:sz w:val="24"/>
          <w:szCs w:val="24"/>
        </w:rPr>
        <w:t>Cascuro</w:t>
      </w:r>
      <w:proofErr w:type="spellEnd"/>
      <w:r>
        <w:rPr>
          <w:rFonts w:ascii="Verdana" w:hAnsi="Verdana"/>
          <w:bCs/>
          <w:sz w:val="24"/>
          <w:szCs w:val="24"/>
        </w:rPr>
        <w:t xml:space="preserve"> e </w:t>
      </w:r>
      <w:proofErr w:type="spellStart"/>
      <w:r>
        <w:rPr>
          <w:rFonts w:ascii="Verdana" w:hAnsi="Verdana"/>
          <w:bCs/>
          <w:sz w:val="24"/>
          <w:szCs w:val="24"/>
        </w:rPr>
        <w:t>Jaíme</w:t>
      </w:r>
      <w:proofErr w:type="spellEnd"/>
      <w:r>
        <w:rPr>
          <w:rFonts w:ascii="Verdana" w:hAnsi="Verdana"/>
          <w:bCs/>
          <w:sz w:val="24"/>
          <w:szCs w:val="24"/>
        </w:rPr>
        <w:t xml:space="preserve"> Cortez.</w:t>
      </w:r>
    </w:p>
    <w:p w14:paraId="6500FEB8" w14:textId="7238C50A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</w:p>
    <w:p w14:paraId="06EBF591" w14:textId="168F2BFF" w:rsidR="00476DDF" w:rsidRDefault="00476DDF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 w:rsidRPr="00476DDF">
        <w:rPr>
          <w:rFonts w:ascii="Verdana" w:hAnsi="Verdana"/>
          <w:b/>
          <w:sz w:val="24"/>
          <w:szCs w:val="24"/>
        </w:rPr>
        <w:t xml:space="preserve">05 </w:t>
      </w:r>
      <w:r>
        <w:rPr>
          <w:rFonts w:ascii="Verdana" w:hAnsi="Verdana"/>
          <w:b/>
          <w:sz w:val="24"/>
          <w:szCs w:val="24"/>
        </w:rPr>
        <w:t>–</w:t>
      </w:r>
      <w:r w:rsidRPr="00476DDF"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bCs/>
          <w:sz w:val="24"/>
          <w:szCs w:val="24"/>
        </w:rPr>
        <w:t xml:space="preserve">Os ritmos contemporâneos são fusões culturais nacionais e internacionais, e ao longo do tempo </w:t>
      </w:r>
      <w:r w:rsidR="00B23B97">
        <w:rPr>
          <w:rFonts w:ascii="Verdana" w:hAnsi="Verdana"/>
          <w:bCs/>
          <w:sz w:val="24"/>
          <w:szCs w:val="24"/>
        </w:rPr>
        <w:t>ganham características brasileiras e vão se afirmando conforme são tocadas. Assinale a alternativa que contém o nome de um ritmo brasileiro contemporâneo:</w:t>
      </w:r>
    </w:p>
    <w:p w14:paraId="0D9794CE" w14:textId="334CFA1E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a.</w:t>
      </w:r>
      <w:r w:rsidR="00D45FB9">
        <w:rPr>
          <w:rFonts w:ascii="Verdana" w:hAnsi="Verdana"/>
          <w:bCs/>
          <w:sz w:val="24"/>
          <w:szCs w:val="24"/>
        </w:rPr>
        <w:t xml:space="preserve"> Lundu.</w:t>
      </w:r>
    </w:p>
    <w:p w14:paraId="255927F0" w14:textId="7BBFCE74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</w:t>
      </w:r>
      <w:r w:rsidR="00D45FB9">
        <w:rPr>
          <w:rFonts w:ascii="Verdana" w:hAnsi="Verdana"/>
          <w:bCs/>
          <w:sz w:val="24"/>
          <w:szCs w:val="24"/>
        </w:rPr>
        <w:t xml:space="preserve"> Maculelê.</w:t>
      </w:r>
    </w:p>
    <w:p w14:paraId="5CB9801F" w14:textId="6E243020" w:rsidR="00B23B97" w:rsidRP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/>
          <w:sz w:val="24"/>
          <w:szCs w:val="24"/>
        </w:rPr>
      </w:pPr>
      <w:r w:rsidRPr="00B23B97">
        <w:rPr>
          <w:rFonts w:ascii="Verdana" w:hAnsi="Verdana"/>
          <w:b/>
          <w:sz w:val="24"/>
          <w:szCs w:val="24"/>
          <w:highlight w:val="yellow"/>
        </w:rPr>
        <w:t>c. Axé.</w:t>
      </w:r>
    </w:p>
    <w:p w14:paraId="7934FFE6" w14:textId="3A509C7C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</w:t>
      </w:r>
      <w:r w:rsidR="00D45FB9">
        <w:rPr>
          <w:rFonts w:ascii="Verdana" w:hAnsi="Verdana"/>
          <w:bCs/>
          <w:sz w:val="24"/>
          <w:szCs w:val="24"/>
        </w:rPr>
        <w:t xml:space="preserve"> Samba.</w:t>
      </w:r>
    </w:p>
    <w:p w14:paraId="23CA7F38" w14:textId="3D840FB9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e.</w:t>
      </w:r>
      <w:r w:rsidR="00D45FB9">
        <w:rPr>
          <w:rFonts w:ascii="Verdana" w:hAnsi="Verdana"/>
          <w:bCs/>
          <w:sz w:val="24"/>
          <w:szCs w:val="24"/>
        </w:rPr>
        <w:t xml:space="preserve"> Choro.</w:t>
      </w:r>
    </w:p>
    <w:p w14:paraId="1562D3FE" w14:textId="0B6B6A4E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</w:p>
    <w:p w14:paraId="32D9DA33" w14:textId="47BFFFA3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06 – Quando e onde surgiu o forró?</w:t>
      </w:r>
    </w:p>
    <w:p w14:paraId="38FC2E52" w14:textId="6E6C665C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lastRenderedPageBreak/>
        <w:t xml:space="preserve">a. </w:t>
      </w:r>
      <w:r w:rsidR="00323500">
        <w:rPr>
          <w:rFonts w:ascii="Verdana" w:hAnsi="Verdana"/>
          <w:bCs/>
          <w:sz w:val="24"/>
          <w:szCs w:val="24"/>
        </w:rPr>
        <w:t>No Sudeste do Brasil, no final do século XX.</w:t>
      </w:r>
    </w:p>
    <w:p w14:paraId="0DD4FA09" w14:textId="1C2AF58A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b.</w:t>
      </w:r>
      <w:r w:rsidR="00323500">
        <w:rPr>
          <w:rFonts w:ascii="Verdana" w:hAnsi="Verdana"/>
          <w:bCs/>
          <w:sz w:val="24"/>
          <w:szCs w:val="24"/>
        </w:rPr>
        <w:t xml:space="preserve"> No Sul do Brasil, no início do século XIX.</w:t>
      </w:r>
    </w:p>
    <w:p w14:paraId="20CDA73B" w14:textId="069AF296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c.</w:t>
      </w:r>
      <w:r w:rsidR="000431A1">
        <w:rPr>
          <w:rFonts w:ascii="Verdana" w:hAnsi="Verdana"/>
          <w:bCs/>
          <w:sz w:val="24"/>
          <w:szCs w:val="24"/>
        </w:rPr>
        <w:t xml:space="preserve"> No Norte do Brasil, em meados da década de 1920.</w:t>
      </w:r>
    </w:p>
    <w:p w14:paraId="3C0713A9" w14:textId="62429B4D" w:rsidR="00B23B97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d.</w:t>
      </w:r>
      <w:r w:rsidR="000431A1">
        <w:rPr>
          <w:rFonts w:ascii="Verdana" w:hAnsi="Verdana"/>
          <w:bCs/>
          <w:sz w:val="24"/>
          <w:szCs w:val="24"/>
        </w:rPr>
        <w:t xml:space="preserve"> No Centro-Oeste do Brasil, na década de 1970.</w:t>
      </w:r>
    </w:p>
    <w:p w14:paraId="5F6BCF09" w14:textId="500E1679" w:rsidR="00B23B97" w:rsidRPr="00476DDF" w:rsidRDefault="00B23B97" w:rsidP="00476DDF">
      <w:pPr>
        <w:tabs>
          <w:tab w:val="left" w:pos="4980"/>
          <w:tab w:val="left" w:pos="8505"/>
        </w:tabs>
        <w:spacing w:after="0"/>
        <w:ind w:left="-709" w:right="426"/>
        <w:jc w:val="both"/>
        <w:rPr>
          <w:rFonts w:ascii="Verdana" w:hAnsi="Verdana"/>
          <w:bCs/>
          <w:sz w:val="24"/>
          <w:szCs w:val="24"/>
        </w:rPr>
      </w:pPr>
      <w:r w:rsidRPr="00B23B97">
        <w:rPr>
          <w:rFonts w:ascii="Verdana" w:hAnsi="Verdana"/>
          <w:b/>
          <w:sz w:val="24"/>
          <w:szCs w:val="24"/>
          <w:highlight w:val="yellow"/>
        </w:rPr>
        <w:t>e. No Nordeste do Brasil, no final do século XIX.</w:t>
      </w:r>
    </w:p>
    <w:p w14:paraId="03E1B067" w14:textId="1B4D31CB" w:rsidR="00226758" w:rsidRDefault="00226758" w:rsidP="00061338">
      <w:pPr>
        <w:tabs>
          <w:tab w:val="left" w:pos="1125"/>
          <w:tab w:val="left" w:pos="8505"/>
        </w:tabs>
        <w:spacing w:after="0"/>
        <w:ind w:right="992"/>
        <w:jc w:val="both"/>
        <w:rPr>
          <w:rFonts w:ascii="Verdana" w:hAnsi="Verdana"/>
          <w:sz w:val="24"/>
          <w:szCs w:val="24"/>
        </w:rPr>
      </w:pPr>
    </w:p>
    <w:sectPr w:rsidR="00226758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4B54" w14:textId="77777777" w:rsidR="002E2F11" w:rsidRDefault="002E2F11" w:rsidP="009851F2">
      <w:pPr>
        <w:spacing w:after="0" w:line="240" w:lineRule="auto"/>
      </w:pPr>
      <w:r>
        <w:separator/>
      </w:r>
    </w:p>
  </w:endnote>
  <w:endnote w:type="continuationSeparator" w:id="0">
    <w:p w14:paraId="05FE5FCA" w14:textId="77777777" w:rsidR="002E2F11" w:rsidRDefault="002E2F1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D1B0" w14:textId="77777777" w:rsidR="002E2F11" w:rsidRDefault="002E2F11" w:rsidP="009851F2">
      <w:pPr>
        <w:spacing w:after="0" w:line="240" w:lineRule="auto"/>
      </w:pPr>
      <w:r>
        <w:separator/>
      </w:r>
    </w:p>
  </w:footnote>
  <w:footnote w:type="continuationSeparator" w:id="0">
    <w:p w14:paraId="2F0CD383" w14:textId="77777777" w:rsidR="002E2F11" w:rsidRDefault="002E2F1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7C2251D"/>
    <w:multiLevelType w:val="multilevel"/>
    <w:tmpl w:val="E9EA328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6389E"/>
    <w:multiLevelType w:val="multilevel"/>
    <w:tmpl w:val="9C4223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1B15FC"/>
    <w:multiLevelType w:val="multilevel"/>
    <w:tmpl w:val="2A9AC4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504251"/>
    <w:multiLevelType w:val="multilevel"/>
    <w:tmpl w:val="AF2CBEC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D2006"/>
    <w:multiLevelType w:val="multilevel"/>
    <w:tmpl w:val="9AAE8D8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10"/>
  </w:num>
  <w:num w:numId="5">
    <w:abstractNumId w:val="7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431A1"/>
    <w:rsid w:val="00052B81"/>
    <w:rsid w:val="00061338"/>
    <w:rsid w:val="00063763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6758"/>
    <w:rsid w:val="00292500"/>
    <w:rsid w:val="002B28EF"/>
    <w:rsid w:val="002B3C84"/>
    <w:rsid w:val="002D3140"/>
    <w:rsid w:val="002E0452"/>
    <w:rsid w:val="002E0F84"/>
    <w:rsid w:val="002E1C77"/>
    <w:rsid w:val="002E2F11"/>
    <w:rsid w:val="002E3D8E"/>
    <w:rsid w:val="00300FCC"/>
    <w:rsid w:val="00323500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271D0"/>
    <w:rsid w:val="00446779"/>
    <w:rsid w:val="00466D7A"/>
    <w:rsid w:val="00473C96"/>
    <w:rsid w:val="00476DDF"/>
    <w:rsid w:val="004A1876"/>
    <w:rsid w:val="004B5FAA"/>
    <w:rsid w:val="004F0ABD"/>
    <w:rsid w:val="004F5938"/>
    <w:rsid w:val="00510D47"/>
    <w:rsid w:val="0054275C"/>
    <w:rsid w:val="0056532E"/>
    <w:rsid w:val="005C3014"/>
    <w:rsid w:val="005E5BEA"/>
    <w:rsid w:val="005F6252"/>
    <w:rsid w:val="00624538"/>
    <w:rsid w:val="006451D4"/>
    <w:rsid w:val="0065063D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16BC"/>
    <w:rsid w:val="00AC2CB2"/>
    <w:rsid w:val="00AC2CBC"/>
    <w:rsid w:val="00B008E6"/>
    <w:rsid w:val="00B0295A"/>
    <w:rsid w:val="00B23B97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45FB9"/>
    <w:rsid w:val="00D62933"/>
    <w:rsid w:val="00D73612"/>
    <w:rsid w:val="00DA176C"/>
    <w:rsid w:val="00DC7A8C"/>
    <w:rsid w:val="00DE030D"/>
    <w:rsid w:val="00DF175C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paragraph" w:customStyle="1" w:styleId="direita">
    <w:name w:val="direita"/>
    <w:basedOn w:val="Normal"/>
    <w:rsid w:val="0006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366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12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813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2021-05-27T19:42:00Z</dcterms:created>
  <dcterms:modified xsi:type="dcterms:W3CDTF">2021-05-27T19:45:00Z</dcterms:modified>
</cp:coreProperties>
</file>