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97E2DF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26C0C">
              <w:rPr>
                <w:rFonts w:ascii="Verdana" w:hAnsi="Verdana" w:cs="Arial"/>
                <w:b/>
                <w:i/>
                <w:color w:val="000000" w:themeColor="text1"/>
                <w:sz w:val="20"/>
                <w:szCs w:val="20"/>
              </w:rPr>
              <w:t xml:space="preserve"> 9º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7772DC"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26C0C">
              <w:rPr>
                <w:rFonts w:ascii="Verdana" w:hAnsi="Verdana" w:cs="Arial"/>
                <w:b/>
                <w:bCs/>
                <w:i/>
                <w:iCs/>
                <w:color w:val="000000" w:themeColor="text1"/>
                <w:sz w:val="20"/>
                <w:szCs w:val="20"/>
              </w:rPr>
              <w:t xml:space="preserve">Rafael Mello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8B69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C26C0C">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32A7464" w14:textId="77777777" w:rsidR="004D15AB" w:rsidRPr="00C75651" w:rsidRDefault="00C26C0C"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hAnsi="Verdana" w:cs="Arial"/>
          <w:noProof/>
          <w:sz w:val="20"/>
          <w:szCs w:val="20"/>
        </w:rPr>
        <w:t xml:space="preserve">1. </w:t>
      </w:r>
      <w:r w:rsidR="004D15AB" w:rsidRPr="00C75651">
        <w:rPr>
          <w:rFonts w:ascii="Verdana" w:eastAsia="Times New Roman" w:hAnsi="Verdana"/>
          <w:color w:val="000000"/>
          <w:sz w:val="20"/>
          <w:szCs w:val="20"/>
          <w:lang w:eastAsia="pt-BR"/>
        </w:rPr>
        <w:t>O _______________ está localizado na porção central do continente asiático, mais especificamente entre a China e a Mongólia, em uma região inóspita e marcada pelas grandes amplitudes térmicas. O seu território é pouco povoado, mas apresenta grande interesse econômico, já que é um reservatório de recursos minerais.</w:t>
      </w:r>
    </w:p>
    <w:p w14:paraId="5EBFD05B" w14:textId="46F2105F"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Qual deserto situado na Ásia remete ao período acima?</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7FA91D74" w14:textId="40D8E436"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Deserto da Namíbia</w:t>
      </w:r>
    </w:p>
    <w:p w14:paraId="15DBE8A6" w14:textId="337B128C"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Deserto de Gobi</w:t>
      </w:r>
    </w:p>
    <w:p w14:paraId="3078E55F" w14:textId="3278A354"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Deserto do Kalahari</w:t>
      </w:r>
    </w:p>
    <w:p w14:paraId="290448C7" w14:textId="0740C8A8"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Deserto do Saara</w:t>
      </w:r>
      <w:bookmarkStart w:id="0" w:name="_GoBack"/>
      <w:bookmarkEnd w:id="0"/>
    </w:p>
    <w:p w14:paraId="2468B6E9" w14:textId="56F4FA63"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Deserto da Arábia</w:t>
      </w:r>
    </w:p>
    <w:p w14:paraId="16AD6AC7"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6CA1F5C0" w14:textId="7853D806"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2. O Anel de Fogo do Pacífico abrange vários territórios asiáticos, com destaque para países como Japão e Indonésia, que registram um alto índice de ocorrência de fenômenos naturais, como os terremotos. A concentração desses fenômenos na região citada está atrelada à</w:t>
      </w:r>
      <w:r w:rsidR="00C75651" w:rsidRPr="00C75651">
        <w:rPr>
          <w:rFonts w:ascii="Verdana" w:eastAsia="Times New Roman" w:hAnsi="Verdana"/>
          <w:color w:val="000000"/>
          <w:sz w:val="20"/>
          <w:szCs w:val="20"/>
          <w:lang w:eastAsia="pt-BR"/>
        </w:rPr>
        <w:t>:</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1C5DAD1B" w14:textId="0F84905D"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ocorrência de tipos climáticos como as monções.</w:t>
      </w:r>
    </w:p>
    <w:p w14:paraId="50C69D14" w14:textId="6691950B"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presença de contato entre placas tectônicas distintas.</w:t>
      </w:r>
    </w:p>
    <w:p w14:paraId="6E84F1E9" w14:textId="46D8E98C"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intensa movimentação das correntes marítimas.</w:t>
      </w:r>
    </w:p>
    <w:p w14:paraId="7D417C30" w14:textId="1A28F814"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existência de um grande número de vulcões adormecidos.</w:t>
      </w:r>
    </w:p>
    <w:p w14:paraId="54464A14" w14:textId="15E1E8D2"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diminuição dos registros de tsunamis na costa pacífica.</w:t>
      </w:r>
    </w:p>
    <w:p w14:paraId="15E60766"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009A50AF" w14:textId="386B3C11"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3. A agricultura do sudeste asiático é uma das mais importantes da Ásia, em razão da elevada produtividade e da sua importância econômica, mas também por fornecer alimentação para regiões densamente povoadas. Qual alternativa abaixo apresenta um elemento que caracteriza as práticas agrícolas dessa região?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3B15EA18" w14:textId="74F31F0A"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 xml:space="preserve">a) O desenvolvimento da rizicultura em sistemas de </w:t>
      </w:r>
      <w:proofErr w:type="spellStart"/>
      <w:r w:rsidRPr="00C75651">
        <w:rPr>
          <w:rFonts w:ascii="Verdana" w:eastAsia="Times New Roman" w:hAnsi="Verdana" w:cs="Times New Roman"/>
          <w:color w:val="000000"/>
          <w:sz w:val="20"/>
          <w:szCs w:val="20"/>
          <w:lang w:eastAsia="pt-BR"/>
        </w:rPr>
        <w:t>terraceamento</w:t>
      </w:r>
      <w:proofErr w:type="spellEnd"/>
      <w:r w:rsidRPr="00C75651">
        <w:rPr>
          <w:rFonts w:ascii="Verdana" w:eastAsia="Times New Roman" w:hAnsi="Verdana" w:cs="Times New Roman"/>
          <w:color w:val="000000"/>
          <w:sz w:val="20"/>
          <w:szCs w:val="20"/>
          <w:lang w:eastAsia="pt-BR"/>
        </w:rPr>
        <w:t>.</w:t>
      </w:r>
    </w:p>
    <w:p w14:paraId="52C26E1D" w14:textId="090E521D"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A produção de oleaginosas em grandes extensões de terra.</w:t>
      </w:r>
    </w:p>
    <w:p w14:paraId="08073A36" w14:textId="532E3583"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O cultivo de plantações de soja voltado para a exportação.</w:t>
      </w:r>
    </w:p>
    <w:p w14:paraId="1850DDC5" w14:textId="42D35442"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 xml:space="preserve">d) A </w:t>
      </w:r>
      <w:proofErr w:type="gramStart"/>
      <w:r w:rsidRPr="00C75651">
        <w:rPr>
          <w:rFonts w:ascii="Verdana" w:eastAsia="Times New Roman" w:hAnsi="Verdana" w:cs="Times New Roman"/>
          <w:color w:val="000000"/>
          <w:sz w:val="20"/>
          <w:szCs w:val="20"/>
          <w:lang w:eastAsia="pt-BR"/>
        </w:rPr>
        <w:t>implementação</w:t>
      </w:r>
      <w:proofErr w:type="gramEnd"/>
      <w:r w:rsidRPr="00C75651">
        <w:rPr>
          <w:rFonts w:ascii="Verdana" w:eastAsia="Times New Roman" w:hAnsi="Verdana" w:cs="Times New Roman"/>
          <w:color w:val="000000"/>
          <w:sz w:val="20"/>
          <w:szCs w:val="20"/>
          <w:lang w:eastAsia="pt-BR"/>
        </w:rPr>
        <w:t xml:space="preserve"> de cultivos intensivos de plantas transgênicas.</w:t>
      </w:r>
    </w:p>
    <w:p w14:paraId="71589239" w14:textId="7B1A6458"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O emprego de fruticultura irrigada para consumo interno.</w:t>
      </w:r>
    </w:p>
    <w:p w14:paraId="3E888825"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70983218" w14:textId="77777777"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 xml:space="preserve">4. “Tigres Asiáticos” é um termo que designa um conjunto de quatro países asiáticos que apresentaram um elevado crescimento econômico, no final do século XX, por meio de </w:t>
      </w:r>
      <w:proofErr w:type="gramStart"/>
      <w:r w:rsidRPr="00C75651">
        <w:rPr>
          <w:rFonts w:ascii="Verdana" w:eastAsia="Times New Roman" w:hAnsi="Verdana"/>
          <w:color w:val="000000"/>
          <w:sz w:val="20"/>
          <w:szCs w:val="20"/>
          <w:lang w:eastAsia="pt-BR"/>
        </w:rPr>
        <w:t>vultuosos</w:t>
      </w:r>
      <w:proofErr w:type="gramEnd"/>
      <w:r w:rsidRPr="00C75651">
        <w:rPr>
          <w:rFonts w:ascii="Verdana" w:eastAsia="Times New Roman" w:hAnsi="Verdana"/>
          <w:color w:val="000000"/>
          <w:sz w:val="20"/>
          <w:szCs w:val="20"/>
          <w:lang w:eastAsia="pt-BR"/>
        </w:rPr>
        <w:t xml:space="preserve"> investimentos em políticas industriais e educacionais. Quais são eles?</w:t>
      </w:r>
    </w:p>
    <w:p w14:paraId="19C6C685" w14:textId="2F3215F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Coreia do Norte, Japão, Taiwan e Cingapura.</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79BAA345" w14:textId="1DD5C3E1"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Coreia do Sul, Hong Kong, Taiwan e Macau.</w:t>
      </w:r>
    </w:p>
    <w:p w14:paraId="08168ECC" w14:textId="1DEB1841"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Japão, Hong Kong, Taiwan e China.</w:t>
      </w:r>
    </w:p>
    <w:p w14:paraId="6470DDFB" w14:textId="3D062C22"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Coreia do Sul, Hong Kong, Taiwan e Cingapura.</w:t>
      </w:r>
    </w:p>
    <w:p w14:paraId="5900D706" w14:textId="645B7C2E"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Coreia do Sul, Tailândia, Taiwan e Cingapura.</w:t>
      </w:r>
    </w:p>
    <w:p w14:paraId="24B7EA9F"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008CF1FA" w14:textId="77777777"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5. A ____________ é a segunda maior potência econômica do globo. O seu desenvolvimento está atrelado ao rápido processo de industrialização vivenciado pelo país, que tem como base o emprego de mão de obra barata e a elevada produtividade.</w:t>
      </w:r>
    </w:p>
    <w:p w14:paraId="3A2BA3D1" w14:textId="0669B5E8"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Qual nação asiática completa corretamente a lacuna acima?</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373851E8" w14:textId="78490751"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Índia</w:t>
      </w:r>
    </w:p>
    <w:p w14:paraId="06AB1371" w14:textId="40B2A26A"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Indonésia</w:t>
      </w:r>
    </w:p>
    <w:p w14:paraId="6C158793" w14:textId="431FD395"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Tailândia</w:t>
      </w:r>
    </w:p>
    <w:p w14:paraId="10FF1515" w14:textId="50F4CE0C"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China</w:t>
      </w:r>
    </w:p>
    <w:p w14:paraId="24D871B7" w14:textId="1BE6103A"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Malásia</w:t>
      </w:r>
    </w:p>
    <w:p w14:paraId="640936B8"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23812316" w14:textId="165AC0DD"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6. Em termos populacionais, a Ásia apresenta grandes concentrações de população, com destaque para os dois países mais populosos do mundo. Quais são eles?</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2C2BC6E2" w14:textId="0A16D7F1"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China e Japão</w:t>
      </w:r>
    </w:p>
    <w:p w14:paraId="267985F3" w14:textId="6DC70B36"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Bangladesh e Taiwan</w:t>
      </w:r>
    </w:p>
    <w:p w14:paraId="1F147772" w14:textId="69EEA755"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Indonésia e Índia</w:t>
      </w:r>
    </w:p>
    <w:p w14:paraId="6F3724C8" w14:textId="37585686"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Coreia do Sul e Japão</w:t>
      </w:r>
    </w:p>
    <w:p w14:paraId="318AFABA" w14:textId="2E72E56E"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Índia e China</w:t>
      </w:r>
    </w:p>
    <w:p w14:paraId="08D88049"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5B862145" w14:textId="374BB80F"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7. O Japão é um dos países mais importantes, em termos econômicos e políticos, do continente asiático. Analisando as alternativas abaixo, assinale a que caracteriza o Japão: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roofErr w:type="gramStart"/>
      <w:r w:rsidR="00C75651" w:rsidRPr="00C75651">
        <w:rPr>
          <w:rFonts w:ascii="Verdana" w:eastAsia="Times New Roman" w:hAnsi="Verdana" w:cs="Arial"/>
          <w:sz w:val="20"/>
          <w:szCs w:val="20"/>
          <w:bdr w:val="none" w:sz="0" w:space="0" w:color="auto" w:frame="1"/>
          <w:lang w:eastAsia="pt-BR"/>
        </w:rPr>
        <w:t>)</w:t>
      </w:r>
      <w:proofErr w:type="gramEnd"/>
    </w:p>
    <w:p w14:paraId="43B74728" w14:textId="21AE7EF4"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A economia japonesa possui como setor importante a produção de bens primários.</w:t>
      </w:r>
    </w:p>
    <w:p w14:paraId="6931A35E" w14:textId="16BC288B"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O setor agropecuário japonês é caracterizado pela grande produção de grãos.</w:t>
      </w:r>
    </w:p>
    <w:p w14:paraId="3055452F" w14:textId="0C1DB01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A indústria japonesa possui alta dependência da importação de matérias-primas, mas desenvolve tecnologias de ponta.</w:t>
      </w:r>
    </w:p>
    <w:p w14:paraId="524BF576" w14:textId="129F4B60"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O território japonês é extenso e formado por grandes planícies de inundação.</w:t>
      </w:r>
    </w:p>
    <w:p w14:paraId="4714A475" w14:textId="27F3CBE1"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A maior parte do território japonês está situada em uma zona tectonicamente estável.</w:t>
      </w:r>
    </w:p>
    <w:p w14:paraId="4EE12D96"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5A4EF35A" w14:textId="173F2861" w:rsidR="004D15AB" w:rsidRPr="00C75651" w:rsidRDefault="004D15AB" w:rsidP="00C75651">
      <w:pPr>
        <w:pStyle w:val="NormalWeb"/>
        <w:shd w:val="clear" w:color="auto" w:fill="FFFFFF"/>
        <w:spacing w:after="0" w:line="240" w:lineRule="auto"/>
        <w:ind w:left="-993"/>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8. Este fenômeno climático atinge todo o sul, sudeste e leste da Ásia, entre o sul da Índia e o sul do Japão. Caracteriza-se por, no verão, os ventos soprarem no sentido do Índico para a Ásia e, no inverno, soprarem da Ásia para o Índico. É responsável pelo regime geral de chuvas daquela porção do planeta e influencia fortemente as práticas agrícolas dos países em que ocorre. O fenômeno climático acima descrito denomina-se:</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21DAAC13"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Monções</w:t>
      </w:r>
    </w:p>
    <w:p w14:paraId="5D08095A"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Transumância</w:t>
      </w:r>
    </w:p>
    <w:p w14:paraId="185BA13B"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Inversão Térmica</w:t>
      </w:r>
    </w:p>
    <w:p w14:paraId="0E451E9E"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 xml:space="preserve">d) Força de </w:t>
      </w:r>
      <w:proofErr w:type="spellStart"/>
      <w:r w:rsidRPr="00C75651">
        <w:rPr>
          <w:rFonts w:ascii="Verdana" w:eastAsia="Times New Roman" w:hAnsi="Verdana" w:cs="Times New Roman"/>
          <w:color w:val="000000"/>
          <w:sz w:val="20"/>
          <w:szCs w:val="20"/>
          <w:lang w:eastAsia="pt-BR"/>
        </w:rPr>
        <w:t>Coriollis</w:t>
      </w:r>
      <w:proofErr w:type="spellEnd"/>
    </w:p>
    <w:p w14:paraId="0CB44022"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Chuvas orográficas</w:t>
      </w:r>
    </w:p>
    <w:p w14:paraId="7A0D1CAF" w14:textId="77777777" w:rsidR="004D15AB" w:rsidRPr="00C75651" w:rsidRDefault="004D15AB"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2240B73B" w14:textId="6879C7DA" w:rsidR="004D15AB" w:rsidRPr="00C75651" w:rsidRDefault="005C005C" w:rsidP="00C75651">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 xml:space="preserve">9. </w:t>
      </w:r>
      <w:r w:rsidR="004D15AB" w:rsidRPr="00C75651">
        <w:rPr>
          <w:rFonts w:ascii="Verdana" w:eastAsia="Times New Roman" w:hAnsi="Verdana" w:cs="Times New Roman"/>
          <w:color w:val="000000"/>
          <w:sz w:val="20"/>
          <w:szCs w:val="20"/>
          <w:lang w:eastAsia="pt-BR"/>
        </w:rPr>
        <w:t>As figuras a seguir representam tipos climáticos predominantes no Sul e no Sudeste asiático. As imagens retratam monções de:</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27C218CB" w14:textId="287DD740" w:rsidR="004D15AB" w:rsidRPr="004D15AB" w:rsidRDefault="004D15AB" w:rsidP="005C005C">
      <w:pPr>
        <w:shd w:val="clear" w:color="auto" w:fill="FFFFFF"/>
        <w:spacing w:after="0" w:afterAutospacing="1" w:line="240" w:lineRule="auto"/>
        <w:ind w:left="-993"/>
        <w:jc w:val="center"/>
        <w:rPr>
          <w:rFonts w:ascii="Verdana" w:eastAsia="Times New Roman" w:hAnsi="Verdana" w:cs="Times New Roman"/>
          <w:color w:val="000000"/>
          <w:lang w:eastAsia="pt-BR"/>
        </w:rPr>
      </w:pPr>
      <w:r w:rsidRPr="005C005C">
        <w:rPr>
          <w:rFonts w:ascii="Verdana" w:eastAsia="Times New Roman" w:hAnsi="Verdana" w:cs="Times New Roman"/>
          <w:noProof/>
          <w:color w:val="0000FF"/>
          <w:bdr w:val="none" w:sz="0" w:space="0" w:color="auto" w:frame="1"/>
          <w:lang w:eastAsia="pt-BR"/>
        </w:rPr>
        <w:drawing>
          <wp:inline distT="0" distB="0" distL="0" distR="0" wp14:anchorId="6DE917BE" wp14:editId="64804903">
            <wp:extent cx="4962525" cy="2314575"/>
            <wp:effectExtent l="0" t="0" r="9525" b="9525"/>
            <wp:docPr id="1" name="Imagem 1" descr="https://s1.static.brasilescola.uol.com.br/img/2018/09/moncoes.jpg">
              <a:hlinkClick xmlns:a="http://schemas.openxmlformats.org/drawingml/2006/main" r:id="rId10" tooltip="&quot;Tipos climáticos no sul e sudeste asiát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static.brasilescola.uol.com.br/img/2018/09/moncoes.jpg">
                      <a:hlinkClick r:id="rId10" tooltip="&quot;Tipos climáticos no sul e sudeste asiático&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2314575"/>
                    </a:xfrm>
                    <a:prstGeom prst="rect">
                      <a:avLst/>
                    </a:prstGeom>
                    <a:noFill/>
                    <a:ln>
                      <a:noFill/>
                    </a:ln>
                  </pic:spPr>
                </pic:pic>
              </a:graphicData>
            </a:graphic>
          </wp:inline>
        </w:drawing>
      </w:r>
    </w:p>
    <w:p w14:paraId="5C3DECBA" w14:textId="77777777" w:rsidR="004D15AB" w:rsidRPr="00C75651" w:rsidRDefault="004D15AB"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verão (chuvosa) e de inverno (seca).</w:t>
      </w:r>
    </w:p>
    <w:p w14:paraId="4EAF7243" w14:textId="77777777" w:rsidR="004D15AB" w:rsidRPr="00C75651" w:rsidRDefault="004D15AB"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verão (seca) e de inverno (chuvosa).</w:t>
      </w:r>
    </w:p>
    <w:p w14:paraId="3BBF5440" w14:textId="77777777" w:rsidR="004D15AB" w:rsidRPr="00C75651" w:rsidRDefault="004D15AB"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inverno (chuvosa) e de verão (seca).</w:t>
      </w:r>
    </w:p>
    <w:p w14:paraId="360FE1E9" w14:textId="77777777" w:rsidR="004D15AB" w:rsidRPr="00C75651" w:rsidRDefault="004D15AB"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lastRenderedPageBreak/>
        <w:t>d) inverno (seca) e de verão (chuvosa).</w:t>
      </w:r>
    </w:p>
    <w:p w14:paraId="2FBF31A6"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p>
    <w:p w14:paraId="69D77C8F" w14:textId="7722000C" w:rsidR="005C005C" w:rsidRPr="00C75651" w:rsidRDefault="005C005C" w:rsidP="00C75651">
      <w:pPr>
        <w:pStyle w:val="NormalWeb"/>
        <w:shd w:val="clear" w:color="auto" w:fill="FFFFFF"/>
        <w:spacing w:after="0" w:line="240" w:lineRule="auto"/>
        <w:ind w:left="-992"/>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 xml:space="preserve">10. O Oriente Médio é uma região </w:t>
      </w:r>
      <w:proofErr w:type="gramStart"/>
      <w:r w:rsidRPr="00C75651">
        <w:rPr>
          <w:rFonts w:ascii="Verdana" w:eastAsia="Times New Roman" w:hAnsi="Verdana"/>
          <w:color w:val="000000"/>
          <w:sz w:val="20"/>
          <w:szCs w:val="20"/>
          <w:lang w:eastAsia="pt-BR"/>
        </w:rPr>
        <w:t>geográfica localizada entre os continentes europeu, africano e asiático</w:t>
      </w:r>
      <w:proofErr w:type="gramEnd"/>
      <w:r w:rsidRPr="00C75651">
        <w:rPr>
          <w:rFonts w:ascii="Verdana" w:eastAsia="Times New Roman" w:hAnsi="Verdana"/>
          <w:color w:val="000000"/>
          <w:sz w:val="20"/>
          <w:szCs w:val="20"/>
          <w:lang w:eastAsia="pt-BR"/>
        </w:rPr>
        <w:t>. Ele é formado historicamente por um conjunto de 18 países e territórios. Assinale a alternativa que NÃO apresenta um país do Oriente Médio: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0AD274C3"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Israel</w:t>
      </w:r>
    </w:p>
    <w:p w14:paraId="46D60527"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Iraque</w:t>
      </w:r>
    </w:p>
    <w:p w14:paraId="1B90785F"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Ucrânia</w:t>
      </w:r>
    </w:p>
    <w:p w14:paraId="106687C4"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Líbano</w:t>
      </w:r>
    </w:p>
    <w:p w14:paraId="487326F8"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Turquia</w:t>
      </w:r>
    </w:p>
    <w:p w14:paraId="04AADDDA"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p>
    <w:p w14:paraId="787EC802" w14:textId="0CCB3B83" w:rsidR="005C005C" w:rsidRPr="00C75651" w:rsidRDefault="005C005C" w:rsidP="00C75651">
      <w:pPr>
        <w:pStyle w:val="NormalWeb"/>
        <w:shd w:val="clear" w:color="auto" w:fill="FFFFFF"/>
        <w:spacing w:after="0" w:line="240" w:lineRule="auto"/>
        <w:ind w:left="-992"/>
        <w:jc w:val="both"/>
        <w:rPr>
          <w:rFonts w:ascii="Verdana" w:eastAsia="Times New Roman" w:hAnsi="Verdana"/>
          <w:color w:val="000000"/>
          <w:sz w:val="20"/>
          <w:szCs w:val="20"/>
          <w:lang w:eastAsia="pt-BR"/>
        </w:rPr>
      </w:pPr>
      <w:r w:rsidRPr="00C75651">
        <w:rPr>
          <w:rFonts w:ascii="Verdana" w:eastAsia="Times New Roman" w:hAnsi="Verdana"/>
          <w:color w:val="000000"/>
          <w:sz w:val="20"/>
          <w:szCs w:val="20"/>
          <w:lang w:eastAsia="pt-BR"/>
        </w:rPr>
        <w:t>11. Qual das alternativas abaixo descreve uma característica natural do Oriente Médio?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32CBDDED"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a) Ocorrência de tipos climáticos que variam do árido ao semiárido.</w:t>
      </w:r>
    </w:p>
    <w:p w14:paraId="520DA7D6"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b) Predomínio de formas de relevo de planície em todos os países.</w:t>
      </w:r>
    </w:p>
    <w:p w14:paraId="70EC954E"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c) Registro de rios perenes com grande disponibilidade hídrica.</w:t>
      </w:r>
    </w:p>
    <w:p w14:paraId="3F28C600"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d) Distribuição constante de chuvas ao longo das estações do ano.</w:t>
      </w:r>
    </w:p>
    <w:p w14:paraId="1A40C0CC"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r w:rsidRPr="00C75651">
        <w:rPr>
          <w:rFonts w:ascii="Verdana" w:eastAsia="Times New Roman" w:hAnsi="Verdana" w:cs="Times New Roman"/>
          <w:color w:val="000000"/>
          <w:sz w:val="20"/>
          <w:szCs w:val="20"/>
          <w:lang w:eastAsia="pt-BR"/>
        </w:rPr>
        <w:t>e) Presença de pequenas reservas de recursos minerais e energéticos.</w:t>
      </w:r>
    </w:p>
    <w:p w14:paraId="413120EF"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000000"/>
          <w:sz w:val="20"/>
          <w:szCs w:val="20"/>
          <w:lang w:eastAsia="pt-BR"/>
        </w:rPr>
      </w:pPr>
    </w:p>
    <w:p w14:paraId="070CA031" w14:textId="3A417DF2"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r w:rsidRPr="00C75651">
        <w:rPr>
          <w:rFonts w:ascii="Verdana" w:eastAsia="Times New Roman" w:hAnsi="Verdana" w:cs="Times New Roman"/>
          <w:color w:val="000000"/>
          <w:sz w:val="20"/>
          <w:szCs w:val="20"/>
          <w:lang w:eastAsia="pt-BR"/>
        </w:rPr>
        <w:t xml:space="preserve">12. </w:t>
      </w:r>
      <w:r w:rsidRPr="00C75651">
        <w:rPr>
          <w:rFonts w:ascii="Verdana" w:eastAsia="Times New Roman" w:hAnsi="Verdana" w:cs="Arial"/>
          <w:color w:val="000000"/>
          <w:sz w:val="20"/>
          <w:szCs w:val="20"/>
          <w:bdr w:val="none" w:sz="0" w:space="0" w:color="auto" w:frame="1"/>
          <w:lang w:eastAsia="pt-BR"/>
        </w:rPr>
        <w:t xml:space="preserve">Milhares de pessoas chegam anualmente a </w:t>
      </w:r>
      <w:proofErr w:type="spellStart"/>
      <w:r w:rsidRPr="00C75651">
        <w:rPr>
          <w:rFonts w:ascii="Verdana" w:eastAsia="Times New Roman" w:hAnsi="Verdana" w:cs="Arial"/>
          <w:color w:val="000000"/>
          <w:sz w:val="20"/>
          <w:szCs w:val="20"/>
          <w:bdr w:val="none" w:sz="0" w:space="0" w:color="auto" w:frame="1"/>
          <w:lang w:eastAsia="pt-BR"/>
        </w:rPr>
        <w:t>Benares</w:t>
      </w:r>
      <w:proofErr w:type="spellEnd"/>
      <w:r w:rsidRPr="00C75651">
        <w:rPr>
          <w:rFonts w:ascii="Verdana" w:eastAsia="Times New Roman" w:hAnsi="Verdana" w:cs="Arial"/>
          <w:color w:val="000000"/>
          <w:sz w:val="20"/>
          <w:szCs w:val="20"/>
          <w:bdr w:val="none" w:sz="0" w:space="0" w:color="auto" w:frame="1"/>
          <w:lang w:eastAsia="pt-BR"/>
        </w:rPr>
        <w:t xml:space="preserve"> para purificar seu espírito nas águas do rio sagrado. Durante as cheias, suas águas depositam grande quantidade de limo nas margens, fazendo com que as terras cortadas pelo rio sagrado sejam talvez, as mais férteis do mundo, concentrando-se aí cerca de 150 milhões de pessoas cuja maioria vive de agricultura e, portanto, do benefício direto e indireto do sagrado rio.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0A6A21EA"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r w:rsidRPr="00C75651">
        <w:rPr>
          <w:rFonts w:ascii="Verdana" w:eastAsia="Times New Roman" w:hAnsi="Verdana" w:cs="Arial"/>
          <w:color w:val="000000"/>
          <w:sz w:val="20"/>
          <w:szCs w:val="20"/>
          <w:bdr w:val="none" w:sz="0" w:space="0" w:color="auto" w:frame="1"/>
          <w:lang w:eastAsia="pt-BR"/>
        </w:rPr>
        <w:t>Entre as alternativas abaixo, o texto melhor se aplica ao rio e ao país:                           </w:t>
      </w:r>
      <w:proofErr w:type="gramStart"/>
      <w:r w:rsidRPr="00C75651">
        <w:rPr>
          <w:rFonts w:ascii="Verdana" w:eastAsia="Times New Roman" w:hAnsi="Verdana" w:cs="Arial"/>
          <w:color w:val="000000"/>
          <w:sz w:val="20"/>
          <w:szCs w:val="20"/>
          <w:bdr w:val="none" w:sz="0" w:space="0" w:color="auto" w:frame="1"/>
          <w:lang w:eastAsia="pt-BR"/>
        </w:rPr>
        <w:t> </w:t>
      </w:r>
    </w:p>
    <w:p w14:paraId="24A3C4A2"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r w:rsidRPr="00C75651">
        <w:rPr>
          <w:rFonts w:ascii="Verdana" w:eastAsia="Times New Roman" w:hAnsi="Verdana" w:cs="Arial"/>
          <w:bCs/>
          <w:color w:val="000000"/>
          <w:sz w:val="20"/>
          <w:szCs w:val="20"/>
          <w:bdr w:val="none" w:sz="0" w:space="0" w:color="auto" w:frame="1"/>
          <w:lang w:eastAsia="pt-BR"/>
        </w:rPr>
        <w:t>a</w:t>
      </w:r>
      <w:proofErr w:type="gramEnd"/>
      <w:r w:rsidRPr="00C75651">
        <w:rPr>
          <w:rFonts w:ascii="Verdana" w:eastAsia="Times New Roman" w:hAnsi="Verdana" w:cs="Arial"/>
          <w:bCs/>
          <w:color w:val="000000"/>
          <w:sz w:val="20"/>
          <w:szCs w:val="20"/>
          <w:bdr w:val="none" w:sz="0" w:space="0" w:color="auto" w:frame="1"/>
          <w:lang w:eastAsia="pt-BR"/>
        </w:rPr>
        <w:t>)</w:t>
      </w:r>
      <w:r w:rsidRPr="00C75651">
        <w:rPr>
          <w:rFonts w:ascii="Verdana" w:eastAsia="Times New Roman" w:hAnsi="Verdana" w:cs="Arial"/>
          <w:color w:val="000000"/>
          <w:sz w:val="20"/>
          <w:szCs w:val="20"/>
          <w:bdr w:val="none" w:sz="0" w:space="0" w:color="auto" w:frame="1"/>
          <w:lang w:eastAsia="pt-BR"/>
        </w:rPr>
        <w:t> Tigre, Irã.</w:t>
      </w:r>
    </w:p>
    <w:p w14:paraId="39BB3E4A"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b)</w:t>
      </w:r>
      <w:proofErr w:type="gramEnd"/>
      <w:r w:rsidRPr="00C75651">
        <w:rPr>
          <w:rFonts w:ascii="Verdana" w:eastAsia="Times New Roman" w:hAnsi="Verdana" w:cs="Arial"/>
          <w:color w:val="000000"/>
          <w:sz w:val="20"/>
          <w:szCs w:val="20"/>
          <w:bdr w:val="none" w:sz="0" w:space="0" w:color="auto" w:frame="1"/>
          <w:lang w:eastAsia="pt-BR"/>
        </w:rPr>
        <w:t> Ganges, Índia.</w:t>
      </w:r>
    </w:p>
    <w:p w14:paraId="5F5162A4"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c)</w:t>
      </w:r>
      <w:proofErr w:type="gramEnd"/>
      <w:r w:rsidRPr="00C75651">
        <w:rPr>
          <w:rFonts w:ascii="Verdana" w:eastAsia="Times New Roman" w:hAnsi="Verdana" w:cs="Arial"/>
          <w:color w:val="000000"/>
          <w:sz w:val="20"/>
          <w:szCs w:val="20"/>
          <w:bdr w:val="none" w:sz="0" w:space="0" w:color="auto" w:frame="1"/>
          <w:lang w:eastAsia="pt-BR"/>
        </w:rPr>
        <w:t> </w:t>
      </w:r>
      <w:proofErr w:type="spellStart"/>
      <w:r w:rsidRPr="00C75651">
        <w:rPr>
          <w:rFonts w:ascii="Verdana" w:eastAsia="Times New Roman" w:hAnsi="Verdana" w:cs="Arial"/>
          <w:color w:val="000000"/>
          <w:sz w:val="20"/>
          <w:szCs w:val="20"/>
          <w:bdr w:val="none" w:sz="0" w:space="0" w:color="auto" w:frame="1"/>
          <w:lang w:eastAsia="pt-BR"/>
        </w:rPr>
        <w:t>Meckong</w:t>
      </w:r>
      <w:proofErr w:type="spellEnd"/>
      <w:r w:rsidRPr="00C75651">
        <w:rPr>
          <w:rFonts w:ascii="Verdana" w:eastAsia="Times New Roman" w:hAnsi="Verdana" w:cs="Arial"/>
          <w:color w:val="000000"/>
          <w:sz w:val="20"/>
          <w:szCs w:val="20"/>
          <w:bdr w:val="none" w:sz="0" w:space="0" w:color="auto" w:frame="1"/>
          <w:lang w:eastAsia="pt-BR"/>
        </w:rPr>
        <w:t>, Vietnã.</w:t>
      </w:r>
    </w:p>
    <w:p w14:paraId="50420B8A"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d)</w:t>
      </w:r>
      <w:proofErr w:type="gramEnd"/>
      <w:r w:rsidRPr="00C75651">
        <w:rPr>
          <w:rFonts w:ascii="Verdana" w:eastAsia="Times New Roman" w:hAnsi="Verdana" w:cs="Arial"/>
          <w:color w:val="000000"/>
          <w:sz w:val="20"/>
          <w:szCs w:val="20"/>
          <w:bdr w:val="none" w:sz="0" w:space="0" w:color="auto" w:frame="1"/>
          <w:lang w:eastAsia="pt-BR"/>
        </w:rPr>
        <w:t> Eufrates, Iraque.</w:t>
      </w:r>
    </w:p>
    <w:p w14:paraId="10C17E6F"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roofErr w:type="gramStart"/>
      <w:r w:rsidRPr="00C75651">
        <w:rPr>
          <w:rFonts w:ascii="Verdana" w:eastAsia="Times New Roman" w:hAnsi="Verdana" w:cs="Arial"/>
          <w:bCs/>
          <w:color w:val="000000"/>
          <w:sz w:val="20"/>
          <w:szCs w:val="20"/>
          <w:bdr w:val="none" w:sz="0" w:space="0" w:color="auto" w:frame="1"/>
          <w:lang w:eastAsia="pt-BR"/>
        </w:rPr>
        <w:t>e</w:t>
      </w:r>
      <w:proofErr w:type="gramEnd"/>
      <w:r w:rsidRPr="00C75651">
        <w:rPr>
          <w:rFonts w:ascii="Verdana" w:eastAsia="Times New Roman" w:hAnsi="Verdana" w:cs="Arial"/>
          <w:bCs/>
          <w:color w:val="000000"/>
          <w:sz w:val="20"/>
          <w:szCs w:val="20"/>
          <w:bdr w:val="none" w:sz="0" w:space="0" w:color="auto" w:frame="1"/>
          <w:lang w:eastAsia="pt-BR"/>
        </w:rPr>
        <w:t>)</w:t>
      </w:r>
      <w:r w:rsidRPr="00C75651">
        <w:rPr>
          <w:rFonts w:ascii="Verdana" w:eastAsia="Times New Roman" w:hAnsi="Verdana" w:cs="Arial"/>
          <w:color w:val="000000"/>
          <w:sz w:val="20"/>
          <w:szCs w:val="20"/>
          <w:bdr w:val="none" w:sz="0" w:space="0" w:color="auto" w:frame="1"/>
          <w:lang w:eastAsia="pt-BR"/>
        </w:rPr>
        <w:t> Indo, Paquistão</w:t>
      </w:r>
    </w:p>
    <w:p w14:paraId="6A1C1EDF"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58E44FE6" w14:textId="54D4C26A"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r w:rsidRPr="00C75651">
        <w:rPr>
          <w:rFonts w:ascii="Verdana" w:eastAsia="Times New Roman" w:hAnsi="Verdana" w:cs="Arial"/>
          <w:color w:val="000000"/>
          <w:sz w:val="20"/>
          <w:szCs w:val="20"/>
          <w:bdr w:val="none" w:sz="0" w:space="0" w:color="auto" w:frame="1"/>
          <w:lang w:eastAsia="pt-BR"/>
        </w:rPr>
        <w:t>13. A Índia constitui um dos países de maiores níveis de industrialização do Terceiro Mundo. Mas, não é só por isso que a Índia chama atenção. Seus indicadores sociais mostram a extrema pobreza em que vive a maior parcela de sua grande população, que, a propósito, tem como uma de suas principais características:</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roofErr w:type="gramStart"/>
      <w:r w:rsidR="00C75651" w:rsidRPr="00C75651">
        <w:rPr>
          <w:rFonts w:ascii="Verdana" w:eastAsia="Times New Roman" w:hAnsi="Verdana" w:cs="Arial"/>
          <w:sz w:val="20"/>
          <w:szCs w:val="20"/>
          <w:bdr w:val="none" w:sz="0" w:space="0" w:color="auto" w:frame="1"/>
          <w:lang w:eastAsia="pt-BR"/>
        </w:rPr>
        <w:t>)</w:t>
      </w:r>
      <w:proofErr w:type="gramEnd"/>
    </w:p>
    <w:p w14:paraId="49DA03DE"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a</w:t>
      </w:r>
      <w:proofErr w:type="gramEnd"/>
      <w:r w:rsidRPr="00C75651">
        <w:rPr>
          <w:rFonts w:ascii="Verdana" w:eastAsia="Times New Roman" w:hAnsi="Verdana" w:cs="Arial"/>
          <w:bCs/>
          <w:color w:val="000000"/>
          <w:sz w:val="20"/>
          <w:szCs w:val="20"/>
          <w:bdr w:val="none" w:sz="0" w:space="0" w:color="auto" w:frame="1"/>
          <w:lang w:eastAsia="pt-BR"/>
        </w:rPr>
        <w:t>)</w:t>
      </w:r>
      <w:r w:rsidRPr="00C75651">
        <w:rPr>
          <w:rFonts w:ascii="Verdana" w:eastAsia="Times New Roman" w:hAnsi="Verdana" w:cs="Arial"/>
          <w:color w:val="000000"/>
          <w:sz w:val="20"/>
          <w:szCs w:val="20"/>
          <w:bdr w:val="none" w:sz="0" w:space="0" w:color="auto" w:frame="1"/>
          <w:lang w:eastAsia="pt-BR"/>
        </w:rPr>
        <w:t> ser majoritariamente islâmica, sendo marcante a influência do xiismo.</w:t>
      </w:r>
    </w:p>
    <w:p w14:paraId="4BD34945"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b)</w:t>
      </w:r>
      <w:proofErr w:type="gramEnd"/>
      <w:r w:rsidRPr="00C75651">
        <w:rPr>
          <w:rFonts w:ascii="Verdana" w:eastAsia="Times New Roman" w:hAnsi="Verdana" w:cs="Arial"/>
          <w:bCs/>
          <w:color w:val="000000"/>
          <w:sz w:val="20"/>
          <w:szCs w:val="20"/>
          <w:bdr w:val="none" w:sz="0" w:space="0" w:color="auto" w:frame="1"/>
          <w:lang w:eastAsia="pt-BR"/>
        </w:rPr>
        <w:t> </w:t>
      </w:r>
      <w:r w:rsidRPr="00C75651">
        <w:rPr>
          <w:rFonts w:ascii="Verdana" w:eastAsia="Times New Roman" w:hAnsi="Verdana" w:cs="Arial"/>
          <w:color w:val="000000"/>
          <w:sz w:val="20"/>
          <w:szCs w:val="20"/>
          <w:bdr w:val="none" w:sz="0" w:space="0" w:color="auto" w:frame="1"/>
          <w:lang w:eastAsia="pt-BR"/>
        </w:rPr>
        <w:t>apresentar tradicional sistema de castas inerentes ao hinduísmo.</w:t>
      </w:r>
    </w:p>
    <w:p w14:paraId="03AEABF2"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c)</w:t>
      </w:r>
      <w:proofErr w:type="gramEnd"/>
      <w:r w:rsidRPr="00C75651">
        <w:rPr>
          <w:rFonts w:ascii="Verdana" w:eastAsia="Times New Roman" w:hAnsi="Verdana" w:cs="Arial"/>
          <w:color w:val="000000"/>
          <w:sz w:val="20"/>
          <w:szCs w:val="20"/>
          <w:bdr w:val="none" w:sz="0" w:space="0" w:color="auto" w:frame="1"/>
          <w:lang w:eastAsia="pt-BR"/>
        </w:rPr>
        <w:t> originar-se de grandes contingentes de mongóis vindos da Ásia Central.</w:t>
      </w:r>
    </w:p>
    <w:p w14:paraId="5F070827" w14:textId="77777777" w:rsidR="005C005C" w:rsidRPr="00C75651" w:rsidRDefault="005C005C" w:rsidP="00C75651">
      <w:pPr>
        <w:shd w:val="clear" w:color="auto" w:fill="FFFFFF"/>
        <w:spacing w:after="0" w:line="240" w:lineRule="auto"/>
        <w:ind w:left="-992"/>
        <w:jc w:val="both"/>
        <w:rPr>
          <w:rFonts w:ascii="Verdana" w:eastAsia="Times New Roman" w:hAnsi="Verdana" w:cs="Times New Roman"/>
          <w:color w:val="333333"/>
          <w:sz w:val="20"/>
          <w:szCs w:val="20"/>
          <w:lang w:eastAsia="pt-BR"/>
        </w:rPr>
      </w:pPr>
      <w:proofErr w:type="gramStart"/>
      <w:r w:rsidRPr="00C75651">
        <w:rPr>
          <w:rFonts w:ascii="Verdana" w:eastAsia="Times New Roman" w:hAnsi="Verdana" w:cs="Arial"/>
          <w:bCs/>
          <w:color w:val="000000"/>
          <w:sz w:val="20"/>
          <w:szCs w:val="20"/>
          <w:bdr w:val="none" w:sz="0" w:space="0" w:color="auto" w:frame="1"/>
          <w:lang w:eastAsia="pt-BR"/>
        </w:rPr>
        <w:t>d)</w:t>
      </w:r>
      <w:proofErr w:type="gramEnd"/>
      <w:r w:rsidRPr="00C75651">
        <w:rPr>
          <w:rFonts w:ascii="Verdana" w:eastAsia="Times New Roman" w:hAnsi="Verdana" w:cs="Arial"/>
          <w:color w:val="000000"/>
          <w:sz w:val="20"/>
          <w:szCs w:val="20"/>
          <w:bdr w:val="none" w:sz="0" w:space="0" w:color="auto" w:frame="1"/>
          <w:lang w:eastAsia="pt-BR"/>
        </w:rPr>
        <w:t> ter adotado um único idioma, apesar de sua heterogeneidade étnica.</w:t>
      </w:r>
    </w:p>
    <w:p w14:paraId="2BD0A493"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roofErr w:type="gramStart"/>
      <w:r w:rsidRPr="00C75651">
        <w:rPr>
          <w:rFonts w:ascii="Verdana" w:eastAsia="Times New Roman" w:hAnsi="Verdana" w:cs="Arial"/>
          <w:bCs/>
          <w:color w:val="000000"/>
          <w:sz w:val="20"/>
          <w:szCs w:val="20"/>
          <w:bdr w:val="none" w:sz="0" w:space="0" w:color="auto" w:frame="1"/>
          <w:lang w:eastAsia="pt-BR"/>
        </w:rPr>
        <w:t>e</w:t>
      </w:r>
      <w:proofErr w:type="gramEnd"/>
      <w:r w:rsidRPr="00C75651">
        <w:rPr>
          <w:rFonts w:ascii="Verdana" w:eastAsia="Times New Roman" w:hAnsi="Verdana" w:cs="Arial"/>
          <w:bCs/>
          <w:color w:val="000000"/>
          <w:sz w:val="20"/>
          <w:szCs w:val="20"/>
          <w:bdr w:val="none" w:sz="0" w:space="0" w:color="auto" w:frame="1"/>
          <w:lang w:eastAsia="pt-BR"/>
        </w:rPr>
        <w:t>)</w:t>
      </w:r>
      <w:r w:rsidRPr="00C75651">
        <w:rPr>
          <w:rFonts w:ascii="Verdana" w:eastAsia="Times New Roman" w:hAnsi="Verdana" w:cs="Arial"/>
          <w:color w:val="000000"/>
          <w:sz w:val="20"/>
          <w:szCs w:val="20"/>
          <w:bdr w:val="none" w:sz="0" w:space="0" w:color="auto" w:frame="1"/>
          <w:lang w:eastAsia="pt-BR"/>
        </w:rPr>
        <w:t> cultivar forte sentimento de unidade nacional, advindo do processo de descolonização.</w:t>
      </w:r>
    </w:p>
    <w:p w14:paraId="103902D7"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762EA4AE" w14:textId="18BEF0EE"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r w:rsidRPr="00C75651">
        <w:rPr>
          <w:rFonts w:ascii="Verdana" w:eastAsia="Times New Roman" w:hAnsi="Verdana" w:cs="Arial"/>
          <w:color w:val="000000"/>
          <w:sz w:val="20"/>
          <w:szCs w:val="20"/>
          <w:bdr w:val="none" w:sz="0" w:space="0" w:color="auto" w:frame="1"/>
          <w:lang w:eastAsia="pt-BR"/>
        </w:rPr>
        <w:t>14. Descreva quais são os limites naturais do continente asiático: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p w14:paraId="632E0B91"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2AE840E3"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2B0DFFBC"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53189CC6" w14:textId="77777777" w:rsidR="005C005C" w:rsidRPr="00C75651" w:rsidRDefault="005C005C" w:rsidP="00C75651">
      <w:pPr>
        <w:shd w:val="clear" w:color="auto" w:fill="FFFFFF"/>
        <w:spacing w:after="0" w:line="240" w:lineRule="auto"/>
        <w:ind w:left="-992"/>
        <w:jc w:val="both"/>
        <w:rPr>
          <w:rFonts w:ascii="Verdana" w:eastAsia="Times New Roman" w:hAnsi="Verdana" w:cs="Arial"/>
          <w:color w:val="000000"/>
          <w:sz w:val="20"/>
          <w:szCs w:val="20"/>
          <w:bdr w:val="none" w:sz="0" w:space="0" w:color="auto" w:frame="1"/>
          <w:lang w:eastAsia="pt-BR"/>
        </w:rPr>
      </w:pPr>
    </w:p>
    <w:p w14:paraId="0B293F1D" w14:textId="63D2D210" w:rsidR="0034676E" w:rsidRPr="00C75651" w:rsidRDefault="005C005C" w:rsidP="00C75651">
      <w:pPr>
        <w:shd w:val="clear" w:color="auto" w:fill="FFFFFF"/>
        <w:spacing w:after="0" w:line="240" w:lineRule="auto"/>
        <w:ind w:left="-992"/>
        <w:jc w:val="both"/>
        <w:rPr>
          <w:rFonts w:ascii="Verdana" w:hAnsi="Verdana"/>
          <w:sz w:val="20"/>
          <w:szCs w:val="20"/>
        </w:rPr>
      </w:pPr>
      <w:r w:rsidRPr="00C75651">
        <w:rPr>
          <w:rFonts w:ascii="Verdana" w:eastAsia="Times New Roman" w:hAnsi="Verdana" w:cs="Arial"/>
          <w:color w:val="000000"/>
          <w:sz w:val="20"/>
          <w:szCs w:val="20"/>
          <w:bdr w:val="none" w:sz="0" w:space="0" w:color="auto" w:frame="1"/>
          <w:lang w:eastAsia="pt-BR"/>
        </w:rPr>
        <w:t xml:space="preserve">15. </w:t>
      </w:r>
      <w:r w:rsidR="007E5D1D" w:rsidRPr="00C75651">
        <w:rPr>
          <w:rFonts w:ascii="Verdana" w:eastAsia="Times New Roman" w:hAnsi="Verdana" w:cs="Arial"/>
          <w:color w:val="000000"/>
          <w:sz w:val="20"/>
          <w:szCs w:val="20"/>
          <w:bdr w:val="none" w:sz="0" w:space="0" w:color="auto" w:frame="1"/>
          <w:lang w:eastAsia="pt-BR"/>
        </w:rPr>
        <w:t xml:space="preserve">O que faz os rios do </w:t>
      </w:r>
      <w:proofErr w:type="gramStart"/>
      <w:r w:rsidR="007E5D1D" w:rsidRPr="00C75651">
        <w:rPr>
          <w:rFonts w:ascii="Verdana" w:eastAsia="Times New Roman" w:hAnsi="Verdana" w:cs="Arial"/>
          <w:color w:val="000000"/>
          <w:sz w:val="20"/>
          <w:szCs w:val="20"/>
          <w:bdr w:val="none" w:sz="0" w:space="0" w:color="auto" w:frame="1"/>
          <w:lang w:eastAsia="pt-BR"/>
        </w:rPr>
        <w:t>continente asiáticos</w:t>
      </w:r>
      <w:proofErr w:type="gramEnd"/>
      <w:r w:rsidR="007E5D1D" w:rsidRPr="00C75651">
        <w:rPr>
          <w:rFonts w:ascii="Verdana" w:eastAsia="Times New Roman" w:hAnsi="Verdana" w:cs="Arial"/>
          <w:color w:val="000000"/>
          <w:sz w:val="20"/>
          <w:szCs w:val="20"/>
          <w:bdr w:val="none" w:sz="0" w:space="0" w:color="auto" w:frame="1"/>
          <w:lang w:eastAsia="pt-BR"/>
        </w:rPr>
        <w:t xml:space="preserve"> serem considerados os mais poluídos do mundo?</w:t>
      </w:r>
      <w:r w:rsidR="00C75651" w:rsidRPr="00C75651">
        <w:rPr>
          <w:rFonts w:ascii="Verdana" w:eastAsia="Times New Roman" w:hAnsi="Verdana" w:cs="Arial"/>
          <w:sz w:val="20"/>
          <w:szCs w:val="20"/>
          <w:bdr w:val="none" w:sz="0" w:space="0" w:color="auto" w:frame="1"/>
          <w:lang w:eastAsia="pt-BR"/>
        </w:rPr>
        <w:t xml:space="preserve"> </w:t>
      </w:r>
      <w:r w:rsidR="00C75651" w:rsidRPr="00C75651">
        <w:rPr>
          <w:rFonts w:ascii="Verdana" w:eastAsia="Times New Roman" w:hAnsi="Verdana" w:cs="Arial"/>
          <w:sz w:val="20"/>
          <w:szCs w:val="20"/>
          <w:bdr w:val="none" w:sz="0" w:space="0" w:color="auto" w:frame="1"/>
          <w:lang w:eastAsia="pt-BR"/>
        </w:rPr>
        <w:t>(0,6)</w:t>
      </w:r>
    </w:p>
    <w:sectPr w:rsidR="0034676E" w:rsidRPr="00C75651"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1CA7B" w14:textId="77777777" w:rsidR="00265863" w:rsidRDefault="00265863" w:rsidP="009851F2">
      <w:pPr>
        <w:spacing w:after="0" w:line="240" w:lineRule="auto"/>
      </w:pPr>
      <w:r>
        <w:separator/>
      </w:r>
    </w:p>
  </w:endnote>
  <w:endnote w:type="continuationSeparator" w:id="0">
    <w:p w14:paraId="344E96C4" w14:textId="77777777" w:rsidR="00265863" w:rsidRDefault="0026586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75651">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C75651">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16F72" w14:textId="77777777" w:rsidR="00265863" w:rsidRDefault="00265863" w:rsidP="009851F2">
      <w:pPr>
        <w:spacing w:after="0" w:line="240" w:lineRule="auto"/>
      </w:pPr>
      <w:r>
        <w:separator/>
      </w:r>
    </w:p>
  </w:footnote>
  <w:footnote w:type="continuationSeparator" w:id="0">
    <w:p w14:paraId="5D5DB4BD" w14:textId="77777777" w:rsidR="00265863" w:rsidRDefault="0026586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271"/>
    <w:rsid w:val="001C6FF5"/>
    <w:rsid w:val="001F248E"/>
    <w:rsid w:val="002165E6"/>
    <w:rsid w:val="00265863"/>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C3CFE"/>
    <w:rsid w:val="003D20C7"/>
    <w:rsid w:val="0040381F"/>
    <w:rsid w:val="0042634C"/>
    <w:rsid w:val="00446779"/>
    <w:rsid w:val="00466D7A"/>
    <w:rsid w:val="00473C96"/>
    <w:rsid w:val="004A1876"/>
    <w:rsid w:val="004B5FAA"/>
    <w:rsid w:val="004D15AB"/>
    <w:rsid w:val="004F0ABD"/>
    <w:rsid w:val="004F5938"/>
    <w:rsid w:val="00510D47"/>
    <w:rsid w:val="0054275C"/>
    <w:rsid w:val="005C00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E5D1D"/>
    <w:rsid w:val="007F6974"/>
    <w:rsid w:val="008005D5"/>
    <w:rsid w:val="00824D86"/>
    <w:rsid w:val="0086497B"/>
    <w:rsid w:val="00874089"/>
    <w:rsid w:val="0087463C"/>
    <w:rsid w:val="008A5048"/>
    <w:rsid w:val="008D6898"/>
    <w:rsid w:val="008E3648"/>
    <w:rsid w:val="0091198D"/>
    <w:rsid w:val="00914A2F"/>
    <w:rsid w:val="00934A44"/>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26C0C"/>
    <w:rsid w:val="00C65A96"/>
    <w:rsid w:val="00C75651"/>
    <w:rsid w:val="00C914D3"/>
    <w:rsid w:val="00CA4DAB"/>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20BD"/>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5155">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2481764">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3725266">
      <w:bodyDiv w:val="1"/>
      <w:marLeft w:val="0"/>
      <w:marRight w:val="0"/>
      <w:marTop w:val="0"/>
      <w:marBottom w:val="0"/>
      <w:divBdr>
        <w:top w:val="none" w:sz="0" w:space="0" w:color="auto"/>
        <w:left w:val="none" w:sz="0" w:space="0" w:color="auto"/>
        <w:bottom w:val="none" w:sz="0" w:space="0" w:color="auto"/>
        <w:right w:val="none" w:sz="0" w:space="0" w:color="auto"/>
      </w:divBdr>
      <w:divsChild>
        <w:div w:id="1402554794">
          <w:marLeft w:val="0"/>
          <w:marRight w:val="0"/>
          <w:marTop w:val="0"/>
          <w:marBottom w:val="120"/>
          <w:divBdr>
            <w:top w:val="none" w:sz="0" w:space="0" w:color="auto"/>
            <w:left w:val="none" w:sz="0" w:space="0" w:color="auto"/>
            <w:bottom w:val="none" w:sz="0" w:space="0" w:color="auto"/>
            <w:right w:val="none" w:sz="0" w:space="0" w:color="auto"/>
          </w:divBdr>
        </w:div>
        <w:div w:id="705176112">
          <w:marLeft w:val="0"/>
          <w:marRight w:val="0"/>
          <w:marTop w:val="0"/>
          <w:marBottom w:val="120"/>
          <w:divBdr>
            <w:top w:val="none" w:sz="0" w:space="0" w:color="auto"/>
            <w:left w:val="none" w:sz="0" w:space="0" w:color="auto"/>
            <w:bottom w:val="none" w:sz="0" w:space="0" w:color="auto"/>
            <w:right w:val="none" w:sz="0" w:space="0" w:color="auto"/>
          </w:divBdr>
        </w:div>
      </w:divsChild>
    </w:div>
    <w:div w:id="350494787">
      <w:bodyDiv w:val="1"/>
      <w:marLeft w:val="0"/>
      <w:marRight w:val="0"/>
      <w:marTop w:val="0"/>
      <w:marBottom w:val="0"/>
      <w:divBdr>
        <w:top w:val="none" w:sz="0" w:space="0" w:color="auto"/>
        <w:left w:val="none" w:sz="0" w:space="0" w:color="auto"/>
        <w:bottom w:val="none" w:sz="0" w:space="0" w:color="auto"/>
        <w:right w:val="none" w:sz="0" w:space="0" w:color="auto"/>
      </w:divBdr>
      <w:divsChild>
        <w:div w:id="847255992">
          <w:marLeft w:val="0"/>
          <w:marRight w:val="0"/>
          <w:marTop w:val="0"/>
          <w:marBottom w:val="0"/>
          <w:divBdr>
            <w:top w:val="none" w:sz="0" w:space="0" w:color="auto"/>
            <w:left w:val="none" w:sz="0" w:space="0" w:color="auto"/>
            <w:bottom w:val="none" w:sz="0" w:space="0" w:color="auto"/>
            <w:right w:val="none" w:sz="0" w:space="0" w:color="auto"/>
          </w:divBdr>
        </w:div>
        <w:div w:id="903104369">
          <w:marLeft w:val="0"/>
          <w:marRight w:val="0"/>
          <w:marTop w:val="0"/>
          <w:marBottom w:val="0"/>
          <w:divBdr>
            <w:top w:val="none" w:sz="0" w:space="0" w:color="auto"/>
            <w:left w:val="none" w:sz="0" w:space="0" w:color="auto"/>
            <w:bottom w:val="none" w:sz="0" w:space="0" w:color="auto"/>
            <w:right w:val="none" w:sz="0" w:space="0" w:color="auto"/>
          </w:divBdr>
        </w:div>
        <w:div w:id="1727408186">
          <w:marLeft w:val="0"/>
          <w:marRight w:val="0"/>
          <w:marTop w:val="0"/>
          <w:marBottom w:val="0"/>
          <w:divBdr>
            <w:top w:val="none" w:sz="0" w:space="0" w:color="auto"/>
            <w:left w:val="none" w:sz="0" w:space="0" w:color="auto"/>
            <w:bottom w:val="none" w:sz="0" w:space="0" w:color="auto"/>
            <w:right w:val="none" w:sz="0" w:space="0" w:color="auto"/>
          </w:divBdr>
        </w:div>
        <w:div w:id="1228682591">
          <w:marLeft w:val="0"/>
          <w:marRight w:val="0"/>
          <w:marTop w:val="0"/>
          <w:marBottom w:val="0"/>
          <w:divBdr>
            <w:top w:val="none" w:sz="0" w:space="0" w:color="auto"/>
            <w:left w:val="none" w:sz="0" w:space="0" w:color="auto"/>
            <w:bottom w:val="none" w:sz="0" w:space="0" w:color="auto"/>
            <w:right w:val="none" w:sz="0" w:space="0" w:color="auto"/>
          </w:divBdr>
        </w:div>
        <w:div w:id="108665421">
          <w:marLeft w:val="0"/>
          <w:marRight w:val="0"/>
          <w:marTop w:val="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60154790">
      <w:bodyDiv w:val="1"/>
      <w:marLeft w:val="0"/>
      <w:marRight w:val="0"/>
      <w:marTop w:val="0"/>
      <w:marBottom w:val="0"/>
      <w:divBdr>
        <w:top w:val="none" w:sz="0" w:space="0" w:color="auto"/>
        <w:left w:val="none" w:sz="0" w:space="0" w:color="auto"/>
        <w:bottom w:val="none" w:sz="0" w:space="0" w:color="auto"/>
        <w:right w:val="none" w:sz="0" w:space="0" w:color="auto"/>
      </w:divBdr>
      <w:divsChild>
        <w:div w:id="675576476">
          <w:marLeft w:val="0"/>
          <w:marRight w:val="0"/>
          <w:marTop w:val="0"/>
          <w:marBottom w:val="0"/>
          <w:divBdr>
            <w:top w:val="none" w:sz="0" w:space="0" w:color="auto"/>
            <w:left w:val="none" w:sz="0" w:space="0" w:color="auto"/>
            <w:bottom w:val="none" w:sz="0" w:space="0" w:color="auto"/>
            <w:right w:val="none" w:sz="0" w:space="0" w:color="auto"/>
          </w:divBdr>
        </w:div>
        <w:div w:id="1361007380">
          <w:marLeft w:val="0"/>
          <w:marRight w:val="0"/>
          <w:marTop w:val="0"/>
          <w:marBottom w:val="0"/>
          <w:divBdr>
            <w:top w:val="none" w:sz="0" w:space="0" w:color="auto"/>
            <w:left w:val="none" w:sz="0" w:space="0" w:color="auto"/>
            <w:bottom w:val="none" w:sz="0" w:space="0" w:color="auto"/>
            <w:right w:val="none" w:sz="0" w:space="0" w:color="auto"/>
          </w:divBdr>
        </w:div>
        <w:div w:id="1046492839">
          <w:marLeft w:val="0"/>
          <w:marRight w:val="0"/>
          <w:marTop w:val="0"/>
          <w:marBottom w:val="0"/>
          <w:divBdr>
            <w:top w:val="none" w:sz="0" w:space="0" w:color="auto"/>
            <w:left w:val="none" w:sz="0" w:space="0" w:color="auto"/>
            <w:bottom w:val="none" w:sz="0" w:space="0" w:color="auto"/>
            <w:right w:val="none" w:sz="0" w:space="0" w:color="auto"/>
          </w:divBdr>
        </w:div>
        <w:div w:id="1152716779">
          <w:marLeft w:val="0"/>
          <w:marRight w:val="0"/>
          <w:marTop w:val="0"/>
          <w:marBottom w:val="0"/>
          <w:divBdr>
            <w:top w:val="none" w:sz="0" w:space="0" w:color="auto"/>
            <w:left w:val="none" w:sz="0" w:space="0" w:color="auto"/>
            <w:bottom w:val="none" w:sz="0" w:space="0" w:color="auto"/>
            <w:right w:val="none" w:sz="0" w:space="0" w:color="auto"/>
          </w:divBdr>
        </w:div>
        <w:div w:id="1101678014">
          <w:marLeft w:val="0"/>
          <w:marRight w:val="0"/>
          <w:marTop w:val="0"/>
          <w:marBottom w:val="0"/>
          <w:divBdr>
            <w:top w:val="none" w:sz="0" w:space="0" w:color="auto"/>
            <w:left w:val="none" w:sz="0" w:space="0" w:color="auto"/>
            <w:bottom w:val="none" w:sz="0" w:space="0" w:color="auto"/>
            <w:right w:val="none" w:sz="0" w:space="0" w:color="auto"/>
          </w:divBdr>
        </w:div>
      </w:divsChild>
    </w:div>
    <w:div w:id="556672412">
      <w:bodyDiv w:val="1"/>
      <w:marLeft w:val="0"/>
      <w:marRight w:val="0"/>
      <w:marTop w:val="0"/>
      <w:marBottom w:val="0"/>
      <w:divBdr>
        <w:top w:val="none" w:sz="0" w:space="0" w:color="auto"/>
        <w:left w:val="none" w:sz="0" w:space="0" w:color="auto"/>
        <w:bottom w:val="none" w:sz="0" w:space="0" w:color="auto"/>
        <w:right w:val="none" w:sz="0" w:space="0" w:color="auto"/>
      </w:divBdr>
    </w:div>
    <w:div w:id="619336255">
      <w:bodyDiv w:val="1"/>
      <w:marLeft w:val="0"/>
      <w:marRight w:val="0"/>
      <w:marTop w:val="0"/>
      <w:marBottom w:val="0"/>
      <w:divBdr>
        <w:top w:val="none" w:sz="0" w:space="0" w:color="auto"/>
        <w:left w:val="none" w:sz="0" w:space="0" w:color="auto"/>
        <w:bottom w:val="none" w:sz="0" w:space="0" w:color="auto"/>
        <w:right w:val="none" w:sz="0" w:space="0" w:color="auto"/>
      </w:divBdr>
      <w:divsChild>
        <w:div w:id="1518081409">
          <w:marLeft w:val="0"/>
          <w:marRight w:val="0"/>
          <w:marTop w:val="0"/>
          <w:marBottom w:val="0"/>
          <w:divBdr>
            <w:top w:val="none" w:sz="0" w:space="0" w:color="auto"/>
            <w:left w:val="none" w:sz="0" w:space="0" w:color="auto"/>
            <w:bottom w:val="none" w:sz="0" w:space="0" w:color="auto"/>
            <w:right w:val="none" w:sz="0" w:space="0" w:color="auto"/>
          </w:divBdr>
        </w:div>
        <w:div w:id="1968926521">
          <w:marLeft w:val="0"/>
          <w:marRight w:val="0"/>
          <w:marTop w:val="0"/>
          <w:marBottom w:val="0"/>
          <w:divBdr>
            <w:top w:val="none" w:sz="0" w:space="0" w:color="auto"/>
            <w:left w:val="none" w:sz="0" w:space="0" w:color="auto"/>
            <w:bottom w:val="none" w:sz="0" w:space="0" w:color="auto"/>
            <w:right w:val="none" w:sz="0" w:space="0" w:color="auto"/>
          </w:divBdr>
        </w:div>
        <w:div w:id="181020557">
          <w:marLeft w:val="0"/>
          <w:marRight w:val="0"/>
          <w:marTop w:val="0"/>
          <w:marBottom w:val="0"/>
          <w:divBdr>
            <w:top w:val="none" w:sz="0" w:space="0" w:color="auto"/>
            <w:left w:val="none" w:sz="0" w:space="0" w:color="auto"/>
            <w:bottom w:val="none" w:sz="0" w:space="0" w:color="auto"/>
            <w:right w:val="none" w:sz="0" w:space="0" w:color="auto"/>
          </w:divBdr>
        </w:div>
        <w:div w:id="1410080271">
          <w:marLeft w:val="0"/>
          <w:marRight w:val="0"/>
          <w:marTop w:val="0"/>
          <w:marBottom w:val="0"/>
          <w:divBdr>
            <w:top w:val="none" w:sz="0" w:space="0" w:color="auto"/>
            <w:left w:val="none" w:sz="0" w:space="0" w:color="auto"/>
            <w:bottom w:val="none" w:sz="0" w:space="0" w:color="auto"/>
            <w:right w:val="none" w:sz="0" w:space="0" w:color="auto"/>
          </w:divBdr>
        </w:div>
        <w:div w:id="797725666">
          <w:marLeft w:val="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9126145">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3360176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407818">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048022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112699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0340634">
      <w:bodyDiv w:val="1"/>
      <w:marLeft w:val="0"/>
      <w:marRight w:val="0"/>
      <w:marTop w:val="0"/>
      <w:marBottom w:val="0"/>
      <w:divBdr>
        <w:top w:val="none" w:sz="0" w:space="0" w:color="auto"/>
        <w:left w:val="none" w:sz="0" w:space="0" w:color="auto"/>
        <w:bottom w:val="none" w:sz="0" w:space="0" w:color="auto"/>
        <w:right w:val="none" w:sz="0" w:space="0" w:color="auto"/>
      </w:divBdr>
      <w:divsChild>
        <w:div w:id="379211859">
          <w:marLeft w:val="0"/>
          <w:marRight w:val="0"/>
          <w:marTop w:val="0"/>
          <w:marBottom w:val="0"/>
          <w:divBdr>
            <w:top w:val="none" w:sz="0" w:space="0" w:color="auto"/>
            <w:left w:val="none" w:sz="0" w:space="0" w:color="auto"/>
            <w:bottom w:val="none" w:sz="0" w:space="0" w:color="auto"/>
            <w:right w:val="none" w:sz="0" w:space="0" w:color="auto"/>
          </w:divBdr>
        </w:div>
        <w:div w:id="717507344">
          <w:marLeft w:val="0"/>
          <w:marRight w:val="0"/>
          <w:marTop w:val="0"/>
          <w:marBottom w:val="0"/>
          <w:divBdr>
            <w:top w:val="none" w:sz="0" w:space="0" w:color="auto"/>
            <w:left w:val="none" w:sz="0" w:space="0" w:color="auto"/>
            <w:bottom w:val="none" w:sz="0" w:space="0" w:color="auto"/>
            <w:right w:val="none" w:sz="0" w:space="0" w:color="auto"/>
          </w:divBdr>
        </w:div>
        <w:div w:id="1123696547">
          <w:marLeft w:val="0"/>
          <w:marRight w:val="0"/>
          <w:marTop w:val="0"/>
          <w:marBottom w:val="0"/>
          <w:divBdr>
            <w:top w:val="none" w:sz="0" w:space="0" w:color="auto"/>
            <w:left w:val="none" w:sz="0" w:space="0" w:color="auto"/>
            <w:bottom w:val="none" w:sz="0" w:space="0" w:color="auto"/>
            <w:right w:val="none" w:sz="0" w:space="0" w:color="auto"/>
          </w:divBdr>
        </w:div>
        <w:div w:id="1745226783">
          <w:marLeft w:val="0"/>
          <w:marRight w:val="0"/>
          <w:marTop w:val="0"/>
          <w:marBottom w:val="0"/>
          <w:divBdr>
            <w:top w:val="none" w:sz="0" w:space="0" w:color="auto"/>
            <w:left w:val="none" w:sz="0" w:space="0" w:color="auto"/>
            <w:bottom w:val="none" w:sz="0" w:space="0" w:color="auto"/>
            <w:right w:val="none" w:sz="0" w:space="0" w:color="auto"/>
          </w:divBdr>
        </w:div>
        <w:div w:id="2094430820">
          <w:marLeft w:val="0"/>
          <w:marRight w:val="0"/>
          <w:marTop w:val="0"/>
          <w:marBottom w:val="0"/>
          <w:divBdr>
            <w:top w:val="none" w:sz="0" w:space="0" w:color="auto"/>
            <w:left w:val="none" w:sz="0" w:space="0" w:color="auto"/>
            <w:bottom w:val="none" w:sz="0" w:space="0" w:color="auto"/>
            <w:right w:val="none" w:sz="0" w:space="0" w:color="auto"/>
          </w:divBdr>
        </w:div>
        <w:div w:id="2077971918">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4802187">
      <w:bodyDiv w:val="1"/>
      <w:marLeft w:val="0"/>
      <w:marRight w:val="0"/>
      <w:marTop w:val="0"/>
      <w:marBottom w:val="0"/>
      <w:divBdr>
        <w:top w:val="none" w:sz="0" w:space="0" w:color="auto"/>
        <w:left w:val="none" w:sz="0" w:space="0" w:color="auto"/>
        <w:bottom w:val="none" w:sz="0" w:space="0" w:color="auto"/>
        <w:right w:val="none" w:sz="0" w:space="0" w:color="auto"/>
      </w:divBdr>
    </w:div>
    <w:div w:id="202377680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8799583">
      <w:bodyDiv w:val="1"/>
      <w:marLeft w:val="0"/>
      <w:marRight w:val="0"/>
      <w:marTop w:val="0"/>
      <w:marBottom w:val="0"/>
      <w:divBdr>
        <w:top w:val="none" w:sz="0" w:space="0" w:color="auto"/>
        <w:left w:val="none" w:sz="0" w:space="0" w:color="auto"/>
        <w:bottom w:val="none" w:sz="0" w:space="0" w:color="auto"/>
        <w:right w:val="none" w:sz="0" w:space="0" w:color="auto"/>
      </w:divBdr>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7508947">
      <w:bodyDiv w:val="1"/>
      <w:marLeft w:val="0"/>
      <w:marRight w:val="0"/>
      <w:marTop w:val="0"/>
      <w:marBottom w:val="0"/>
      <w:divBdr>
        <w:top w:val="none" w:sz="0" w:space="0" w:color="auto"/>
        <w:left w:val="none" w:sz="0" w:space="0" w:color="auto"/>
        <w:bottom w:val="none" w:sz="0" w:space="0" w:color="auto"/>
        <w:right w:val="none" w:sz="0" w:space="0" w:color="auto"/>
      </w:divBdr>
      <w:divsChild>
        <w:div w:id="1216504572">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01637041">
      <w:bodyDiv w:val="1"/>
      <w:marLeft w:val="0"/>
      <w:marRight w:val="0"/>
      <w:marTop w:val="0"/>
      <w:marBottom w:val="0"/>
      <w:divBdr>
        <w:top w:val="none" w:sz="0" w:space="0" w:color="auto"/>
        <w:left w:val="none" w:sz="0" w:space="0" w:color="auto"/>
        <w:bottom w:val="none" w:sz="0" w:space="0" w:color="auto"/>
        <w:right w:val="none" w:sz="0" w:space="0" w:color="auto"/>
      </w:divBdr>
    </w:div>
    <w:div w:id="21296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xercicios.brasilescola.uol.com.br/exercicios-geografia/exercicios-sobre-moncoes.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7F45-54E8-4BA4-A3AA-6A69F0DF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1200</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2022-05-12T22:02:00Z</dcterms:created>
  <dcterms:modified xsi:type="dcterms:W3CDTF">2022-05-13T22:41:00Z</dcterms:modified>
</cp:coreProperties>
</file>