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2C2C34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010C95">
              <w:rPr>
                <w:rFonts w:ascii="Verdana" w:hAnsi="Verdana" w:cs="Arial"/>
                <w:b/>
                <w:i/>
                <w:color w:val="000000" w:themeColor="text1"/>
                <w:sz w:val="20"/>
                <w:szCs w:val="20"/>
              </w:rPr>
              <w:t xml:space="preserve"> 7</w:t>
            </w:r>
            <w:r w:rsidR="005218FC">
              <w:rPr>
                <w:rFonts w:ascii="Verdana" w:hAnsi="Verdana" w:cs="Arial"/>
                <w:b/>
                <w:i/>
                <w:color w:val="000000" w:themeColor="text1"/>
                <w:sz w:val="20"/>
                <w:szCs w:val="20"/>
              </w:rPr>
              <w:t>º</w:t>
            </w:r>
            <w:r w:rsidR="004533CF">
              <w:rPr>
                <w:rFonts w:ascii="Verdana" w:hAnsi="Verdana" w:cs="Arial"/>
                <w:b/>
                <w:i/>
                <w:color w:val="000000" w:themeColor="text1"/>
                <w:sz w:val="20"/>
                <w:szCs w:val="20"/>
              </w:rPr>
              <w:t xml:space="preserve"> </w:t>
            </w:r>
            <w:r w:rsidR="005218FC">
              <w:rPr>
                <w:rFonts w:ascii="Verdana" w:hAnsi="Verdana" w:cs="Arial"/>
                <w:b/>
                <w:i/>
                <w:color w:val="000000" w:themeColor="text1"/>
                <w:sz w:val="20"/>
                <w:szCs w:val="20"/>
              </w:rPr>
              <w:t>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3123A96" w:rsidR="00A84FD5" w:rsidRPr="00965A01" w:rsidRDefault="00010C95"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9F63639" w:rsidR="00C914D3" w:rsidRPr="00C914D3" w:rsidRDefault="004C72A9"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rof.ª</w:t>
            </w:r>
            <w:r w:rsidR="009B16E6">
              <w:rPr>
                <w:rFonts w:ascii="Verdana" w:hAnsi="Verdana" w:cs="Arial"/>
                <w:b/>
                <w:bCs/>
                <w:i/>
                <w:iCs/>
                <w:color w:val="000000" w:themeColor="text1"/>
                <w:sz w:val="20"/>
                <w:szCs w:val="20"/>
              </w:rPr>
              <w:t xml:space="preserve"> </w:t>
            </w:r>
            <w:proofErr w:type="gramStart"/>
            <w:r w:rsidR="009B16E6">
              <w:rPr>
                <w:rFonts w:ascii="Verdana" w:hAnsi="Verdana" w:cs="Arial"/>
                <w:b/>
                <w:bCs/>
                <w:i/>
                <w:iCs/>
                <w:color w:val="000000" w:themeColor="text1"/>
                <w:sz w:val="20"/>
                <w:szCs w:val="20"/>
              </w:rPr>
              <w:t xml:space="preserve">SELMA </w:t>
            </w:r>
            <w:r w:rsidR="00010C95">
              <w:rPr>
                <w:rFonts w:ascii="Verdana" w:hAnsi="Verdana" w:cs="Arial"/>
                <w:b/>
                <w:bCs/>
                <w:i/>
                <w:iCs/>
                <w:color w:val="000000" w:themeColor="text1"/>
                <w:sz w:val="20"/>
                <w:szCs w:val="20"/>
              </w:rPr>
              <w:t xml:space="preserve"> MORAES</w:t>
            </w:r>
            <w:proofErr w:type="gram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CB477F8"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A11C43">
              <w:rPr>
                <w:rFonts w:ascii="Verdana" w:hAnsi="Verdana" w:cs="Arial"/>
                <w:b/>
                <w:bCs/>
                <w:i/>
                <w:iCs/>
                <w:color w:val="000000" w:themeColor="text1"/>
                <w:sz w:val="20"/>
                <w:szCs w:val="20"/>
              </w:rPr>
              <w:t xml:space="preserve"> BIMESTRAL</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D2585" w14:textId="77777777" w:rsidR="00D62933" w:rsidRDefault="00D62933" w:rsidP="00D62933">
      <w:pPr>
        <w:tabs>
          <w:tab w:val="left" w:pos="1125"/>
        </w:tabs>
        <w:rPr>
          <w:rFonts w:ascii="Verdana" w:hAnsi="Verdana"/>
          <w:sz w:val="16"/>
          <w:szCs w:val="16"/>
        </w:rPr>
      </w:pPr>
      <w:r>
        <w:rPr>
          <w:rFonts w:ascii="Verdana" w:hAnsi="Verdana"/>
          <w:sz w:val="16"/>
          <w:szCs w:val="16"/>
        </w:rPr>
        <w:tab/>
      </w:r>
    </w:p>
    <w:p w14:paraId="747A5E4E" w14:textId="5BFF7B36" w:rsidR="00737B72" w:rsidRPr="00D82247" w:rsidRDefault="00C119E1" w:rsidP="00737B72">
      <w:pPr>
        <w:spacing w:after="0" w:line="360" w:lineRule="auto"/>
        <w:ind w:left="-1040"/>
        <w:rPr>
          <w:rFonts w:ascii="Verdana" w:hAnsi="Verdana" w:cs="Arial"/>
          <w:b/>
          <w:sz w:val="20"/>
          <w:szCs w:val="20"/>
        </w:rPr>
      </w:pPr>
      <w:r w:rsidRPr="007440F2">
        <w:rPr>
          <w:rFonts w:ascii="Verdana" w:hAnsi="Verdana" w:cs="Arial"/>
          <w:b/>
          <w:sz w:val="20"/>
          <w:szCs w:val="20"/>
        </w:rPr>
        <w:t>1</w:t>
      </w:r>
      <w:r w:rsidR="00737B72" w:rsidRPr="007440F2">
        <w:rPr>
          <w:rFonts w:ascii="Verdana" w:hAnsi="Verdana" w:cs="Arial"/>
          <w:b/>
          <w:sz w:val="20"/>
          <w:szCs w:val="20"/>
        </w:rPr>
        <w:t>-</w:t>
      </w:r>
      <w:r w:rsidR="00737B72">
        <w:rPr>
          <w:rFonts w:ascii="Verdana" w:hAnsi="Verdana" w:cs="Arial"/>
          <w:sz w:val="20"/>
          <w:szCs w:val="20"/>
        </w:rPr>
        <w:t xml:space="preserve"> </w:t>
      </w:r>
      <w:r w:rsidR="00A22A3A">
        <w:rPr>
          <w:rFonts w:ascii="Verdana" w:hAnsi="Verdana" w:cs="Arial"/>
          <w:sz w:val="20"/>
          <w:szCs w:val="20"/>
        </w:rPr>
        <w:t xml:space="preserve">Quais os objetivos do gênero textual </w:t>
      </w:r>
      <w:r w:rsidR="00A11C43">
        <w:rPr>
          <w:rFonts w:ascii="Verdana" w:hAnsi="Verdana" w:cs="Arial"/>
          <w:sz w:val="20"/>
          <w:szCs w:val="20"/>
        </w:rPr>
        <w:t>“Campanha Comunitária</w:t>
      </w:r>
      <w:r w:rsidR="00A22A3A">
        <w:rPr>
          <w:rFonts w:ascii="Verdana" w:hAnsi="Verdana" w:cs="Arial"/>
          <w:sz w:val="20"/>
          <w:szCs w:val="20"/>
        </w:rPr>
        <w:t>”</w:t>
      </w:r>
      <w:r w:rsidR="0033113E">
        <w:rPr>
          <w:rFonts w:ascii="Verdana" w:hAnsi="Verdana" w:cs="Arial"/>
          <w:sz w:val="20"/>
          <w:szCs w:val="20"/>
        </w:rPr>
        <w:t>?</w:t>
      </w:r>
      <w:r w:rsidR="00D82247">
        <w:rPr>
          <w:rFonts w:ascii="Verdana" w:hAnsi="Verdana" w:cs="Arial"/>
          <w:sz w:val="20"/>
          <w:szCs w:val="20"/>
        </w:rPr>
        <w:t xml:space="preserve"> </w:t>
      </w:r>
      <w:r w:rsidR="00BD6D26">
        <w:rPr>
          <w:rFonts w:ascii="Verdana" w:hAnsi="Verdana" w:cs="Arial"/>
          <w:b/>
          <w:sz w:val="20"/>
          <w:szCs w:val="20"/>
        </w:rPr>
        <w:t>(VALE 0.6</w:t>
      </w:r>
      <w:r w:rsidR="00D82247" w:rsidRPr="00D82247">
        <w:rPr>
          <w:rFonts w:ascii="Verdana" w:hAnsi="Verdana" w:cs="Arial"/>
          <w:b/>
          <w:sz w:val="20"/>
          <w:szCs w:val="20"/>
        </w:rPr>
        <w:t>)</w:t>
      </w:r>
    </w:p>
    <w:p w14:paraId="4CB02F3A" w14:textId="44075A49" w:rsidR="00737B72" w:rsidRDefault="00737B72" w:rsidP="00737B72">
      <w:pPr>
        <w:spacing w:after="0" w:line="360" w:lineRule="auto"/>
        <w:ind w:left="-1040"/>
        <w:rPr>
          <w:rFonts w:ascii="Verdana" w:hAnsi="Verdana" w:cs="Arial"/>
          <w:sz w:val="20"/>
          <w:szCs w:val="20"/>
        </w:rPr>
      </w:pPr>
      <w:proofErr w:type="gramStart"/>
      <w:r>
        <w:rPr>
          <w:rFonts w:ascii="Verdana" w:hAnsi="Verdana" w:cs="Arial"/>
          <w:sz w:val="20"/>
          <w:szCs w:val="20"/>
        </w:rPr>
        <w:t xml:space="preserve">a) </w:t>
      </w:r>
      <w:r w:rsidR="0033113E">
        <w:rPr>
          <w:rFonts w:ascii="Verdana" w:hAnsi="Verdana" w:cs="Arial"/>
          <w:sz w:val="20"/>
          <w:szCs w:val="20"/>
        </w:rPr>
        <w:t>Tem</w:t>
      </w:r>
      <w:proofErr w:type="gramEnd"/>
      <w:r w:rsidR="0033113E">
        <w:rPr>
          <w:rFonts w:ascii="Verdana" w:hAnsi="Verdana" w:cs="Arial"/>
          <w:sz w:val="20"/>
          <w:szCs w:val="20"/>
        </w:rPr>
        <w:t xml:space="preserve"> um caráter plausível, isto é falar sobre algo que poderia ser verificado cientificamente.</w:t>
      </w:r>
    </w:p>
    <w:p w14:paraId="1654341C" w14:textId="29B4737F" w:rsidR="0033113E" w:rsidRDefault="00737B72" w:rsidP="00737B72">
      <w:pPr>
        <w:spacing w:after="0" w:line="360" w:lineRule="auto"/>
        <w:ind w:left="-1040"/>
        <w:rPr>
          <w:rFonts w:ascii="Verdana" w:hAnsi="Verdana" w:cs="Arial"/>
          <w:sz w:val="20"/>
          <w:szCs w:val="20"/>
        </w:rPr>
      </w:pPr>
      <w:proofErr w:type="gramStart"/>
      <w:r>
        <w:rPr>
          <w:rFonts w:ascii="Verdana" w:hAnsi="Verdana" w:cs="Arial"/>
          <w:sz w:val="20"/>
          <w:szCs w:val="20"/>
        </w:rPr>
        <w:t xml:space="preserve">b) </w:t>
      </w:r>
      <w:r w:rsidR="0033113E">
        <w:rPr>
          <w:rFonts w:ascii="Verdana" w:hAnsi="Verdana" w:cs="Arial"/>
          <w:sz w:val="20"/>
          <w:szCs w:val="20"/>
        </w:rPr>
        <w:t>Tem</w:t>
      </w:r>
      <w:proofErr w:type="gramEnd"/>
      <w:r w:rsidR="0033113E">
        <w:rPr>
          <w:rFonts w:ascii="Verdana" w:hAnsi="Verdana" w:cs="Arial"/>
          <w:sz w:val="20"/>
          <w:szCs w:val="20"/>
        </w:rPr>
        <w:t xml:space="preserve"> por objetivo a quebra de expectativa do </w:t>
      </w:r>
      <w:r w:rsidR="00B85B5A">
        <w:rPr>
          <w:rFonts w:ascii="Verdana" w:hAnsi="Verdana" w:cs="Arial"/>
          <w:sz w:val="20"/>
          <w:szCs w:val="20"/>
        </w:rPr>
        <w:t>receptor</w:t>
      </w:r>
      <w:r w:rsidR="0033113E">
        <w:rPr>
          <w:rFonts w:ascii="Verdana" w:hAnsi="Verdana" w:cs="Arial"/>
          <w:sz w:val="20"/>
          <w:szCs w:val="20"/>
        </w:rPr>
        <w:t xml:space="preserve"> com relação a marcas e serviços.</w:t>
      </w:r>
    </w:p>
    <w:p w14:paraId="3FE275D6" w14:textId="73B072B9" w:rsidR="0033113E" w:rsidRPr="009E533F" w:rsidRDefault="00737B72" w:rsidP="00737B72">
      <w:pPr>
        <w:spacing w:after="0" w:line="360" w:lineRule="auto"/>
        <w:ind w:left="-1040"/>
        <w:rPr>
          <w:rFonts w:ascii="Verdana" w:hAnsi="Verdana" w:cs="Arial"/>
          <w:sz w:val="20"/>
          <w:szCs w:val="20"/>
        </w:rPr>
      </w:pPr>
      <w:proofErr w:type="gramStart"/>
      <w:r>
        <w:rPr>
          <w:rFonts w:ascii="Verdana" w:hAnsi="Verdana" w:cs="Arial"/>
          <w:sz w:val="20"/>
          <w:szCs w:val="20"/>
        </w:rPr>
        <w:t xml:space="preserve">c) </w:t>
      </w:r>
      <w:r w:rsidR="0033113E">
        <w:rPr>
          <w:rFonts w:ascii="Verdana" w:hAnsi="Verdana" w:cs="Arial"/>
          <w:sz w:val="20"/>
          <w:szCs w:val="20"/>
        </w:rPr>
        <w:t>Tem</w:t>
      </w:r>
      <w:proofErr w:type="gramEnd"/>
      <w:r w:rsidR="0033113E">
        <w:rPr>
          <w:rFonts w:ascii="Verdana" w:hAnsi="Verdana" w:cs="Arial"/>
          <w:sz w:val="20"/>
          <w:szCs w:val="20"/>
        </w:rPr>
        <w:t xml:space="preserve"> por objetivo divulgar ideias, produtos, serviços ou marcas p</w:t>
      </w:r>
      <w:r w:rsidR="00B85B5A">
        <w:rPr>
          <w:rFonts w:ascii="Verdana" w:hAnsi="Verdana" w:cs="Arial"/>
          <w:sz w:val="20"/>
          <w:szCs w:val="20"/>
        </w:rPr>
        <w:t>or meio de recursos persuasivos para induzir ou convencer o receptor a aderir ao que está sendo divulgado.</w:t>
      </w:r>
    </w:p>
    <w:p w14:paraId="63EF76E3" w14:textId="3E1C5504" w:rsidR="00A11C43" w:rsidRPr="009E533F" w:rsidRDefault="002B531B" w:rsidP="00C119E1">
      <w:pPr>
        <w:spacing w:after="0" w:line="360" w:lineRule="auto"/>
        <w:ind w:left="-1040"/>
        <w:rPr>
          <w:rFonts w:ascii="Verdana" w:hAnsi="Verdana" w:cs="Arial"/>
          <w:sz w:val="20"/>
          <w:szCs w:val="20"/>
        </w:rPr>
      </w:pPr>
      <w:proofErr w:type="gramStart"/>
      <w:r w:rsidRPr="009E533F">
        <w:rPr>
          <w:rFonts w:ascii="Verdana" w:hAnsi="Verdana" w:cs="Arial"/>
          <w:sz w:val="20"/>
          <w:szCs w:val="20"/>
        </w:rPr>
        <w:t>d) Conscientizar</w:t>
      </w:r>
      <w:proofErr w:type="gramEnd"/>
      <w:r w:rsidR="00A11C43" w:rsidRPr="009E533F">
        <w:rPr>
          <w:rFonts w:ascii="Verdana" w:hAnsi="Verdana" w:cs="Arial"/>
          <w:sz w:val="20"/>
          <w:szCs w:val="20"/>
        </w:rPr>
        <w:t xml:space="preserve"> a população acerca de </w:t>
      </w:r>
      <w:r w:rsidR="00BB5507" w:rsidRPr="009E533F">
        <w:rPr>
          <w:rFonts w:ascii="Verdana" w:hAnsi="Verdana" w:cs="Arial"/>
          <w:sz w:val="20"/>
          <w:szCs w:val="20"/>
        </w:rPr>
        <w:t>um problema social, a fim de que ela se mobilize de alguma forma para resolvê-lo.</w:t>
      </w:r>
    </w:p>
    <w:p w14:paraId="78B3CCD6" w14:textId="33DD112C" w:rsidR="00877777" w:rsidRDefault="00C119E1" w:rsidP="004155AE">
      <w:pPr>
        <w:spacing w:after="0" w:line="360" w:lineRule="auto"/>
        <w:ind w:left="-1040"/>
        <w:rPr>
          <w:rFonts w:ascii="Verdana" w:hAnsi="Verdana" w:cs="Arial"/>
          <w:b/>
          <w:sz w:val="20"/>
          <w:szCs w:val="20"/>
        </w:rPr>
      </w:pPr>
      <w:r w:rsidRPr="007440F2">
        <w:rPr>
          <w:rFonts w:ascii="Verdana" w:hAnsi="Verdana" w:cs="Arial"/>
          <w:b/>
          <w:sz w:val="20"/>
          <w:szCs w:val="20"/>
        </w:rPr>
        <w:t>2-</w:t>
      </w:r>
      <w:r w:rsidR="00B85B5A">
        <w:rPr>
          <w:rFonts w:ascii="Verdana" w:hAnsi="Verdana" w:cs="Arial"/>
          <w:sz w:val="20"/>
          <w:szCs w:val="20"/>
        </w:rPr>
        <w:t xml:space="preserve"> A partir da </w:t>
      </w:r>
      <w:r w:rsidR="004155AE">
        <w:rPr>
          <w:rFonts w:ascii="Verdana" w:hAnsi="Verdana" w:cs="Arial"/>
          <w:sz w:val="20"/>
          <w:szCs w:val="20"/>
        </w:rPr>
        <w:t>propaganda</w:t>
      </w:r>
      <w:r w:rsidR="00877777">
        <w:rPr>
          <w:rFonts w:ascii="Verdana" w:hAnsi="Verdana" w:cs="Arial"/>
          <w:sz w:val="20"/>
          <w:szCs w:val="20"/>
        </w:rPr>
        <w:t>,</w:t>
      </w:r>
      <w:r w:rsidR="004155AE">
        <w:rPr>
          <w:rFonts w:ascii="Verdana" w:hAnsi="Verdana" w:cs="Arial"/>
          <w:sz w:val="20"/>
          <w:szCs w:val="20"/>
        </w:rPr>
        <w:t xml:space="preserve"> responda as </w:t>
      </w:r>
      <w:r w:rsidR="00B85B5A">
        <w:rPr>
          <w:rFonts w:ascii="Verdana" w:hAnsi="Verdana" w:cs="Arial"/>
          <w:sz w:val="20"/>
          <w:szCs w:val="20"/>
        </w:rPr>
        <w:t xml:space="preserve">perguntas abaixo: </w:t>
      </w:r>
      <w:r w:rsidR="00BD6D26">
        <w:rPr>
          <w:rFonts w:ascii="Verdana" w:hAnsi="Verdana" w:cs="Arial"/>
          <w:b/>
          <w:sz w:val="20"/>
          <w:szCs w:val="20"/>
        </w:rPr>
        <w:t>(VALE 0.6</w:t>
      </w:r>
      <w:r w:rsidR="00D82247" w:rsidRPr="00D82247">
        <w:rPr>
          <w:rFonts w:ascii="Verdana" w:hAnsi="Verdana" w:cs="Arial"/>
          <w:b/>
          <w:sz w:val="20"/>
          <w:szCs w:val="20"/>
        </w:rPr>
        <w:t>)</w:t>
      </w:r>
    </w:p>
    <w:p w14:paraId="24C61CCA" w14:textId="6DC59151" w:rsidR="00877777" w:rsidRDefault="00877777" w:rsidP="004155AE">
      <w:pPr>
        <w:spacing w:after="0" w:line="360" w:lineRule="auto"/>
        <w:ind w:left="-1040"/>
        <w:rPr>
          <w:rFonts w:ascii="Verdana" w:hAnsi="Verdana" w:cs="Arial"/>
          <w:b/>
          <w:sz w:val="20"/>
          <w:szCs w:val="20"/>
        </w:rPr>
      </w:pPr>
      <w:r w:rsidRPr="00877777">
        <w:rPr>
          <w:rFonts w:ascii="Verdana" w:hAnsi="Verdana" w:cs="Arial"/>
          <w:b/>
          <w:noProof/>
          <w:sz w:val="20"/>
          <w:szCs w:val="20"/>
          <w:lang w:eastAsia="pt-BR"/>
        </w:rPr>
        <w:drawing>
          <wp:inline distT="0" distB="0" distL="0" distR="0" wp14:anchorId="1D689FD5" wp14:editId="01724FE7">
            <wp:extent cx="2800350" cy="2457450"/>
            <wp:effectExtent l="0" t="0" r="0" b="0"/>
            <wp:docPr id="3" name="Imagem 3" descr="C:\Users\selma\Desktop\hortifru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ma\Desktop\hortifrut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2457450"/>
                    </a:xfrm>
                    <a:prstGeom prst="rect">
                      <a:avLst/>
                    </a:prstGeom>
                    <a:noFill/>
                    <a:ln>
                      <a:noFill/>
                    </a:ln>
                  </pic:spPr>
                </pic:pic>
              </a:graphicData>
            </a:graphic>
          </wp:inline>
        </w:drawing>
      </w:r>
    </w:p>
    <w:p w14:paraId="2FF98E96" w14:textId="4C3D59AB" w:rsidR="00B85B5A" w:rsidRDefault="00877777" w:rsidP="00FC22AA">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t>a) Explique</w:t>
      </w:r>
      <w:proofErr w:type="gramEnd"/>
      <w:r>
        <w:rPr>
          <w:rFonts w:ascii="Verdana" w:hAnsi="Verdana" w:cs="Arial"/>
          <w:sz w:val="20"/>
          <w:szCs w:val="20"/>
        </w:rPr>
        <w:t xml:space="preserve"> qual o objetivo central dessa propaganda veiculada pela </w:t>
      </w:r>
      <w:proofErr w:type="spellStart"/>
      <w:r>
        <w:rPr>
          <w:rFonts w:ascii="Verdana" w:hAnsi="Verdana" w:cs="Arial"/>
          <w:sz w:val="20"/>
          <w:szCs w:val="20"/>
        </w:rPr>
        <w:t>Hortifruti</w:t>
      </w:r>
      <w:proofErr w:type="spellEnd"/>
      <w:r w:rsidR="00B85B5A">
        <w:rPr>
          <w:rFonts w:ascii="Verdana" w:hAnsi="Verdana" w:cs="Arial"/>
          <w:sz w:val="20"/>
          <w:szCs w:val="20"/>
        </w:rPr>
        <w:t>?</w:t>
      </w:r>
      <w:r w:rsidR="001C7128">
        <w:rPr>
          <w:rFonts w:ascii="Verdana" w:hAnsi="Verdana" w:cs="Arial"/>
          <w:sz w:val="20"/>
          <w:szCs w:val="20"/>
        </w:rPr>
        <w:t xml:space="preserve"> </w:t>
      </w:r>
    </w:p>
    <w:p w14:paraId="1870DC0E" w14:textId="240DCCAD" w:rsidR="00B85B5A" w:rsidRDefault="00B85B5A" w:rsidP="00FC22AA">
      <w:pPr>
        <w:pStyle w:val="PargrafodaLista"/>
        <w:spacing w:line="360" w:lineRule="auto"/>
        <w:ind w:left="-794"/>
        <w:jc w:val="both"/>
        <w:rPr>
          <w:rFonts w:ascii="Verdana" w:hAnsi="Verdana" w:cs="Arial"/>
          <w:sz w:val="20"/>
          <w:szCs w:val="20"/>
        </w:rPr>
      </w:pPr>
      <w:r>
        <w:rPr>
          <w:rFonts w:ascii="Verdana" w:hAnsi="Verdana" w:cs="Arial"/>
          <w:sz w:val="20"/>
          <w:szCs w:val="20"/>
        </w:rPr>
        <w:t>________________________________________________________________</w:t>
      </w:r>
      <w:r w:rsidR="00877777">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w:t>
      </w:r>
      <w:r>
        <w:rPr>
          <w:rFonts w:ascii="Verdana" w:hAnsi="Verdana" w:cs="Arial"/>
          <w:sz w:val="20"/>
          <w:szCs w:val="20"/>
        </w:rPr>
        <w:t>________________________________________________________________________________________________</w:t>
      </w:r>
    </w:p>
    <w:p w14:paraId="49BC1382" w14:textId="495E1B55" w:rsidR="00B85B5A" w:rsidRDefault="00877777" w:rsidP="00FC22AA">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t>b) A</w:t>
      </w:r>
      <w:r w:rsidR="009E533F">
        <w:rPr>
          <w:rFonts w:ascii="Verdana" w:hAnsi="Verdana" w:cs="Arial"/>
          <w:sz w:val="20"/>
          <w:szCs w:val="20"/>
        </w:rPr>
        <w:t>ponte</w:t>
      </w:r>
      <w:proofErr w:type="gramEnd"/>
      <w:r w:rsidR="009E533F">
        <w:rPr>
          <w:rFonts w:ascii="Verdana" w:hAnsi="Verdana" w:cs="Arial"/>
          <w:sz w:val="20"/>
          <w:szCs w:val="20"/>
        </w:rPr>
        <w:t xml:space="preserve"> que</w:t>
      </w:r>
      <w:r>
        <w:rPr>
          <w:rFonts w:ascii="Verdana" w:hAnsi="Verdana" w:cs="Arial"/>
          <w:sz w:val="20"/>
          <w:szCs w:val="20"/>
        </w:rPr>
        <w:t xml:space="preserve"> texto a propaganda toma como base para estabelecer a intertextualidade</w:t>
      </w:r>
      <w:r w:rsidR="00B85B5A">
        <w:rPr>
          <w:rFonts w:ascii="Verdana" w:hAnsi="Verdana" w:cs="Arial"/>
          <w:sz w:val="20"/>
          <w:szCs w:val="20"/>
        </w:rPr>
        <w:t xml:space="preserve">? </w:t>
      </w:r>
      <w:r>
        <w:rPr>
          <w:rFonts w:ascii="Verdana" w:hAnsi="Verdana" w:cs="Arial"/>
          <w:sz w:val="20"/>
          <w:szCs w:val="20"/>
        </w:rPr>
        <w:t>________________________________________________________________________________</w:t>
      </w:r>
      <w:r>
        <w:rPr>
          <w:rFonts w:ascii="Verdana" w:hAnsi="Verdana" w:cs="Arial"/>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85B5A">
        <w:rPr>
          <w:rFonts w:ascii="Verdana" w:hAnsi="Verdana" w:cs="Arial"/>
          <w:sz w:val="20"/>
          <w:szCs w:val="20"/>
        </w:rPr>
        <w:t>__________________________</w:t>
      </w:r>
      <w:r w:rsidR="00672295">
        <w:rPr>
          <w:rFonts w:ascii="Verdana" w:hAnsi="Verdana" w:cs="Arial"/>
          <w:sz w:val="20"/>
          <w:szCs w:val="20"/>
        </w:rPr>
        <w:t>___________________________</w:t>
      </w:r>
      <w:r w:rsidR="00B85B5A">
        <w:rPr>
          <w:rFonts w:ascii="Verdana" w:hAnsi="Verdana" w:cs="Arial"/>
          <w:sz w:val="20"/>
          <w:szCs w:val="20"/>
        </w:rPr>
        <w:t>_</w:t>
      </w:r>
    </w:p>
    <w:p w14:paraId="497EACFE" w14:textId="77777777" w:rsidR="00492E52" w:rsidRDefault="00492E52" w:rsidP="00FC22AA">
      <w:pPr>
        <w:pStyle w:val="PargrafodaLista"/>
        <w:spacing w:line="360" w:lineRule="auto"/>
        <w:ind w:left="-794"/>
        <w:jc w:val="both"/>
        <w:rPr>
          <w:rFonts w:ascii="Verdana" w:hAnsi="Verdana" w:cs="Arial"/>
          <w:sz w:val="20"/>
          <w:szCs w:val="20"/>
        </w:rPr>
      </w:pPr>
    </w:p>
    <w:p w14:paraId="2184D766" w14:textId="5F4B904D" w:rsidR="00B85B5A" w:rsidRDefault="00B85B5A" w:rsidP="00FC22AA">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t>c</w:t>
      </w:r>
      <w:r w:rsidR="00877777">
        <w:rPr>
          <w:rFonts w:ascii="Verdana" w:hAnsi="Verdana" w:cs="Arial"/>
          <w:sz w:val="20"/>
          <w:szCs w:val="20"/>
        </w:rPr>
        <w:t>) Quais</w:t>
      </w:r>
      <w:proofErr w:type="gramEnd"/>
      <w:r w:rsidR="00877777">
        <w:rPr>
          <w:rFonts w:ascii="Verdana" w:hAnsi="Verdana" w:cs="Arial"/>
          <w:sz w:val="20"/>
          <w:szCs w:val="20"/>
        </w:rPr>
        <w:t xml:space="preserve"> os elementos verbais e não verbais utilizados</w:t>
      </w:r>
      <w:r>
        <w:rPr>
          <w:rFonts w:ascii="Verdana" w:hAnsi="Verdana" w:cs="Arial"/>
          <w:sz w:val="20"/>
          <w:szCs w:val="20"/>
        </w:rPr>
        <w:t>?</w:t>
      </w:r>
    </w:p>
    <w:p w14:paraId="6715F383" w14:textId="3AC0E097" w:rsidR="00B85B5A" w:rsidRDefault="00B85B5A" w:rsidP="00FC22AA">
      <w:pPr>
        <w:pStyle w:val="PargrafodaLista"/>
        <w:spacing w:line="360" w:lineRule="auto"/>
        <w:ind w:left="-794"/>
        <w:jc w:val="both"/>
        <w:rPr>
          <w:rFonts w:ascii="Verdana" w:hAnsi="Verdana" w:cs="Arial"/>
          <w:sz w:val="20"/>
          <w:szCs w:val="20"/>
        </w:rPr>
      </w:pPr>
      <w:r>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w:t>
      </w:r>
    </w:p>
    <w:p w14:paraId="15D07B29" w14:textId="4A42458A" w:rsidR="00D01326" w:rsidRDefault="00D01326" w:rsidP="00FC22AA">
      <w:pPr>
        <w:pStyle w:val="PargrafodaLista"/>
        <w:spacing w:line="360" w:lineRule="auto"/>
        <w:ind w:left="-794"/>
        <w:jc w:val="both"/>
        <w:rPr>
          <w:rFonts w:ascii="Verdana" w:hAnsi="Verdana" w:cs="Arial"/>
          <w:sz w:val="20"/>
          <w:szCs w:val="20"/>
        </w:rPr>
      </w:pPr>
      <w:r>
        <w:rPr>
          <w:rFonts w:ascii="Verdana" w:hAnsi="Verdana" w:cs="Arial"/>
          <w:sz w:val="20"/>
          <w:szCs w:val="20"/>
        </w:rPr>
        <w:t>________________________________________________________________________________________________________________________________________________________________</w:t>
      </w:r>
    </w:p>
    <w:p w14:paraId="503E53DD" w14:textId="1F9FB79A" w:rsidR="00FC22AA" w:rsidRDefault="00C119E1" w:rsidP="009A2AC9">
      <w:pPr>
        <w:pStyle w:val="PargrafodaLista"/>
        <w:spacing w:line="360" w:lineRule="auto"/>
        <w:ind w:left="-794"/>
        <w:jc w:val="both"/>
        <w:rPr>
          <w:rFonts w:ascii="Verdana" w:hAnsi="Verdana" w:cs="Arial"/>
          <w:sz w:val="20"/>
          <w:szCs w:val="20"/>
        </w:rPr>
      </w:pPr>
      <w:r w:rsidRPr="00BD6D26">
        <w:rPr>
          <w:rFonts w:ascii="Verdana" w:hAnsi="Verdana" w:cs="Arial"/>
          <w:b/>
          <w:sz w:val="20"/>
          <w:szCs w:val="20"/>
        </w:rPr>
        <w:t>3</w:t>
      </w:r>
      <w:r w:rsidR="00A56478" w:rsidRPr="00BD6D26">
        <w:rPr>
          <w:rFonts w:ascii="Verdana" w:hAnsi="Verdana" w:cs="Arial"/>
          <w:b/>
          <w:sz w:val="20"/>
          <w:szCs w:val="20"/>
        </w:rPr>
        <w:t>-</w:t>
      </w:r>
      <w:r w:rsidR="00746496">
        <w:rPr>
          <w:rFonts w:ascii="Verdana" w:hAnsi="Verdana" w:cs="Arial"/>
          <w:sz w:val="20"/>
          <w:szCs w:val="20"/>
        </w:rPr>
        <w:t xml:space="preserve"> Preencha a lacuna</w:t>
      </w:r>
      <w:r w:rsidR="009A2AC9">
        <w:rPr>
          <w:rFonts w:ascii="Verdana" w:hAnsi="Verdana" w:cs="Arial"/>
          <w:sz w:val="20"/>
          <w:szCs w:val="20"/>
        </w:rPr>
        <w:t xml:space="preserve">: </w:t>
      </w:r>
      <w:r w:rsidR="006E2782">
        <w:rPr>
          <w:rFonts w:ascii="Verdana" w:hAnsi="Verdana" w:cs="Arial"/>
          <w:sz w:val="20"/>
          <w:szCs w:val="20"/>
        </w:rPr>
        <w:t>A</w:t>
      </w:r>
      <w:r w:rsidR="00B44B5D">
        <w:rPr>
          <w:rFonts w:ascii="Verdana" w:hAnsi="Verdana" w:cs="Arial"/>
          <w:sz w:val="20"/>
          <w:szCs w:val="20"/>
        </w:rPr>
        <w:t xml:space="preserve"> ______________________ </w:t>
      </w:r>
      <w:r w:rsidR="006E2782">
        <w:rPr>
          <w:rFonts w:ascii="Verdana" w:hAnsi="Verdana" w:cs="Arial"/>
          <w:sz w:val="20"/>
          <w:szCs w:val="20"/>
        </w:rPr>
        <w:t xml:space="preserve">é um gênero textual desenvolvido </w:t>
      </w:r>
      <w:r w:rsidR="00B44B5D">
        <w:rPr>
          <w:rFonts w:ascii="Verdana" w:hAnsi="Verdana" w:cs="Arial"/>
          <w:sz w:val="20"/>
          <w:szCs w:val="20"/>
        </w:rPr>
        <w:t xml:space="preserve">para agências de </w:t>
      </w:r>
      <w:r w:rsidR="009E533F">
        <w:rPr>
          <w:rFonts w:ascii="Verdana" w:hAnsi="Verdana" w:cs="Arial"/>
          <w:sz w:val="20"/>
          <w:szCs w:val="20"/>
        </w:rPr>
        <w:t>publicidade co</w:t>
      </w:r>
      <w:r w:rsidR="00B44B5D">
        <w:rPr>
          <w:rFonts w:ascii="Verdana" w:hAnsi="Verdana" w:cs="Arial"/>
          <w:sz w:val="20"/>
          <w:szCs w:val="20"/>
        </w:rPr>
        <w:t xml:space="preserve">m o objetivo de divulgar marca ou produto, com o propósito de que sejam conhecidos e, consequentemente, consumidos por um determinado público. </w:t>
      </w:r>
      <w:r w:rsidR="009A2AC9">
        <w:rPr>
          <w:rFonts w:ascii="Verdana" w:hAnsi="Verdana" w:cs="Arial"/>
          <w:sz w:val="20"/>
          <w:szCs w:val="20"/>
        </w:rPr>
        <w:t xml:space="preserve"> </w:t>
      </w:r>
      <w:r w:rsidR="00BD6D26">
        <w:rPr>
          <w:rFonts w:ascii="Verdana" w:hAnsi="Verdana" w:cs="Arial"/>
          <w:b/>
          <w:sz w:val="20"/>
          <w:szCs w:val="20"/>
        </w:rPr>
        <w:t>(VALE 0.6</w:t>
      </w:r>
      <w:r w:rsidR="00D82247" w:rsidRPr="00D82247">
        <w:rPr>
          <w:rFonts w:ascii="Verdana" w:hAnsi="Verdana" w:cs="Arial"/>
          <w:b/>
          <w:sz w:val="20"/>
          <w:szCs w:val="20"/>
        </w:rPr>
        <w:t>)</w:t>
      </w:r>
      <w:r w:rsidR="00D82247">
        <w:rPr>
          <w:rFonts w:ascii="Verdana" w:hAnsi="Verdana" w:cs="Arial"/>
          <w:b/>
          <w:sz w:val="20"/>
          <w:szCs w:val="20"/>
        </w:rPr>
        <w:t>.</w:t>
      </w:r>
      <w:r w:rsidR="00D82247" w:rsidRPr="00D82247">
        <w:rPr>
          <w:rFonts w:ascii="Verdana" w:hAnsi="Verdana" w:cs="Arial"/>
          <w:sz w:val="20"/>
          <w:szCs w:val="20"/>
        </w:rPr>
        <w:t xml:space="preserve"> </w:t>
      </w:r>
    </w:p>
    <w:p w14:paraId="09AE6000" w14:textId="08973A91" w:rsidR="006E2782" w:rsidRDefault="006E2782" w:rsidP="00CB1F6A">
      <w:pPr>
        <w:pStyle w:val="PargrafodaLista"/>
        <w:spacing w:line="360" w:lineRule="auto"/>
        <w:ind w:left="-794"/>
        <w:jc w:val="both"/>
        <w:rPr>
          <w:rFonts w:ascii="Verdana" w:hAnsi="Verdana" w:cs="Arial"/>
          <w:b/>
          <w:sz w:val="20"/>
          <w:szCs w:val="20"/>
        </w:rPr>
      </w:pPr>
      <w:r w:rsidRPr="007440F2">
        <w:rPr>
          <w:rFonts w:ascii="Verdana" w:hAnsi="Verdana" w:cs="Arial"/>
          <w:b/>
          <w:sz w:val="20"/>
          <w:szCs w:val="20"/>
        </w:rPr>
        <w:t>4-</w:t>
      </w:r>
      <w:r w:rsidR="009E533F">
        <w:rPr>
          <w:rFonts w:ascii="Verdana" w:hAnsi="Verdana" w:cs="Arial"/>
          <w:sz w:val="20"/>
          <w:szCs w:val="20"/>
        </w:rPr>
        <w:t xml:space="preserve"> A “resenha crítica” é um gênero textual bastante amplo, em decorrência disso, pode ser divulgado nos mais diferentes suportes</w:t>
      </w:r>
      <w:r w:rsidR="00CB1F6A">
        <w:rPr>
          <w:rFonts w:ascii="Verdana" w:hAnsi="Verdana" w:cs="Arial"/>
          <w:sz w:val="20"/>
          <w:szCs w:val="20"/>
        </w:rPr>
        <w:t>. Cite três deles:</w:t>
      </w:r>
      <w:r>
        <w:rPr>
          <w:rFonts w:ascii="Verdana" w:hAnsi="Verdana" w:cs="Arial"/>
          <w:sz w:val="20"/>
          <w:szCs w:val="20"/>
        </w:rPr>
        <w:t xml:space="preserve"> </w:t>
      </w:r>
      <w:r w:rsidR="00BD6D26">
        <w:rPr>
          <w:rFonts w:ascii="Verdana" w:hAnsi="Verdana" w:cs="Arial"/>
          <w:b/>
          <w:sz w:val="20"/>
          <w:szCs w:val="20"/>
        </w:rPr>
        <w:t>(VALE 0.6</w:t>
      </w:r>
      <w:r w:rsidR="001C7128" w:rsidRPr="00D82247">
        <w:rPr>
          <w:rFonts w:ascii="Verdana" w:hAnsi="Verdana" w:cs="Arial"/>
          <w:b/>
          <w:sz w:val="20"/>
          <w:szCs w:val="20"/>
        </w:rPr>
        <w:t>)</w:t>
      </w:r>
    </w:p>
    <w:p w14:paraId="2CAE8240" w14:textId="5A31FA0A" w:rsidR="00CB1F6A" w:rsidRPr="007440F2" w:rsidRDefault="00CB1F6A" w:rsidP="00CB1F6A">
      <w:pPr>
        <w:pStyle w:val="PargrafodaLista"/>
        <w:spacing w:line="360" w:lineRule="auto"/>
        <w:ind w:left="-794"/>
        <w:jc w:val="both"/>
        <w:rPr>
          <w:rFonts w:ascii="Verdana" w:hAnsi="Verdana" w:cs="Arial"/>
          <w:sz w:val="20"/>
          <w:szCs w:val="20"/>
        </w:rPr>
      </w:pPr>
      <w:r>
        <w:rPr>
          <w:rFonts w:ascii="Verdana" w:hAnsi="Verdana" w:cs="Arial"/>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854060" w14:textId="52DA01E4" w:rsidR="00CB1F6A" w:rsidRDefault="00D77883" w:rsidP="009A2AC9">
      <w:pPr>
        <w:pStyle w:val="PargrafodaLista"/>
        <w:spacing w:line="360" w:lineRule="auto"/>
        <w:ind w:left="-794"/>
        <w:jc w:val="both"/>
        <w:rPr>
          <w:rFonts w:ascii="Verdana" w:hAnsi="Verdana" w:cs="Arial"/>
          <w:sz w:val="20"/>
          <w:szCs w:val="20"/>
        </w:rPr>
      </w:pPr>
      <w:r w:rsidRPr="007440F2">
        <w:rPr>
          <w:rFonts w:ascii="Verdana" w:hAnsi="Verdana" w:cs="Arial"/>
          <w:b/>
          <w:sz w:val="20"/>
          <w:szCs w:val="20"/>
        </w:rPr>
        <w:t>5-</w:t>
      </w:r>
      <w:r>
        <w:rPr>
          <w:rFonts w:ascii="Verdana" w:hAnsi="Verdana" w:cs="Arial"/>
          <w:sz w:val="20"/>
          <w:szCs w:val="20"/>
        </w:rPr>
        <w:t xml:space="preserve"> </w:t>
      </w:r>
      <w:r w:rsidR="00CB1F6A">
        <w:rPr>
          <w:rFonts w:ascii="Verdana" w:hAnsi="Verdana" w:cs="Arial"/>
          <w:sz w:val="20"/>
          <w:szCs w:val="20"/>
        </w:rPr>
        <w:t xml:space="preserve">Marque um </w:t>
      </w:r>
      <w:r w:rsidR="00CB1F6A" w:rsidRPr="00CB1F6A">
        <w:rPr>
          <w:rFonts w:ascii="Verdana" w:hAnsi="Verdana" w:cs="Arial"/>
          <w:b/>
          <w:sz w:val="20"/>
          <w:szCs w:val="20"/>
        </w:rPr>
        <w:t>X</w:t>
      </w:r>
      <w:r w:rsidR="00CB1F6A">
        <w:rPr>
          <w:rFonts w:ascii="Verdana" w:hAnsi="Verdana" w:cs="Arial"/>
          <w:sz w:val="20"/>
          <w:szCs w:val="20"/>
        </w:rPr>
        <w:t xml:space="preserve"> na opção correta: A imagem abaixo pode ser classificada como: </w:t>
      </w:r>
    </w:p>
    <w:p w14:paraId="10876AA9" w14:textId="77261081" w:rsidR="00CB1F6A" w:rsidRDefault="00CB1F6A" w:rsidP="009A2AC9">
      <w:pPr>
        <w:pStyle w:val="PargrafodaLista"/>
        <w:spacing w:line="360" w:lineRule="auto"/>
        <w:ind w:left="-794"/>
        <w:jc w:val="both"/>
        <w:rPr>
          <w:rFonts w:ascii="Verdana" w:hAnsi="Verdana" w:cs="Arial"/>
          <w:sz w:val="20"/>
          <w:szCs w:val="20"/>
        </w:rPr>
      </w:pPr>
      <w:r w:rsidRPr="00CB1F6A">
        <w:rPr>
          <w:rFonts w:ascii="Verdana" w:hAnsi="Verdana" w:cs="Arial"/>
          <w:noProof/>
          <w:sz w:val="20"/>
          <w:szCs w:val="20"/>
          <w:lang w:eastAsia="pt-BR"/>
        </w:rPr>
        <w:drawing>
          <wp:inline distT="0" distB="0" distL="0" distR="0" wp14:anchorId="456BCC95" wp14:editId="2B847CE2">
            <wp:extent cx="5715000" cy="2990850"/>
            <wp:effectExtent l="0" t="0" r="0" b="0"/>
            <wp:docPr id="4" name="Imagem 4" descr="C:\Users\selma\Desktop\CAMPANHA COMUNITÁRIA 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ma\Desktop\CAMPANHA COMUNITÁRIA 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14:paraId="6603A373" w14:textId="49B1EABA" w:rsidR="00CB1F6A" w:rsidRDefault="00CB1F6A" w:rsidP="009A2AC9">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t>a) Uma</w:t>
      </w:r>
      <w:proofErr w:type="gramEnd"/>
      <w:r>
        <w:rPr>
          <w:rFonts w:ascii="Verdana" w:hAnsi="Verdana" w:cs="Arial"/>
          <w:sz w:val="20"/>
          <w:szCs w:val="20"/>
        </w:rPr>
        <w:t xml:space="preserve"> propaganda.</w:t>
      </w:r>
    </w:p>
    <w:p w14:paraId="222A3EA4" w14:textId="44C61B3F" w:rsidR="00CB1F6A" w:rsidRDefault="00CB1F6A" w:rsidP="009A2AC9">
      <w:pPr>
        <w:pStyle w:val="PargrafodaLista"/>
        <w:spacing w:line="360" w:lineRule="auto"/>
        <w:ind w:left="-794"/>
        <w:jc w:val="both"/>
        <w:rPr>
          <w:rFonts w:ascii="Verdana" w:hAnsi="Verdana" w:cs="Arial"/>
          <w:sz w:val="20"/>
          <w:szCs w:val="20"/>
        </w:rPr>
      </w:pPr>
      <w:r>
        <w:rPr>
          <w:rFonts w:ascii="Verdana" w:hAnsi="Verdana" w:cs="Arial"/>
          <w:sz w:val="20"/>
          <w:szCs w:val="20"/>
        </w:rPr>
        <w:t>b) Uma Campanha Comunitária</w:t>
      </w:r>
    </w:p>
    <w:p w14:paraId="11B4163F" w14:textId="68F822BC" w:rsidR="00CB1F6A" w:rsidRDefault="00CB1F6A" w:rsidP="009A2AC9">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t>c) Um</w:t>
      </w:r>
      <w:proofErr w:type="gramEnd"/>
      <w:r>
        <w:rPr>
          <w:rFonts w:ascii="Verdana" w:hAnsi="Verdana" w:cs="Arial"/>
          <w:sz w:val="20"/>
          <w:szCs w:val="20"/>
        </w:rPr>
        <w:t xml:space="preserve"> roteiro de viagem</w:t>
      </w:r>
    </w:p>
    <w:p w14:paraId="40D29057" w14:textId="71034BEF" w:rsidR="00CB1F6A" w:rsidRDefault="00CB1F6A" w:rsidP="009A2AC9">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t>d) Uma</w:t>
      </w:r>
      <w:proofErr w:type="gramEnd"/>
      <w:r>
        <w:rPr>
          <w:rFonts w:ascii="Verdana" w:hAnsi="Verdana" w:cs="Arial"/>
          <w:sz w:val="20"/>
          <w:szCs w:val="20"/>
        </w:rPr>
        <w:t xml:space="preserve"> notícia.</w:t>
      </w:r>
    </w:p>
    <w:p w14:paraId="63D5D07B" w14:textId="77777777" w:rsidR="00CB1F6A" w:rsidRDefault="00CB1F6A" w:rsidP="009A2AC9">
      <w:pPr>
        <w:pStyle w:val="PargrafodaLista"/>
        <w:spacing w:line="360" w:lineRule="auto"/>
        <w:ind w:left="-794"/>
        <w:jc w:val="both"/>
        <w:rPr>
          <w:rFonts w:ascii="Verdana" w:hAnsi="Verdana" w:cs="Arial"/>
          <w:sz w:val="20"/>
          <w:szCs w:val="20"/>
        </w:rPr>
      </w:pPr>
    </w:p>
    <w:p w14:paraId="5EA566C5" w14:textId="0FEFFDBF" w:rsidR="00717AE8" w:rsidRDefault="00A66C33" w:rsidP="009A2AC9">
      <w:pPr>
        <w:pStyle w:val="PargrafodaLista"/>
        <w:spacing w:line="360" w:lineRule="auto"/>
        <w:ind w:left="-794"/>
        <w:jc w:val="both"/>
        <w:rPr>
          <w:rFonts w:ascii="Verdana" w:hAnsi="Verdana" w:cs="Arial"/>
          <w:b/>
          <w:sz w:val="20"/>
          <w:szCs w:val="20"/>
        </w:rPr>
      </w:pPr>
      <w:r w:rsidRPr="007440F2">
        <w:rPr>
          <w:rFonts w:ascii="Verdana" w:hAnsi="Verdana" w:cs="Arial"/>
          <w:b/>
          <w:sz w:val="20"/>
          <w:szCs w:val="20"/>
        </w:rPr>
        <w:lastRenderedPageBreak/>
        <w:t>6-</w:t>
      </w:r>
      <w:r>
        <w:rPr>
          <w:rFonts w:ascii="Verdana" w:hAnsi="Verdana" w:cs="Arial"/>
          <w:sz w:val="20"/>
          <w:szCs w:val="20"/>
        </w:rPr>
        <w:t xml:space="preserve"> </w:t>
      </w:r>
      <w:r w:rsidR="00D77883">
        <w:rPr>
          <w:rFonts w:ascii="Verdana" w:hAnsi="Verdana" w:cs="Arial"/>
          <w:sz w:val="20"/>
          <w:szCs w:val="20"/>
        </w:rPr>
        <w:t xml:space="preserve"> </w:t>
      </w:r>
      <w:r w:rsidR="00CB1F6A">
        <w:rPr>
          <w:rFonts w:ascii="Verdana" w:hAnsi="Verdana" w:cs="Arial"/>
          <w:sz w:val="20"/>
          <w:szCs w:val="20"/>
        </w:rPr>
        <w:t>Baseando-se no texto</w:t>
      </w:r>
      <w:r w:rsidR="00717AE8">
        <w:rPr>
          <w:rFonts w:ascii="Verdana" w:hAnsi="Verdana" w:cs="Arial"/>
          <w:sz w:val="20"/>
          <w:szCs w:val="20"/>
        </w:rPr>
        <w:t xml:space="preserve"> abaixo, faça </w:t>
      </w:r>
      <w:r w:rsidR="00CB1F6A">
        <w:rPr>
          <w:rFonts w:ascii="Verdana" w:hAnsi="Verdana" w:cs="Arial"/>
          <w:sz w:val="20"/>
          <w:szCs w:val="20"/>
        </w:rPr>
        <w:t>uma análise do artigo de opinião e responda as seguintes</w:t>
      </w:r>
      <w:r w:rsidR="005C1F0C">
        <w:rPr>
          <w:rFonts w:ascii="Verdana" w:hAnsi="Verdana" w:cs="Arial"/>
          <w:sz w:val="20"/>
          <w:szCs w:val="20"/>
        </w:rPr>
        <w:t xml:space="preserve"> questões:</w:t>
      </w:r>
      <w:r w:rsidR="00FC385A">
        <w:rPr>
          <w:rFonts w:ascii="Verdana" w:hAnsi="Verdana" w:cs="Arial"/>
          <w:sz w:val="20"/>
          <w:szCs w:val="20"/>
        </w:rPr>
        <w:t xml:space="preserve"> </w:t>
      </w:r>
      <w:r w:rsidR="005C1F0C">
        <w:rPr>
          <w:rFonts w:ascii="Verdana" w:hAnsi="Verdana" w:cs="Arial"/>
          <w:sz w:val="20"/>
          <w:szCs w:val="20"/>
        </w:rPr>
        <w:t xml:space="preserve">O texto apresentado pode ser classificado como um artigo de opinião, por quê? Qual os argumentos utilizados pelo articulista? Qual a linguagem utilizada, ela é adequada ao texto, por quê? Você concorda com este artigo de opinião, sim ou não, por quê? </w:t>
      </w:r>
      <w:r w:rsidR="00305BFF">
        <w:rPr>
          <w:rFonts w:ascii="Verdana" w:hAnsi="Verdana" w:cs="Arial"/>
          <w:sz w:val="20"/>
          <w:szCs w:val="20"/>
        </w:rPr>
        <w:t xml:space="preserve"> </w:t>
      </w:r>
      <w:r w:rsidR="001C7128">
        <w:rPr>
          <w:rFonts w:ascii="Verdana" w:hAnsi="Verdana" w:cs="Arial"/>
          <w:b/>
          <w:sz w:val="20"/>
          <w:szCs w:val="20"/>
        </w:rPr>
        <w:t>(VALE 1.6</w:t>
      </w:r>
      <w:r w:rsidR="001C7128" w:rsidRPr="00D82247">
        <w:rPr>
          <w:rFonts w:ascii="Verdana" w:hAnsi="Verdana" w:cs="Arial"/>
          <w:b/>
          <w:sz w:val="20"/>
          <w:szCs w:val="20"/>
        </w:rPr>
        <w:t>)</w:t>
      </w:r>
    </w:p>
    <w:p w14:paraId="6FD78B87" w14:textId="77777777" w:rsidR="009D26AA" w:rsidRDefault="009D26AA" w:rsidP="009D26AA">
      <w:pPr>
        <w:spacing w:after="0" w:line="240" w:lineRule="auto"/>
        <w:ind w:left="-340"/>
        <w:textAlignment w:val="baseline"/>
        <w:rPr>
          <w:rFonts w:ascii="Arial" w:eastAsia="Times New Roman" w:hAnsi="Arial" w:cs="Arial"/>
          <w:b/>
          <w:bCs/>
          <w:sz w:val="24"/>
          <w:szCs w:val="24"/>
          <w:bdr w:val="none" w:sz="0" w:space="0" w:color="auto" w:frame="1"/>
          <w:lang w:eastAsia="pt-BR"/>
        </w:rPr>
      </w:pPr>
      <w:proofErr w:type="gramStart"/>
      <w:r w:rsidRPr="009D26AA">
        <w:rPr>
          <w:rFonts w:ascii="Arial" w:eastAsia="Times New Roman" w:hAnsi="Arial" w:cs="Arial"/>
          <w:b/>
          <w:bCs/>
          <w:sz w:val="24"/>
          <w:szCs w:val="24"/>
          <w:bdr w:val="none" w:sz="0" w:space="0" w:color="auto" w:frame="1"/>
          <w:lang w:eastAsia="pt-BR"/>
        </w:rPr>
        <w:t>GERAÇÃO  DO</w:t>
      </w:r>
      <w:proofErr w:type="gramEnd"/>
      <w:r w:rsidRPr="009D26AA">
        <w:rPr>
          <w:rFonts w:ascii="Arial" w:eastAsia="Times New Roman" w:hAnsi="Arial" w:cs="Arial"/>
          <w:b/>
          <w:bCs/>
          <w:sz w:val="24"/>
          <w:szCs w:val="24"/>
          <w:bdr w:val="none" w:sz="0" w:space="0" w:color="auto" w:frame="1"/>
          <w:lang w:eastAsia="pt-BR"/>
        </w:rPr>
        <w:t xml:space="preserve"> CELULAR</w:t>
      </w:r>
    </w:p>
    <w:p w14:paraId="183BF994" w14:textId="77777777" w:rsidR="009D26AA" w:rsidRPr="009D26AA" w:rsidRDefault="009D26AA" w:rsidP="009D26AA">
      <w:pPr>
        <w:spacing w:after="0" w:line="240" w:lineRule="auto"/>
        <w:ind w:left="-340"/>
        <w:textAlignment w:val="baseline"/>
        <w:rPr>
          <w:rFonts w:ascii="Times New Roman" w:eastAsia="Times New Roman" w:hAnsi="Times New Roman" w:cs="Times New Roman"/>
          <w:sz w:val="24"/>
          <w:szCs w:val="24"/>
          <w:lang w:eastAsia="pt-BR"/>
        </w:rPr>
      </w:pPr>
    </w:p>
    <w:p w14:paraId="0A9D6C86" w14:textId="77777777" w:rsidR="00F978E0" w:rsidRDefault="009D26AA" w:rsidP="009D26AA">
      <w:pPr>
        <w:spacing w:after="0" w:line="240" w:lineRule="auto"/>
        <w:ind w:left="-340"/>
        <w:textAlignment w:val="baseline"/>
        <w:rPr>
          <w:rFonts w:ascii="Times New Roman" w:eastAsia="Times New Roman" w:hAnsi="Times New Roman" w:cs="Times New Roman"/>
          <w:sz w:val="24"/>
          <w:szCs w:val="24"/>
          <w:lang w:eastAsia="pt-BR"/>
        </w:rPr>
      </w:pPr>
      <w:r w:rsidRPr="009D26AA">
        <w:rPr>
          <w:rFonts w:ascii="Times New Roman" w:eastAsia="Times New Roman" w:hAnsi="Times New Roman" w:cs="Times New Roman"/>
          <w:b/>
          <w:bCs/>
          <w:noProof/>
          <w:color w:val="0000FF"/>
          <w:sz w:val="24"/>
          <w:szCs w:val="24"/>
          <w:bdr w:val="none" w:sz="0" w:space="0" w:color="auto" w:frame="1"/>
          <w:lang w:eastAsia="pt-BR"/>
        </w:rPr>
        <w:drawing>
          <wp:inline distT="0" distB="0" distL="0" distR="0" wp14:anchorId="62E2AA88" wp14:editId="1AB12097">
            <wp:extent cx="1247775" cy="1133475"/>
            <wp:effectExtent l="0" t="0" r="9525" b="9525"/>
            <wp:docPr id="7" name="Imagem 7" descr="https://1.bp.blogspot.com/-zZqCnLOddCw/X7MsSrBr5qI/AAAAAAAAp9M/XTYUpattXxkMX12fuBbczr5A1jhx2jImQCLcBGAsYHQ/w131-h106/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zZqCnLOddCw/X7MsSrBr5qI/AAAAAAAAp9M/XTYUpattXxkMX12fuBbczr5A1jhx2jImQCLcBGAsYHQ/w131-h106/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1133475"/>
                    </a:xfrm>
                    <a:prstGeom prst="rect">
                      <a:avLst/>
                    </a:prstGeom>
                    <a:noFill/>
                    <a:ln>
                      <a:noFill/>
                    </a:ln>
                  </pic:spPr>
                </pic:pic>
              </a:graphicData>
            </a:graphic>
          </wp:inline>
        </w:drawing>
      </w:r>
    </w:p>
    <w:p w14:paraId="1B7D3CBC" w14:textId="73391B18" w:rsidR="00F978E0" w:rsidRPr="00F978E0" w:rsidRDefault="009D26AA" w:rsidP="00F978E0">
      <w:pPr>
        <w:spacing w:after="0" w:line="240" w:lineRule="auto"/>
        <w:ind w:left="-340"/>
        <w:textAlignment w:val="baseline"/>
        <w:rPr>
          <w:rFonts w:ascii="Times New Roman" w:eastAsia="Times New Roman" w:hAnsi="Times New Roman" w:cs="Times New Roman"/>
          <w:sz w:val="24"/>
          <w:szCs w:val="24"/>
          <w:lang w:eastAsia="pt-BR"/>
        </w:rPr>
      </w:pPr>
      <w:r w:rsidRPr="009D26AA">
        <w:rPr>
          <w:rFonts w:ascii="Arial" w:eastAsia="Times New Roman" w:hAnsi="Arial" w:cs="Arial"/>
          <w:b/>
          <w:bCs/>
          <w:sz w:val="24"/>
          <w:szCs w:val="24"/>
          <w:bdr w:val="none" w:sz="0" w:space="0" w:color="auto" w:frame="1"/>
          <w:lang w:eastAsia="pt-BR"/>
        </w:rPr>
        <w:br/>
      </w:r>
      <w:proofErr w:type="spellStart"/>
      <w:r w:rsidR="00F978E0" w:rsidRPr="00F978E0">
        <w:rPr>
          <w:rFonts w:ascii="Times New Roman" w:eastAsia="Times New Roman" w:hAnsi="Times New Roman" w:cs="Times New Roman"/>
          <w:sz w:val="24"/>
          <w:szCs w:val="24"/>
          <w:lang w:eastAsia="pt-BR"/>
        </w:rPr>
        <w:t>Inaê</w:t>
      </w:r>
      <w:proofErr w:type="spellEnd"/>
      <w:r w:rsidR="00F978E0" w:rsidRPr="00F978E0">
        <w:rPr>
          <w:rFonts w:ascii="Times New Roman" w:eastAsia="Times New Roman" w:hAnsi="Times New Roman" w:cs="Times New Roman"/>
          <w:sz w:val="24"/>
          <w:szCs w:val="24"/>
          <w:lang w:eastAsia="pt-BR"/>
        </w:rPr>
        <w:t xml:space="preserve"> Soares da Silva</w:t>
      </w:r>
    </w:p>
    <w:p w14:paraId="2E8FB969" w14:textId="77777777" w:rsidR="00F978E0" w:rsidRPr="00F978E0" w:rsidRDefault="00F978E0" w:rsidP="00F978E0">
      <w:pPr>
        <w:spacing w:after="0" w:line="240" w:lineRule="auto"/>
        <w:ind w:left="-340"/>
        <w:textAlignment w:val="baseline"/>
        <w:rPr>
          <w:rFonts w:ascii="Times New Roman" w:eastAsia="Times New Roman" w:hAnsi="Times New Roman" w:cs="Times New Roman"/>
          <w:sz w:val="24"/>
          <w:szCs w:val="24"/>
          <w:lang w:eastAsia="pt-BR"/>
        </w:rPr>
      </w:pPr>
    </w:p>
    <w:p w14:paraId="5AC8C510" w14:textId="70D16CB7" w:rsidR="00F978E0" w:rsidRPr="00F978E0" w:rsidRDefault="00F978E0" w:rsidP="00F978E0">
      <w:pPr>
        <w:spacing w:after="0" w:line="240" w:lineRule="auto"/>
        <w:ind w:left="-340"/>
        <w:jc w:val="both"/>
        <w:textAlignment w:val="baseline"/>
        <w:rPr>
          <w:rFonts w:ascii="Times New Roman" w:eastAsia="Times New Roman" w:hAnsi="Times New Roman" w:cs="Times New Roman"/>
          <w:sz w:val="24"/>
          <w:szCs w:val="24"/>
          <w:lang w:eastAsia="pt-BR"/>
        </w:rPr>
      </w:pPr>
      <w:r w:rsidRPr="00F978E0">
        <w:rPr>
          <w:rFonts w:ascii="Times New Roman" w:eastAsia="Times New Roman" w:hAnsi="Times New Roman" w:cs="Times New Roman"/>
          <w:sz w:val="24"/>
          <w:szCs w:val="24"/>
          <w:lang w:eastAsia="pt-BR"/>
        </w:rPr>
        <w:t xml:space="preserve">            O uso do celular é considerado atualmente o maior entretenimento dos brasileiros, tem ocupado quase a metade das horas vagas da população e especialistas confirmam que as pessoas estão viciadas. Os usuários não usam o celular ou a internet apenas para olhar uma mensagem ou outra, e sim, ficam vidrados o dia inteiro, seja na rua, na praça, com os amigos e até mesmo no trabalho. As pessoas precisam aprender ter mais</w:t>
      </w:r>
      <w:r>
        <w:rPr>
          <w:rFonts w:ascii="Times New Roman" w:eastAsia="Times New Roman" w:hAnsi="Times New Roman" w:cs="Times New Roman"/>
          <w:sz w:val="24"/>
          <w:szCs w:val="24"/>
          <w:lang w:eastAsia="pt-BR"/>
        </w:rPr>
        <w:t xml:space="preserve"> </w:t>
      </w:r>
      <w:r w:rsidRPr="00F978E0">
        <w:rPr>
          <w:rFonts w:ascii="Times New Roman" w:eastAsia="Times New Roman" w:hAnsi="Times New Roman" w:cs="Times New Roman"/>
          <w:sz w:val="24"/>
          <w:szCs w:val="24"/>
          <w:lang w:eastAsia="pt-BR"/>
        </w:rPr>
        <w:t>contato com o mundo real.</w:t>
      </w:r>
    </w:p>
    <w:p w14:paraId="633CE16F" w14:textId="77777777" w:rsidR="00F978E0" w:rsidRPr="00F978E0" w:rsidRDefault="00F978E0" w:rsidP="00F978E0">
      <w:pPr>
        <w:spacing w:after="0" w:line="240" w:lineRule="auto"/>
        <w:ind w:left="-340"/>
        <w:jc w:val="both"/>
        <w:textAlignment w:val="baseline"/>
        <w:rPr>
          <w:rFonts w:ascii="Times New Roman" w:eastAsia="Times New Roman" w:hAnsi="Times New Roman" w:cs="Times New Roman"/>
          <w:sz w:val="24"/>
          <w:szCs w:val="24"/>
          <w:lang w:eastAsia="pt-BR"/>
        </w:rPr>
      </w:pPr>
      <w:r w:rsidRPr="00F978E0">
        <w:rPr>
          <w:rFonts w:ascii="Times New Roman" w:eastAsia="Times New Roman" w:hAnsi="Times New Roman" w:cs="Times New Roman"/>
          <w:sz w:val="24"/>
          <w:szCs w:val="24"/>
          <w:lang w:eastAsia="pt-BR"/>
        </w:rPr>
        <w:t xml:space="preserve">            As crianças estão passando horas do seu tempo livre em frente ao computador ou no celular em jogos que poderiam ser utilizadas para uma leitura de bons livros ou para uma conversa com os amigos. Adultos chegam do trabalho já vão conferir as últimas atualizações dos aplicativos de relacionamentos e até idosos estão aderindo à nova tecnologia. A cultura da população está mudando e isso preocupa.</w:t>
      </w:r>
    </w:p>
    <w:p w14:paraId="31A14B5F" w14:textId="77777777" w:rsidR="00F978E0" w:rsidRPr="00F978E0" w:rsidRDefault="00F978E0" w:rsidP="00F978E0">
      <w:pPr>
        <w:spacing w:after="0" w:line="240" w:lineRule="auto"/>
        <w:ind w:left="-340"/>
        <w:jc w:val="both"/>
        <w:textAlignment w:val="baseline"/>
        <w:rPr>
          <w:rFonts w:ascii="Times New Roman" w:eastAsia="Times New Roman" w:hAnsi="Times New Roman" w:cs="Times New Roman"/>
          <w:sz w:val="24"/>
          <w:szCs w:val="24"/>
          <w:lang w:eastAsia="pt-BR"/>
        </w:rPr>
      </w:pPr>
      <w:r w:rsidRPr="00F978E0">
        <w:rPr>
          <w:rFonts w:ascii="Times New Roman" w:eastAsia="Times New Roman" w:hAnsi="Times New Roman" w:cs="Times New Roman"/>
          <w:sz w:val="24"/>
          <w:szCs w:val="24"/>
          <w:lang w:eastAsia="pt-BR"/>
        </w:rPr>
        <w:t xml:space="preserve">            Acredito que as redes sociais foram criadas para que nós tivéssemos mais contato com as pessoas, mas está totalmente ao contrário. O que veio para aproximar, acabou afastando. As redes sociais estão fazendo as pessoas antissociais umas com as outras. A comunicação que prevalece é a virtual e a prática de boas atitudes humanas, como o “bom dia”, “por favor”, são raros.</w:t>
      </w:r>
    </w:p>
    <w:p w14:paraId="13D55282" w14:textId="77777777" w:rsidR="00F978E0" w:rsidRPr="00F978E0" w:rsidRDefault="00F978E0" w:rsidP="00F978E0">
      <w:pPr>
        <w:spacing w:after="0" w:line="240" w:lineRule="auto"/>
        <w:ind w:left="-340"/>
        <w:jc w:val="both"/>
        <w:textAlignment w:val="baseline"/>
        <w:rPr>
          <w:rFonts w:ascii="Times New Roman" w:eastAsia="Times New Roman" w:hAnsi="Times New Roman" w:cs="Times New Roman"/>
          <w:sz w:val="24"/>
          <w:szCs w:val="24"/>
          <w:lang w:eastAsia="pt-BR"/>
        </w:rPr>
      </w:pPr>
      <w:r w:rsidRPr="00F978E0">
        <w:rPr>
          <w:rFonts w:ascii="Times New Roman" w:eastAsia="Times New Roman" w:hAnsi="Times New Roman" w:cs="Times New Roman"/>
          <w:sz w:val="24"/>
          <w:szCs w:val="24"/>
          <w:lang w:eastAsia="pt-BR"/>
        </w:rPr>
        <w:t xml:space="preserve">            Temos que incentivar às crianças, aos adolescentes e até aos adultos a se desconectarem do mundo virtual para se conectarem com o mundo real. Deixar o celular desligado quando estiver em família, curtir um passeio sem tantas </w:t>
      </w:r>
      <w:proofErr w:type="spellStart"/>
      <w:r w:rsidRPr="00F978E0">
        <w:rPr>
          <w:rFonts w:ascii="Times New Roman" w:eastAsia="Times New Roman" w:hAnsi="Times New Roman" w:cs="Times New Roman"/>
          <w:sz w:val="24"/>
          <w:szCs w:val="24"/>
          <w:lang w:eastAsia="pt-BR"/>
        </w:rPr>
        <w:t>selfies</w:t>
      </w:r>
      <w:proofErr w:type="spellEnd"/>
      <w:r w:rsidRPr="00F978E0">
        <w:rPr>
          <w:rFonts w:ascii="Times New Roman" w:eastAsia="Times New Roman" w:hAnsi="Times New Roman" w:cs="Times New Roman"/>
          <w:sz w:val="24"/>
          <w:szCs w:val="24"/>
          <w:lang w:eastAsia="pt-BR"/>
        </w:rPr>
        <w:t xml:space="preserve"> e dar preferência ao bate-papo olho-no-olho são situações que fortalecerão o relacionamento e o amor.</w:t>
      </w:r>
    </w:p>
    <w:p w14:paraId="79CAF447" w14:textId="77777777" w:rsidR="00F978E0" w:rsidRPr="00F978E0" w:rsidRDefault="00F978E0" w:rsidP="00F978E0">
      <w:pPr>
        <w:spacing w:after="0" w:line="240" w:lineRule="auto"/>
        <w:ind w:left="-340"/>
        <w:jc w:val="both"/>
        <w:textAlignment w:val="baseline"/>
        <w:rPr>
          <w:rFonts w:ascii="Times New Roman" w:eastAsia="Times New Roman" w:hAnsi="Times New Roman" w:cs="Times New Roman"/>
          <w:sz w:val="24"/>
          <w:szCs w:val="24"/>
          <w:lang w:eastAsia="pt-BR"/>
        </w:rPr>
      </w:pPr>
    </w:p>
    <w:p w14:paraId="7A0A4AB1" w14:textId="77777777" w:rsidR="00F978E0" w:rsidRPr="00F978E0" w:rsidRDefault="00F978E0" w:rsidP="00F978E0">
      <w:pPr>
        <w:spacing w:after="0" w:line="240" w:lineRule="auto"/>
        <w:ind w:left="-340"/>
        <w:jc w:val="both"/>
        <w:textAlignment w:val="baseline"/>
        <w:rPr>
          <w:rFonts w:ascii="Times New Roman" w:eastAsia="Times New Roman" w:hAnsi="Times New Roman" w:cs="Times New Roman"/>
          <w:sz w:val="24"/>
          <w:szCs w:val="24"/>
          <w:lang w:eastAsia="pt-BR"/>
        </w:rPr>
      </w:pPr>
      <w:r w:rsidRPr="00F978E0">
        <w:rPr>
          <w:rFonts w:ascii="Times New Roman" w:eastAsia="Times New Roman" w:hAnsi="Times New Roman" w:cs="Times New Roman"/>
          <w:sz w:val="24"/>
          <w:szCs w:val="24"/>
          <w:lang w:eastAsia="pt-BR"/>
        </w:rPr>
        <w:t xml:space="preserve">Da Silva, </w:t>
      </w:r>
      <w:proofErr w:type="spellStart"/>
      <w:r w:rsidRPr="00F978E0">
        <w:rPr>
          <w:rFonts w:ascii="Times New Roman" w:eastAsia="Times New Roman" w:hAnsi="Times New Roman" w:cs="Times New Roman"/>
          <w:sz w:val="24"/>
          <w:szCs w:val="24"/>
          <w:lang w:eastAsia="pt-BR"/>
        </w:rPr>
        <w:t>Inaê</w:t>
      </w:r>
      <w:proofErr w:type="spellEnd"/>
      <w:r w:rsidRPr="00F978E0">
        <w:rPr>
          <w:rFonts w:ascii="Times New Roman" w:eastAsia="Times New Roman" w:hAnsi="Times New Roman" w:cs="Times New Roman"/>
          <w:sz w:val="24"/>
          <w:szCs w:val="24"/>
          <w:lang w:eastAsia="pt-BR"/>
        </w:rPr>
        <w:t xml:space="preserve"> Soares. Escola João Moreira Barroso. </w:t>
      </w:r>
    </w:p>
    <w:p w14:paraId="4E166D57" w14:textId="5AAEECB0" w:rsidR="009D26AA" w:rsidRDefault="00F978E0" w:rsidP="00B31A8A">
      <w:pPr>
        <w:spacing w:after="0" w:line="240" w:lineRule="auto"/>
        <w:ind w:left="-340"/>
        <w:jc w:val="both"/>
        <w:textAlignment w:val="baseline"/>
        <w:rPr>
          <w:rFonts w:ascii="Verdana" w:hAnsi="Verdana" w:cs="Arial"/>
          <w:sz w:val="20"/>
          <w:szCs w:val="20"/>
        </w:rPr>
      </w:pPr>
      <w:r w:rsidRPr="00F978E0">
        <w:rPr>
          <w:rFonts w:ascii="Times New Roman" w:eastAsia="Times New Roman" w:hAnsi="Times New Roman" w:cs="Times New Roman"/>
          <w:sz w:val="24"/>
          <w:szCs w:val="24"/>
          <w:lang w:eastAsia="pt-BR"/>
        </w:rPr>
        <w:t>Setembro de 2017 (Adaptado). Professor Maurício Araújo</w:t>
      </w:r>
    </w:p>
    <w:p w14:paraId="4BEDE79F" w14:textId="3E1CA387" w:rsidR="00717AE8" w:rsidRDefault="005C1F0C" w:rsidP="009A2AC9">
      <w:pPr>
        <w:pStyle w:val="PargrafodaLista"/>
        <w:spacing w:line="360" w:lineRule="auto"/>
        <w:ind w:left="-794"/>
        <w:jc w:val="both"/>
        <w:rPr>
          <w:rFonts w:ascii="Verdana" w:hAnsi="Verdana" w:cs="Arial"/>
          <w:sz w:val="20"/>
          <w:szCs w:val="20"/>
        </w:rPr>
      </w:pPr>
      <w:r>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C385A">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C385A">
        <w:rPr>
          <w:rFonts w:ascii="Verdana" w:hAnsi="Verdana" w:cs="Arial"/>
          <w:sz w:val="20"/>
          <w:szCs w:val="20"/>
        </w:rPr>
        <w:lastRenderedPageBreak/>
        <w:t>________________________________________________________________________________</w:t>
      </w:r>
      <w:r w:rsidR="00023F22">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w:t>
      </w:r>
    </w:p>
    <w:p w14:paraId="10670F5D" w14:textId="76ADD571" w:rsidR="00FC385A" w:rsidRDefault="00FC385A" w:rsidP="009A2AC9">
      <w:pPr>
        <w:pStyle w:val="PargrafodaLista"/>
        <w:spacing w:line="360" w:lineRule="auto"/>
        <w:ind w:left="-794"/>
        <w:jc w:val="both"/>
        <w:rPr>
          <w:rFonts w:ascii="Verdana" w:hAnsi="Verdana" w:cs="Arial"/>
          <w:sz w:val="20"/>
          <w:szCs w:val="20"/>
        </w:rPr>
      </w:pPr>
      <w:r w:rsidRPr="007440F2">
        <w:rPr>
          <w:rFonts w:ascii="Verdana" w:hAnsi="Verdana" w:cs="Arial"/>
          <w:b/>
          <w:sz w:val="20"/>
          <w:szCs w:val="20"/>
        </w:rPr>
        <w:t>7-</w:t>
      </w:r>
      <w:r>
        <w:rPr>
          <w:rFonts w:ascii="Verdana" w:hAnsi="Verdana" w:cs="Arial"/>
          <w:sz w:val="20"/>
          <w:szCs w:val="20"/>
        </w:rPr>
        <w:t xml:space="preserve"> Marque </w:t>
      </w:r>
      <w:r w:rsidRPr="00FC385A">
        <w:rPr>
          <w:rFonts w:ascii="Verdana" w:hAnsi="Verdana" w:cs="Arial"/>
          <w:b/>
          <w:sz w:val="20"/>
          <w:szCs w:val="20"/>
        </w:rPr>
        <w:t>(V)</w:t>
      </w:r>
      <w:r>
        <w:rPr>
          <w:rFonts w:ascii="Verdana" w:hAnsi="Verdana" w:cs="Arial"/>
          <w:sz w:val="20"/>
          <w:szCs w:val="20"/>
        </w:rPr>
        <w:t xml:space="preserve"> para </w:t>
      </w:r>
      <w:r w:rsidRPr="00FC385A">
        <w:rPr>
          <w:rFonts w:ascii="Verdana" w:hAnsi="Verdana" w:cs="Arial"/>
          <w:b/>
          <w:sz w:val="20"/>
          <w:szCs w:val="20"/>
        </w:rPr>
        <w:t>verdadeiro</w:t>
      </w:r>
      <w:r>
        <w:rPr>
          <w:rFonts w:ascii="Verdana" w:hAnsi="Verdana" w:cs="Arial"/>
          <w:sz w:val="20"/>
          <w:szCs w:val="20"/>
        </w:rPr>
        <w:t xml:space="preserve"> e </w:t>
      </w:r>
      <w:r w:rsidRPr="00FC385A">
        <w:rPr>
          <w:rFonts w:ascii="Verdana" w:hAnsi="Verdana" w:cs="Arial"/>
          <w:b/>
          <w:sz w:val="20"/>
          <w:szCs w:val="20"/>
        </w:rPr>
        <w:t>(F)</w:t>
      </w:r>
      <w:r>
        <w:rPr>
          <w:rFonts w:ascii="Verdana" w:hAnsi="Verdana" w:cs="Arial"/>
          <w:sz w:val="20"/>
          <w:szCs w:val="20"/>
        </w:rPr>
        <w:t xml:space="preserve"> para </w:t>
      </w:r>
      <w:r w:rsidRPr="00FC385A">
        <w:rPr>
          <w:rFonts w:ascii="Verdana" w:hAnsi="Verdana" w:cs="Arial"/>
          <w:b/>
          <w:sz w:val="20"/>
          <w:szCs w:val="20"/>
        </w:rPr>
        <w:t>Falso</w:t>
      </w:r>
      <w:r>
        <w:rPr>
          <w:rFonts w:ascii="Verdana" w:hAnsi="Verdana" w:cs="Arial"/>
          <w:sz w:val="20"/>
          <w:szCs w:val="20"/>
        </w:rPr>
        <w:t xml:space="preserve">: </w:t>
      </w:r>
      <w:r w:rsidR="00BD6D26">
        <w:rPr>
          <w:rFonts w:ascii="Verdana" w:hAnsi="Verdana" w:cs="Arial"/>
          <w:b/>
          <w:sz w:val="20"/>
          <w:szCs w:val="20"/>
        </w:rPr>
        <w:t>(VALE 0.6</w:t>
      </w:r>
      <w:r w:rsidR="00B268DA" w:rsidRPr="00D82247">
        <w:rPr>
          <w:rFonts w:ascii="Verdana" w:hAnsi="Verdana" w:cs="Arial"/>
          <w:b/>
          <w:sz w:val="20"/>
          <w:szCs w:val="20"/>
        </w:rPr>
        <w:t>)</w:t>
      </w:r>
    </w:p>
    <w:p w14:paraId="387D0382" w14:textId="1A07B165" w:rsidR="00FC385A" w:rsidRDefault="00FC385A" w:rsidP="009A2AC9">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t xml:space="preserve">(  </w:t>
      </w:r>
      <w:proofErr w:type="gramEnd"/>
      <w:r>
        <w:rPr>
          <w:rFonts w:ascii="Verdana" w:hAnsi="Verdana" w:cs="Arial"/>
          <w:sz w:val="20"/>
          <w:szCs w:val="20"/>
        </w:rPr>
        <w:t xml:space="preserve"> ) A</w:t>
      </w:r>
      <w:r w:rsidR="005C1F0C">
        <w:rPr>
          <w:rFonts w:ascii="Verdana" w:hAnsi="Verdana" w:cs="Arial"/>
          <w:sz w:val="20"/>
          <w:szCs w:val="20"/>
        </w:rPr>
        <w:t>pesar de ser escrita na norma-padrão, a</w:t>
      </w:r>
      <w:r>
        <w:rPr>
          <w:rFonts w:ascii="Verdana" w:hAnsi="Verdana" w:cs="Arial"/>
          <w:sz w:val="20"/>
          <w:szCs w:val="20"/>
        </w:rPr>
        <w:t xml:space="preserve"> linguagem </w:t>
      </w:r>
      <w:r w:rsidR="005C1F0C">
        <w:rPr>
          <w:rFonts w:ascii="Verdana" w:hAnsi="Verdana" w:cs="Arial"/>
          <w:sz w:val="20"/>
          <w:szCs w:val="20"/>
        </w:rPr>
        <w:t xml:space="preserve">do artigo de opinião deve ser simples, a fim de que as ideias do articulista sejam facilmente </w:t>
      </w:r>
      <w:r w:rsidR="003707D9">
        <w:rPr>
          <w:rFonts w:ascii="Verdana" w:hAnsi="Verdana" w:cs="Arial"/>
          <w:sz w:val="20"/>
          <w:szCs w:val="20"/>
        </w:rPr>
        <w:t>compreendidas e assimiladas pelo leitor</w:t>
      </w:r>
      <w:r>
        <w:rPr>
          <w:rFonts w:ascii="Verdana" w:hAnsi="Verdana" w:cs="Arial"/>
          <w:sz w:val="20"/>
          <w:szCs w:val="20"/>
        </w:rPr>
        <w:t>.</w:t>
      </w:r>
    </w:p>
    <w:p w14:paraId="1E71DC78" w14:textId="0B4E3678" w:rsidR="00F32ED2" w:rsidRDefault="00FC385A" w:rsidP="00F32ED2">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t>(</w:t>
      </w:r>
      <w:r w:rsidR="00B268DA">
        <w:rPr>
          <w:rFonts w:ascii="Verdana" w:hAnsi="Verdana" w:cs="Arial"/>
          <w:sz w:val="20"/>
          <w:szCs w:val="20"/>
        </w:rPr>
        <w:t xml:space="preserve">  </w:t>
      </w:r>
      <w:proofErr w:type="gramEnd"/>
      <w:r w:rsidR="00B268DA">
        <w:rPr>
          <w:rFonts w:ascii="Verdana" w:hAnsi="Verdana" w:cs="Arial"/>
          <w:sz w:val="20"/>
          <w:szCs w:val="20"/>
        </w:rPr>
        <w:t xml:space="preserve"> </w:t>
      </w:r>
      <w:r w:rsidR="005C1F0C">
        <w:rPr>
          <w:rFonts w:ascii="Verdana" w:hAnsi="Verdana" w:cs="Arial"/>
          <w:sz w:val="20"/>
          <w:szCs w:val="20"/>
        </w:rPr>
        <w:t xml:space="preserve"> ) A Resenha Crítica</w:t>
      </w:r>
      <w:r>
        <w:rPr>
          <w:rFonts w:ascii="Verdana" w:hAnsi="Verdana" w:cs="Arial"/>
          <w:sz w:val="20"/>
          <w:szCs w:val="20"/>
        </w:rPr>
        <w:t xml:space="preserve"> </w:t>
      </w:r>
      <w:r w:rsidR="003707D9">
        <w:rPr>
          <w:rFonts w:ascii="Verdana" w:hAnsi="Verdana" w:cs="Arial"/>
          <w:sz w:val="20"/>
          <w:szCs w:val="20"/>
        </w:rPr>
        <w:t>possui a finalidade central de apresentar uma análise sobre objetos de consumo cultural, com base nos seus aspectos positivos e/ou negativos</w:t>
      </w:r>
      <w:r w:rsidRPr="00FC385A">
        <w:rPr>
          <w:rFonts w:ascii="Verdana" w:hAnsi="Verdana" w:cs="Arial"/>
          <w:sz w:val="20"/>
          <w:szCs w:val="20"/>
        </w:rPr>
        <w:t>.</w:t>
      </w:r>
    </w:p>
    <w:p w14:paraId="636403B9" w14:textId="32044473" w:rsidR="00F32ED2" w:rsidRDefault="00FC385A" w:rsidP="00F32ED2">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t>(</w:t>
      </w:r>
      <w:r w:rsidR="00B268DA">
        <w:rPr>
          <w:rFonts w:ascii="Verdana" w:hAnsi="Verdana" w:cs="Arial"/>
          <w:sz w:val="20"/>
          <w:szCs w:val="20"/>
        </w:rPr>
        <w:t xml:space="preserve">  </w:t>
      </w:r>
      <w:proofErr w:type="gramEnd"/>
      <w:r w:rsidR="00B268DA">
        <w:rPr>
          <w:rFonts w:ascii="Verdana" w:hAnsi="Verdana" w:cs="Arial"/>
          <w:sz w:val="20"/>
          <w:szCs w:val="20"/>
        </w:rPr>
        <w:t xml:space="preserve"> </w:t>
      </w:r>
      <w:r>
        <w:rPr>
          <w:rFonts w:ascii="Verdana" w:hAnsi="Verdana" w:cs="Arial"/>
          <w:sz w:val="20"/>
          <w:szCs w:val="20"/>
        </w:rPr>
        <w:t xml:space="preserve"> ) </w:t>
      </w:r>
      <w:r w:rsidR="00F32ED2" w:rsidRPr="00F32ED2">
        <w:rPr>
          <w:rFonts w:ascii="Verdana" w:hAnsi="Verdana" w:cs="Arial"/>
          <w:sz w:val="20"/>
          <w:szCs w:val="20"/>
        </w:rPr>
        <w:t xml:space="preserve">A </w:t>
      </w:r>
      <w:r w:rsidR="00F32ED2">
        <w:rPr>
          <w:rFonts w:ascii="Verdana" w:hAnsi="Verdana" w:cs="Arial"/>
          <w:sz w:val="20"/>
          <w:szCs w:val="20"/>
        </w:rPr>
        <w:t xml:space="preserve">campanha comunitária tem como </w:t>
      </w:r>
      <w:r w:rsidR="00F32ED2" w:rsidRPr="00F32ED2">
        <w:rPr>
          <w:rFonts w:ascii="Verdana" w:hAnsi="Verdana" w:cs="Arial"/>
          <w:sz w:val="20"/>
          <w:szCs w:val="20"/>
        </w:rPr>
        <w:t>função informar a respeito de acontecimento recente e relevante, portanto, a apuração dos fatos – confirmação do conteúdo – é essencial.</w:t>
      </w:r>
    </w:p>
    <w:p w14:paraId="0FAE8724" w14:textId="351B6C7E" w:rsidR="00F32ED2" w:rsidRDefault="00F32ED2" w:rsidP="00F32ED2">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t xml:space="preserve">(  </w:t>
      </w:r>
      <w:proofErr w:type="gramEnd"/>
      <w:r>
        <w:rPr>
          <w:rFonts w:ascii="Verdana" w:hAnsi="Verdana" w:cs="Arial"/>
          <w:sz w:val="20"/>
          <w:szCs w:val="20"/>
        </w:rPr>
        <w:t xml:space="preserve">     ) Assim como acontece na campanha comunitária, também é comum, nas propagandas o emprego de verbos no imperativo.</w:t>
      </w:r>
    </w:p>
    <w:p w14:paraId="51325C71" w14:textId="54EBADD8" w:rsidR="00C32334" w:rsidRDefault="002F5B9A" w:rsidP="00C32334">
      <w:pPr>
        <w:pStyle w:val="PargrafodaLista"/>
        <w:spacing w:line="360" w:lineRule="auto"/>
        <w:ind w:left="-794"/>
        <w:jc w:val="both"/>
        <w:rPr>
          <w:rFonts w:ascii="Verdana" w:hAnsi="Verdana" w:cs="Arial"/>
          <w:sz w:val="20"/>
          <w:szCs w:val="20"/>
        </w:rPr>
      </w:pPr>
      <w:r w:rsidRPr="00BD6D26">
        <w:rPr>
          <w:rFonts w:ascii="Verdana" w:hAnsi="Verdana" w:cs="Arial"/>
          <w:b/>
          <w:sz w:val="20"/>
          <w:szCs w:val="20"/>
        </w:rPr>
        <w:t>8-</w:t>
      </w:r>
      <w:r>
        <w:rPr>
          <w:rFonts w:ascii="Verdana" w:hAnsi="Verdana" w:cs="Arial"/>
          <w:sz w:val="20"/>
          <w:szCs w:val="20"/>
        </w:rPr>
        <w:t xml:space="preserve"> Preencha a lacuna: A ________________________ consiste no diálogo entre textos. Ocorre, mais explicitamente, quando ao ler um texto, o leitor</w:t>
      </w:r>
      <w:r w:rsidR="000B7363">
        <w:rPr>
          <w:rFonts w:ascii="Verdana" w:hAnsi="Verdana" w:cs="Arial"/>
          <w:sz w:val="20"/>
          <w:szCs w:val="20"/>
        </w:rPr>
        <w:t xml:space="preserve"> reconhece a presença de outro texto.</w:t>
      </w:r>
      <w:r w:rsidR="00C32334" w:rsidRPr="00C32334">
        <w:rPr>
          <w:rFonts w:ascii="Verdana" w:hAnsi="Verdana" w:cs="Arial"/>
          <w:b/>
          <w:sz w:val="20"/>
          <w:szCs w:val="20"/>
        </w:rPr>
        <w:t xml:space="preserve"> </w:t>
      </w:r>
      <w:r w:rsidR="00BD6D26">
        <w:rPr>
          <w:rFonts w:ascii="Verdana" w:hAnsi="Verdana" w:cs="Arial"/>
          <w:b/>
          <w:sz w:val="20"/>
          <w:szCs w:val="20"/>
        </w:rPr>
        <w:t>(VALE 0.6</w:t>
      </w:r>
      <w:r w:rsidR="00C32334" w:rsidRPr="00D82247">
        <w:rPr>
          <w:rFonts w:ascii="Verdana" w:hAnsi="Verdana" w:cs="Arial"/>
          <w:b/>
          <w:sz w:val="20"/>
          <w:szCs w:val="20"/>
        </w:rPr>
        <w:t>)</w:t>
      </w:r>
    </w:p>
    <w:p w14:paraId="3B5D55C5" w14:textId="5DEDE8E4" w:rsidR="00697774" w:rsidRPr="00697774" w:rsidRDefault="000B7363" w:rsidP="00697774">
      <w:pPr>
        <w:pStyle w:val="PargrafodaLista"/>
        <w:spacing w:line="360" w:lineRule="auto"/>
        <w:ind w:left="-794"/>
        <w:jc w:val="both"/>
        <w:rPr>
          <w:rFonts w:ascii="Verdana" w:hAnsi="Verdana" w:cs="Arial"/>
          <w:sz w:val="20"/>
          <w:szCs w:val="20"/>
        </w:rPr>
      </w:pPr>
      <w:r w:rsidRPr="00C32334">
        <w:rPr>
          <w:rFonts w:ascii="Verdana" w:hAnsi="Verdana" w:cs="Arial"/>
          <w:b/>
          <w:sz w:val="20"/>
          <w:szCs w:val="20"/>
        </w:rPr>
        <w:t>9-</w:t>
      </w:r>
      <w:r w:rsidR="00297D02">
        <w:rPr>
          <w:rFonts w:ascii="Verdana" w:hAnsi="Verdana" w:cs="Arial"/>
          <w:sz w:val="20"/>
          <w:szCs w:val="20"/>
        </w:rPr>
        <w:t xml:space="preserve"> </w:t>
      </w:r>
      <w:r w:rsidR="00697774" w:rsidRPr="00697774">
        <w:rPr>
          <w:rFonts w:ascii="Verdana" w:hAnsi="Verdana" w:cs="Arial"/>
          <w:sz w:val="20"/>
          <w:szCs w:val="20"/>
        </w:rPr>
        <w:t>Marque (V) para Verdadeiro e (F) para Falso. Sobre o artigo de opinião é correto afirmar que: (vale 0.6 pontos).</w:t>
      </w:r>
    </w:p>
    <w:p w14:paraId="06B03B50" w14:textId="77777777" w:rsidR="00697774" w:rsidRPr="00697774" w:rsidRDefault="00697774" w:rsidP="00697774">
      <w:pPr>
        <w:pStyle w:val="PargrafodaLista"/>
        <w:spacing w:line="360" w:lineRule="auto"/>
        <w:ind w:left="-794"/>
        <w:jc w:val="both"/>
        <w:rPr>
          <w:rFonts w:ascii="Verdana" w:hAnsi="Verdana" w:cs="Arial"/>
          <w:sz w:val="20"/>
          <w:szCs w:val="20"/>
        </w:rPr>
      </w:pPr>
      <w:proofErr w:type="gramStart"/>
      <w:r w:rsidRPr="00697774">
        <w:rPr>
          <w:rFonts w:ascii="Verdana" w:hAnsi="Verdana" w:cs="Arial"/>
          <w:sz w:val="20"/>
          <w:szCs w:val="20"/>
        </w:rPr>
        <w:t xml:space="preserve">(  </w:t>
      </w:r>
      <w:proofErr w:type="gramEnd"/>
      <w:r w:rsidRPr="00697774">
        <w:rPr>
          <w:rFonts w:ascii="Verdana" w:hAnsi="Verdana" w:cs="Arial"/>
          <w:sz w:val="20"/>
          <w:szCs w:val="20"/>
        </w:rPr>
        <w:t xml:space="preserve"> ) A linguagem empregada é coloquial, encontra-se diretamente relacionada ao público-alvo da mensagem.</w:t>
      </w:r>
    </w:p>
    <w:p w14:paraId="31E03040" w14:textId="77777777" w:rsidR="00697774" w:rsidRPr="00697774" w:rsidRDefault="00697774" w:rsidP="00697774">
      <w:pPr>
        <w:pStyle w:val="PargrafodaLista"/>
        <w:spacing w:line="360" w:lineRule="auto"/>
        <w:ind w:left="-794"/>
        <w:jc w:val="both"/>
        <w:rPr>
          <w:rFonts w:ascii="Verdana" w:hAnsi="Verdana" w:cs="Arial"/>
          <w:sz w:val="20"/>
          <w:szCs w:val="20"/>
        </w:rPr>
      </w:pPr>
      <w:proofErr w:type="gramStart"/>
      <w:r w:rsidRPr="00697774">
        <w:rPr>
          <w:rFonts w:ascii="Verdana" w:hAnsi="Verdana" w:cs="Arial"/>
          <w:sz w:val="20"/>
          <w:szCs w:val="20"/>
        </w:rPr>
        <w:t xml:space="preserve">(  </w:t>
      </w:r>
      <w:proofErr w:type="gramEnd"/>
      <w:r w:rsidRPr="00697774">
        <w:rPr>
          <w:rFonts w:ascii="Verdana" w:hAnsi="Verdana" w:cs="Arial"/>
          <w:sz w:val="20"/>
          <w:szCs w:val="20"/>
        </w:rPr>
        <w:t xml:space="preserve">  ) É um gênero textual argumentativo da esfera jornalística onde o autor expõe o seu posicionamento sobre um determinado tema de interesse público.</w:t>
      </w:r>
    </w:p>
    <w:p w14:paraId="00A7C5F8" w14:textId="77777777" w:rsidR="00697774" w:rsidRPr="00697774" w:rsidRDefault="00697774" w:rsidP="00697774">
      <w:pPr>
        <w:pStyle w:val="PargrafodaLista"/>
        <w:spacing w:line="360" w:lineRule="auto"/>
        <w:ind w:left="-794"/>
        <w:jc w:val="both"/>
        <w:rPr>
          <w:rFonts w:ascii="Verdana" w:hAnsi="Verdana" w:cs="Arial"/>
          <w:sz w:val="20"/>
          <w:szCs w:val="20"/>
        </w:rPr>
      </w:pPr>
      <w:proofErr w:type="gramStart"/>
      <w:r w:rsidRPr="00697774">
        <w:rPr>
          <w:rFonts w:ascii="Verdana" w:hAnsi="Verdana" w:cs="Arial"/>
          <w:sz w:val="20"/>
          <w:szCs w:val="20"/>
        </w:rPr>
        <w:t xml:space="preserve">(  </w:t>
      </w:r>
      <w:proofErr w:type="gramEnd"/>
      <w:r w:rsidRPr="00697774">
        <w:rPr>
          <w:rFonts w:ascii="Verdana" w:hAnsi="Verdana" w:cs="Arial"/>
          <w:sz w:val="20"/>
          <w:szCs w:val="20"/>
        </w:rPr>
        <w:t xml:space="preserve">  ) É estruturado em três partes: Introdução, desenvolvimento e conclusão.</w:t>
      </w:r>
    </w:p>
    <w:p w14:paraId="782E650F" w14:textId="3F626FD8" w:rsidR="00C32334" w:rsidRDefault="00697774" w:rsidP="00697774">
      <w:pPr>
        <w:pStyle w:val="PargrafodaLista"/>
        <w:spacing w:line="360" w:lineRule="auto"/>
        <w:ind w:left="-794"/>
        <w:jc w:val="both"/>
        <w:rPr>
          <w:rFonts w:ascii="Verdana" w:hAnsi="Verdana" w:cs="Arial"/>
          <w:sz w:val="20"/>
          <w:szCs w:val="20"/>
        </w:rPr>
      </w:pPr>
      <w:proofErr w:type="gramStart"/>
      <w:r w:rsidRPr="00697774">
        <w:rPr>
          <w:rFonts w:ascii="Verdana" w:hAnsi="Verdana" w:cs="Arial"/>
          <w:sz w:val="20"/>
          <w:szCs w:val="20"/>
        </w:rPr>
        <w:t xml:space="preserve">(  </w:t>
      </w:r>
      <w:proofErr w:type="gramEnd"/>
      <w:r w:rsidRPr="00697774">
        <w:rPr>
          <w:rFonts w:ascii="Verdana" w:hAnsi="Verdana" w:cs="Arial"/>
          <w:sz w:val="20"/>
          <w:szCs w:val="20"/>
        </w:rPr>
        <w:t xml:space="preserve">  ) Assim como acontece nas propagandas é comum no artigo de opinião a utilização de verbos no imperativo.</w:t>
      </w:r>
    </w:p>
    <w:p w14:paraId="7E9A8A37" w14:textId="77777777" w:rsidR="000B7363" w:rsidRPr="00C32334" w:rsidRDefault="000B7363" w:rsidP="00F32ED2">
      <w:pPr>
        <w:pStyle w:val="PargrafodaLista"/>
        <w:spacing w:line="360" w:lineRule="auto"/>
        <w:ind w:left="-794"/>
        <w:jc w:val="both"/>
        <w:rPr>
          <w:rFonts w:ascii="Verdana" w:hAnsi="Verdana" w:cs="Arial"/>
          <w:b/>
          <w:sz w:val="20"/>
          <w:szCs w:val="20"/>
        </w:rPr>
      </w:pPr>
    </w:p>
    <w:p w14:paraId="713B1863" w14:textId="77777777" w:rsidR="009C42CE" w:rsidRPr="009C42CE" w:rsidRDefault="00C32334" w:rsidP="009C42CE">
      <w:pPr>
        <w:pStyle w:val="PargrafodaLista"/>
        <w:spacing w:line="360" w:lineRule="auto"/>
        <w:ind w:left="-794"/>
        <w:jc w:val="both"/>
        <w:rPr>
          <w:rFonts w:ascii="Verdana" w:hAnsi="Verdana" w:cs="Arial"/>
          <w:sz w:val="20"/>
          <w:szCs w:val="20"/>
        </w:rPr>
      </w:pPr>
      <w:r w:rsidRPr="00C32334">
        <w:rPr>
          <w:rFonts w:ascii="Verdana" w:hAnsi="Verdana" w:cs="Arial"/>
          <w:b/>
          <w:sz w:val="20"/>
          <w:szCs w:val="20"/>
        </w:rPr>
        <w:t>10-</w:t>
      </w:r>
      <w:r w:rsidR="00DD2D1E">
        <w:rPr>
          <w:rFonts w:ascii="Verdana" w:hAnsi="Verdana" w:cs="Arial"/>
          <w:sz w:val="20"/>
          <w:szCs w:val="20"/>
        </w:rPr>
        <w:t xml:space="preserve"> </w:t>
      </w:r>
      <w:r w:rsidR="009C42CE" w:rsidRPr="009C42CE">
        <w:rPr>
          <w:rFonts w:ascii="Verdana" w:hAnsi="Verdana" w:cs="Arial"/>
          <w:sz w:val="20"/>
          <w:szCs w:val="20"/>
        </w:rPr>
        <w:t>Preencha os parênteses com os números correspondentes; em seguida, assinale a alternativa que indica a correspondência correta.</w:t>
      </w:r>
    </w:p>
    <w:p w14:paraId="03238E79" w14:textId="77777777" w:rsidR="009C42CE" w:rsidRPr="009C42CE" w:rsidRDefault="009C42CE" w:rsidP="009C42CE">
      <w:pPr>
        <w:pStyle w:val="PargrafodaLista"/>
        <w:spacing w:line="360" w:lineRule="auto"/>
        <w:ind w:left="-794"/>
        <w:jc w:val="both"/>
        <w:rPr>
          <w:rFonts w:ascii="Verdana" w:hAnsi="Verdana" w:cs="Arial"/>
          <w:sz w:val="20"/>
          <w:szCs w:val="20"/>
        </w:rPr>
      </w:pPr>
    </w:p>
    <w:p w14:paraId="061D58DB" w14:textId="77777777"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Narrar</w:t>
      </w:r>
    </w:p>
    <w:p w14:paraId="2EE67313" w14:textId="77777777" w:rsidR="009C42CE" w:rsidRPr="009C42CE" w:rsidRDefault="009C42CE" w:rsidP="009C42CE">
      <w:pPr>
        <w:pStyle w:val="PargrafodaLista"/>
        <w:spacing w:line="360" w:lineRule="auto"/>
        <w:ind w:left="-794"/>
        <w:jc w:val="both"/>
        <w:rPr>
          <w:rFonts w:ascii="Verdana" w:hAnsi="Verdana" w:cs="Arial"/>
          <w:sz w:val="20"/>
          <w:szCs w:val="20"/>
        </w:rPr>
      </w:pPr>
    </w:p>
    <w:p w14:paraId="59D95C22" w14:textId="77777777"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Argumentar</w:t>
      </w:r>
    </w:p>
    <w:p w14:paraId="02B076CF" w14:textId="77777777" w:rsidR="009C42CE" w:rsidRPr="009C42CE" w:rsidRDefault="009C42CE" w:rsidP="009C42CE">
      <w:pPr>
        <w:pStyle w:val="PargrafodaLista"/>
        <w:spacing w:line="360" w:lineRule="auto"/>
        <w:ind w:left="-794"/>
        <w:jc w:val="both"/>
        <w:rPr>
          <w:rFonts w:ascii="Verdana" w:hAnsi="Verdana" w:cs="Arial"/>
          <w:sz w:val="20"/>
          <w:szCs w:val="20"/>
        </w:rPr>
      </w:pPr>
    </w:p>
    <w:p w14:paraId="46CA94F4" w14:textId="77777777"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Expor</w:t>
      </w:r>
    </w:p>
    <w:p w14:paraId="64C11F7F" w14:textId="77777777" w:rsidR="009C42CE" w:rsidRPr="009C42CE" w:rsidRDefault="009C42CE" w:rsidP="009C42CE">
      <w:pPr>
        <w:pStyle w:val="PargrafodaLista"/>
        <w:spacing w:line="360" w:lineRule="auto"/>
        <w:ind w:left="-794"/>
        <w:jc w:val="both"/>
        <w:rPr>
          <w:rFonts w:ascii="Verdana" w:hAnsi="Verdana" w:cs="Arial"/>
          <w:sz w:val="20"/>
          <w:szCs w:val="20"/>
        </w:rPr>
      </w:pPr>
    </w:p>
    <w:p w14:paraId="5FE22739" w14:textId="77777777"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Descrever</w:t>
      </w:r>
    </w:p>
    <w:p w14:paraId="0207989E" w14:textId="77777777" w:rsidR="009C42CE" w:rsidRPr="009C42CE" w:rsidRDefault="009C42CE" w:rsidP="009C42CE">
      <w:pPr>
        <w:pStyle w:val="PargrafodaLista"/>
        <w:spacing w:line="360" w:lineRule="auto"/>
        <w:ind w:left="-794"/>
        <w:jc w:val="both"/>
        <w:rPr>
          <w:rFonts w:ascii="Verdana" w:hAnsi="Verdana" w:cs="Arial"/>
          <w:sz w:val="20"/>
          <w:szCs w:val="20"/>
        </w:rPr>
      </w:pPr>
    </w:p>
    <w:p w14:paraId="78768FE1" w14:textId="77777777"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Prescrever</w:t>
      </w:r>
    </w:p>
    <w:p w14:paraId="777AAA91" w14:textId="77777777" w:rsidR="009C42CE" w:rsidRPr="009C42CE" w:rsidRDefault="009C42CE" w:rsidP="009C42CE">
      <w:pPr>
        <w:pStyle w:val="PargrafodaLista"/>
        <w:spacing w:line="360" w:lineRule="auto"/>
        <w:ind w:left="-794"/>
        <w:jc w:val="both"/>
        <w:rPr>
          <w:rFonts w:ascii="Verdana" w:hAnsi="Verdana" w:cs="Arial"/>
          <w:sz w:val="20"/>
          <w:szCs w:val="20"/>
        </w:rPr>
      </w:pPr>
    </w:p>
    <w:p w14:paraId="37EE68F3" w14:textId="77777777" w:rsidR="009C42CE" w:rsidRPr="009C42CE" w:rsidRDefault="009C42CE" w:rsidP="009C42CE">
      <w:pPr>
        <w:pStyle w:val="PargrafodaLista"/>
        <w:spacing w:line="360" w:lineRule="auto"/>
        <w:ind w:left="-794"/>
        <w:jc w:val="both"/>
        <w:rPr>
          <w:rFonts w:ascii="Verdana" w:hAnsi="Verdana" w:cs="Arial"/>
          <w:sz w:val="20"/>
          <w:szCs w:val="20"/>
        </w:rPr>
      </w:pPr>
      <w:proofErr w:type="gramStart"/>
      <w:r w:rsidRPr="009C42CE">
        <w:rPr>
          <w:rFonts w:ascii="Verdana" w:hAnsi="Verdana" w:cs="Arial"/>
          <w:sz w:val="20"/>
          <w:szCs w:val="20"/>
        </w:rPr>
        <w:t xml:space="preserve">(  </w:t>
      </w:r>
      <w:proofErr w:type="gramEnd"/>
      <w:r w:rsidRPr="009C42CE">
        <w:rPr>
          <w:rFonts w:ascii="Verdana" w:hAnsi="Verdana" w:cs="Arial"/>
          <w:sz w:val="20"/>
          <w:szCs w:val="20"/>
        </w:rPr>
        <w:t xml:space="preserve">  ) Ato próprio de textos em que há a presença de conselhos e indicações de como realizar ações, com emprego abundante de verbos no modo imperativo.</w:t>
      </w:r>
    </w:p>
    <w:p w14:paraId="503CF7E3" w14:textId="77777777" w:rsidR="009C42CE" w:rsidRPr="009C42CE" w:rsidRDefault="009C42CE" w:rsidP="009C42CE">
      <w:pPr>
        <w:pStyle w:val="PargrafodaLista"/>
        <w:spacing w:line="360" w:lineRule="auto"/>
        <w:ind w:left="-794"/>
        <w:jc w:val="both"/>
        <w:rPr>
          <w:rFonts w:ascii="Verdana" w:hAnsi="Verdana" w:cs="Arial"/>
          <w:sz w:val="20"/>
          <w:szCs w:val="20"/>
        </w:rPr>
      </w:pPr>
    </w:p>
    <w:p w14:paraId="4DFE8F7D" w14:textId="77777777" w:rsidR="009C42CE" w:rsidRPr="009C42CE" w:rsidRDefault="009C42CE" w:rsidP="009C42CE">
      <w:pPr>
        <w:pStyle w:val="PargrafodaLista"/>
        <w:spacing w:line="360" w:lineRule="auto"/>
        <w:ind w:left="-794"/>
        <w:jc w:val="both"/>
        <w:rPr>
          <w:rFonts w:ascii="Verdana" w:hAnsi="Verdana" w:cs="Arial"/>
          <w:sz w:val="20"/>
          <w:szCs w:val="20"/>
        </w:rPr>
      </w:pPr>
      <w:proofErr w:type="gramStart"/>
      <w:r w:rsidRPr="009C42CE">
        <w:rPr>
          <w:rFonts w:ascii="Verdana" w:hAnsi="Verdana" w:cs="Arial"/>
          <w:sz w:val="20"/>
          <w:szCs w:val="20"/>
        </w:rPr>
        <w:t xml:space="preserve">(  </w:t>
      </w:r>
      <w:proofErr w:type="gramEnd"/>
      <w:r w:rsidRPr="009C42CE">
        <w:rPr>
          <w:rFonts w:ascii="Verdana" w:hAnsi="Verdana" w:cs="Arial"/>
          <w:sz w:val="20"/>
          <w:szCs w:val="20"/>
        </w:rPr>
        <w:t xml:space="preserve">  ) Ato próprio de textos em que há a apresentação de ideias sobre determinado assunto, assim como explicações, avaliações e reflexões. Faz-se uso de linguagem clara, objetiva e impessoal.</w:t>
      </w:r>
    </w:p>
    <w:p w14:paraId="39D387F3" w14:textId="77777777" w:rsidR="009C42CE" w:rsidRPr="009C42CE" w:rsidRDefault="009C42CE" w:rsidP="009C42CE">
      <w:pPr>
        <w:pStyle w:val="PargrafodaLista"/>
        <w:spacing w:line="360" w:lineRule="auto"/>
        <w:ind w:left="-794"/>
        <w:jc w:val="both"/>
        <w:rPr>
          <w:rFonts w:ascii="Verdana" w:hAnsi="Verdana" w:cs="Arial"/>
          <w:sz w:val="20"/>
          <w:szCs w:val="20"/>
        </w:rPr>
      </w:pPr>
    </w:p>
    <w:p w14:paraId="03135171" w14:textId="77777777" w:rsidR="009C42CE" w:rsidRPr="009C42CE" w:rsidRDefault="009C42CE" w:rsidP="009C42CE">
      <w:pPr>
        <w:pStyle w:val="PargrafodaLista"/>
        <w:spacing w:line="360" w:lineRule="auto"/>
        <w:ind w:left="-794"/>
        <w:jc w:val="both"/>
        <w:rPr>
          <w:rFonts w:ascii="Verdana" w:hAnsi="Verdana" w:cs="Arial"/>
          <w:sz w:val="20"/>
          <w:szCs w:val="20"/>
        </w:rPr>
      </w:pPr>
      <w:proofErr w:type="gramStart"/>
      <w:r w:rsidRPr="009C42CE">
        <w:rPr>
          <w:rFonts w:ascii="Verdana" w:hAnsi="Verdana" w:cs="Arial"/>
          <w:sz w:val="20"/>
          <w:szCs w:val="20"/>
        </w:rPr>
        <w:t xml:space="preserve">(  </w:t>
      </w:r>
      <w:proofErr w:type="gramEnd"/>
      <w:r w:rsidRPr="009C42CE">
        <w:rPr>
          <w:rFonts w:ascii="Verdana" w:hAnsi="Verdana" w:cs="Arial"/>
          <w:sz w:val="20"/>
          <w:szCs w:val="20"/>
        </w:rPr>
        <w:t xml:space="preserve">  ) Ato próprio de textos em que se conta um fato, fictício ou não, acontecido num determinado espaço e tempo, envolvendo personagens e ações. A temporalidade é fator importante nesse tipo de texto.</w:t>
      </w:r>
    </w:p>
    <w:p w14:paraId="17281F90" w14:textId="77777777" w:rsidR="009C42CE" w:rsidRPr="009C42CE" w:rsidRDefault="009C42CE" w:rsidP="009C42CE">
      <w:pPr>
        <w:pStyle w:val="PargrafodaLista"/>
        <w:spacing w:line="360" w:lineRule="auto"/>
        <w:ind w:left="-794"/>
        <w:jc w:val="both"/>
        <w:rPr>
          <w:rFonts w:ascii="Verdana" w:hAnsi="Verdana" w:cs="Arial"/>
          <w:sz w:val="20"/>
          <w:szCs w:val="20"/>
        </w:rPr>
      </w:pPr>
    </w:p>
    <w:p w14:paraId="794FA40A" w14:textId="77777777" w:rsidR="009C42CE" w:rsidRPr="009C42CE" w:rsidRDefault="009C42CE" w:rsidP="009C42CE">
      <w:pPr>
        <w:pStyle w:val="PargrafodaLista"/>
        <w:spacing w:line="360" w:lineRule="auto"/>
        <w:ind w:left="-794"/>
        <w:jc w:val="both"/>
        <w:rPr>
          <w:rFonts w:ascii="Verdana" w:hAnsi="Verdana" w:cs="Arial"/>
          <w:sz w:val="20"/>
          <w:szCs w:val="20"/>
        </w:rPr>
      </w:pPr>
      <w:proofErr w:type="gramStart"/>
      <w:r w:rsidRPr="009C42CE">
        <w:rPr>
          <w:rFonts w:ascii="Verdana" w:hAnsi="Verdana" w:cs="Arial"/>
          <w:sz w:val="20"/>
          <w:szCs w:val="20"/>
        </w:rPr>
        <w:t xml:space="preserve">(  </w:t>
      </w:r>
      <w:proofErr w:type="gramEnd"/>
      <w:r w:rsidRPr="009C42CE">
        <w:rPr>
          <w:rFonts w:ascii="Verdana" w:hAnsi="Verdana" w:cs="Arial"/>
          <w:sz w:val="20"/>
          <w:szCs w:val="20"/>
        </w:rPr>
        <w:t xml:space="preserve">  ) Ato próprio de textos em que retrata, de forma objetiva ou subjetiva, um lugar, uma pessoa, um objeto etc., com abundância do uso de adjetivos. Não há relação de temporalidade.</w:t>
      </w:r>
    </w:p>
    <w:p w14:paraId="7F550479" w14:textId="77777777" w:rsidR="009C42CE" w:rsidRPr="009C42CE" w:rsidRDefault="009C42CE" w:rsidP="009C42CE">
      <w:pPr>
        <w:pStyle w:val="PargrafodaLista"/>
        <w:spacing w:line="360" w:lineRule="auto"/>
        <w:ind w:left="-794"/>
        <w:jc w:val="both"/>
        <w:rPr>
          <w:rFonts w:ascii="Verdana" w:hAnsi="Verdana" w:cs="Arial"/>
          <w:sz w:val="20"/>
          <w:szCs w:val="20"/>
        </w:rPr>
      </w:pPr>
    </w:p>
    <w:p w14:paraId="7B998513" w14:textId="77777777" w:rsidR="009C42CE" w:rsidRPr="009C42CE" w:rsidRDefault="009C42CE" w:rsidP="009C42CE">
      <w:pPr>
        <w:pStyle w:val="PargrafodaLista"/>
        <w:spacing w:line="360" w:lineRule="auto"/>
        <w:ind w:left="-794"/>
        <w:jc w:val="both"/>
        <w:rPr>
          <w:rFonts w:ascii="Verdana" w:hAnsi="Verdana" w:cs="Arial"/>
          <w:sz w:val="20"/>
          <w:szCs w:val="20"/>
        </w:rPr>
      </w:pPr>
      <w:proofErr w:type="gramStart"/>
      <w:r w:rsidRPr="009C42CE">
        <w:rPr>
          <w:rFonts w:ascii="Verdana" w:hAnsi="Verdana" w:cs="Arial"/>
          <w:sz w:val="20"/>
          <w:szCs w:val="20"/>
        </w:rPr>
        <w:t xml:space="preserve">(  </w:t>
      </w:r>
      <w:proofErr w:type="gramEnd"/>
      <w:r w:rsidRPr="009C42CE">
        <w:rPr>
          <w:rFonts w:ascii="Verdana" w:hAnsi="Verdana" w:cs="Arial"/>
          <w:sz w:val="20"/>
          <w:szCs w:val="20"/>
        </w:rPr>
        <w:t xml:space="preserve">  ) Ato próprio de textos em que há posicionamentos e exposição de ideias, cuja preocupação é a defesa de um ponto de vista. Sua estrutura básica é: apresentação de ideia principal, argumentos e conclusão.</w:t>
      </w:r>
    </w:p>
    <w:p w14:paraId="4B931221" w14:textId="77777777" w:rsidR="009C42CE" w:rsidRPr="009C42CE" w:rsidRDefault="009C42CE" w:rsidP="009C42CE">
      <w:pPr>
        <w:pStyle w:val="PargrafodaLista"/>
        <w:spacing w:line="360" w:lineRule="auto"/>
        <w:ind w:left="-794"/>
        <w:jc w:val="both"/>
        <w:rPr>
          <w:rFonts w:ascii="Verdana" w:hAnsi="Verdana" w:cs="Arial"/>
          <w:sz w:val="20"/>
          <w:szCs w:val="20"/>
        </w:rPr>
      </w:pPr>
    </w:p>
    <w:p w14:paraId="642B48F0" w14:textId="77777777"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a) 3, 5, 1, 2, 4</w:t>
      </w:r>
    </w:p>
    <w:p w14:paraId="6B9A0DEE" w14:textId="77777777" w:rsidR="009C42CE" w:rsidRPr="009C42CE" w:rsidRDefault="009C42CE" w:rsidP="009C42CE">
      <w:pPr>
        <w:pStyle w:val="PargrafodaLista"/>
        <w:spacing w:line="360" w:lineRule="auto"/>
        <w:ind w:left="-794"/>
        <w:jc w:val="both"/>
        <w:rPr>
          <w:rFonts w:ascii="Verdana" w:hAnsi="Verdana" w:cs="Arial"/>
          <w:sz w:val="20"/>
          <w:szCs w:val="20"/>
        </w:rPr>
      </w:pPr>
    </w:p>
    <w:p w14:paraId="10154F23" w14:textId="77777777"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b) 5, 3, 1, 4, 2</w:t>
      </w:r>
    </w:p>
    <w:p w14:paraId="1C89A5F1" w14:textId="77777777" w:rsidR="009C42CE" w:rsidRPr="009C42CE" w:rsidRDefault="009C42CE" w:rsidP="009C42CE">
      <w:pPr>
        <w:pStyle w:val="PargrafodaLista"/>
        <w:spacing w:line="360" w:lineRule="auto"/>
        <w:ind w:left="-794"/>
        <w:jc w:val="both"/>
        <w:rPr>
          <w:rFonts w:ascii="Verdana" w:hAnsi="Verdana" w:cs="Arial"/>
          <w:sz w:val="20"/>
          <w:szCs w:val="20"/>
        </w:rPr>
      </w:pPr>
    </w:p>
    <w:p w14:paraId="67AFD92D" w14:textId="77777777"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c) 4, 2, 3, 1, 5</w:t>
      </w:r>
    </w:p>
    <w:p w14:paraId="602B9040" w14:textId="77777777" w:rsidR="009C42CE" w:rsidRPr="009C42CE" w:rsidRDefault="009C42CE" w:rsidP="009C42CE">
      <w:pPr>
        <w:pStyle w:val="PargrafodaLista"/>
        <w:spacing w:line="360" w:lineRule="auto"/>
        <w:ind w:left="-794"/>
        <w:jc w:val="both"/>
        <w:rPr>
          <w:rFonts w:ascii="Verdana" w:hAnsi="Verdana" w:cs="Arial"/>
          <w:sz w:val="20"/>
          <w:szCs w:val="20"/>
        </w:rPr>
      </w:pPr>
    </w:p>
    <w:p w14:paraId="0249DF97" w14:textId="77777777"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d) 5, 3, 4, 1, 2</w:t>
      </w:r>
    </w:p>
    <w:p w14:paraId="67134C64" w14:textId="77777777" w:rsidR="009C42CE" w:rsidRPr="009C42CE" w:rsidRDefault="009C42CE" w:rsidP="009C42CE">
      <w:pPr>
        <w:pStyle w:val="PargrafodaLista"/>
        <w:spacing w:line="360" w:lineRule="auto"/>
        <w:ind w:left="-794"/>
        <w:jc w:val="both"/>
        <w:rPr>
          <w:rFonts w:ascii="Verdana" w:hAnsi="Verdana" w:cs="Arial"/>
          <w:sz w:val="20"/>
          <w:szCs w:val="20"/>
        </w:rPr>
      </w:pPr>
    </w:p>
    <w:p w14:paraId="1DB3ABB8" w14:textId="6A667C6F" w:rsidR="00C32334"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e) 2, 3, 1, 4, 5</w:t>
      </w:r>
    </w:p>
    <w:p w14:paraId="0CEA4BD4" w14:textId="77777777" w:rsidR="000B7363" w:rsidRDefault="000B7363" w:rsidP="00F32ED2">
      <w:pPr>
        <w:pStyle w:val="PargrafodaLista"/>
        <w:spacing w:line="360" w:lineRule="auto"/>
        <w:ind w:left="-794"/>
        <w:jc w:val="both"/>
        <w:rPr>
          <w:rFonts w:ascii="Verdana" w:hAnsi="Verdana" w:cs="Arial"/>
          <w:sz w:val="20"/>
          <w:szCs w:val="20"/>
        </w:rPr>
      </w:pPr>
    </w:p>
    <w:p w14:paraId="6674D8E8" w14:textId="0EC412F5" w:rsidR="008608B8" w:rsidRDefault="00D91CA6" w:rsidP="00D91CA6">
      <w:pPr>
        <w:tabs>
          <w:tab w:val="left" w:pos="1125"/>
        </w:tabs>
        <w:ind w:left="-907"/>
        <w:jc w:val="both"/>
        <w:rPr>
          <w:rFonts w:ascii="Verdana" w:hAnsi="Verdana"/>
          <w:sz w:val="20"/>
          <w:szCs w:val="20"/>
        </w:rPr>
      </w:pPr>
      <w:r w:rsidRPr="002E1D65">
        <w:rPr>
          <w:rFonts w:ascii="Verdana" w:hAnsi="Verdana"/>
          <w:b/>
          <w:sz w:val="20"/>
          <w:szCs w:val="20"/>
        </w:rPr>
        <w:t>1</w:t>
      </w:r>
      <w:r w:rsidR="0064438D" w:rsidRPr="002E1D65">
        <w:rPr>
          <w:rFonts w:ascii="Verdana" w:hAnsi="Verdana"/>
          <w:b/>
          <w:sz w:val="20"/>
          <w:szCs w:val="20"/>
        </w:rPr>
        <w:t>1</w:t>
      </w:r>
      <w:r w:rsidRPr="002E1D65">
        <w:rPr>
          <w:rFonts w:ascii="Verdana" w:hAnsi="Verdana"/>
          <w:b/>
          <w:sz w:val="20"/>
          <w:szCs w:val="20"/>
        </w:rPr>
        <w:t>-</w:t>
      </w:r>
      <w:r w:rsidR="00175B20">
        <w:rPr>
          <w:rFonts w:ascii="Verdana" w:hAnsi="Verdana"/>
          <w:b/>
          <w:sz w:val="20"/>
          <w:szCs w:val="20"/>
        </w:rPr>
        <w:t xml:space="preserve"> </w:t>
      </w:r>
      <w:r w:rsidR="00175B20">
        <w:rPr>
          <w:rFonts w:ascii="Verdana" w:hAnsi="Verdana"/>
          <w:sz w:val="20"/>
          <w:szCs w:val="20"/>
        </w:rPr>
        <w:t xml:space="preserve">Você estudou que a resenha crítica é um texto que tem a finalidade de avaliar objetos de consumo cultural, como livros, filmes, games, shows, álbuns de </w:t>
      </w:r>
      <w:proofErr w:type="gramStart"/>
      <w:r w:rsidR="00175B20">
        <w:rPr>
          <w:rFonts w:ascii="Verdana" w:hAnsi="Verdana"/>
          <w:sz w:val="20"/>
          <w:szCs w:val="20"/>
        </w:rPr>
        <w:t>música ,</w:t>
      </w:r>
      <w:proofErr w:type="gramEnd"/>
      <w:r w:rsidR="00175B20">
        <w:rPr>
          <w:rFonts w:ascii="Verdana" w:hAnsi="Verdana"/>
          <w:sz w:val="20"/>
          <w:szCs w:val="20"/>
        </w:rPr>
        <w:t xml:space="preserve"> entre outros. A</w:t>
      </w:r>
      <w:r w:rsidRPr="00F317F1">
        <w:rPr>
          <w:rFonts w:ascii="Verdana" w:hAnsi="Verdana"/>
          <w:sz w:val="20"/>
          <w:szCs w:val="20"/>
        </w:rPr>
        <w:t xml:space="preserve"> partir das instruções apresentadas em au</w:t>
      </w:r>
      <w:r w:rsidR="002E1D65">
        <w:rPr>
          <w:rFonts w:ascii="Verdana" w:hAnsi="Verdana"/>
          <w:sz w:val="20"/>
          <w:szCs w:val="20"/>
        </w:rPr>
        <w:t>la e</w:t>
      </w:r>
      <w:r w:rsidR="0012603C">
        <w:rPr>
          <w:rFonts w:ascii="Verdana" w:hAnsi="Verdana"/>
          <w:sz w:val="20"/>
          <w:szCs w:val="20"/>
        </w:rPr>
        <w:t xml:space="preserve"> </w:t>
      </w:r>
      <w:r w:rsidR="002E1D65">
        <w:rPr>
          <w:rFonts w:ascii="Verdana" w:hAnsi="Verdana"/>
          <w:sz w:val="20"/>
          <w:szCs w:val="20"/>
        </w:rPr>
        <w:t>resgatando as característic</w:t>
      </w:r>
      <w:r w:rsidR="00175B20">
        <w:rPr>
          <w:rFonts w:ascii="Verdana" w:hAnsi="Verdana"/>
          <w:sz w:val="20"/>
          <w:szCs w:val="20"/>
        </w:rPr>
        <w:t xml:space="preserve">as do gênero, </w:t>
      </w:r>
      <w:r w:rsidR="002E1D65">
        <w:rPr>
          <w:rFonts w:ascii="Verdana" w:hAnsi="Verdana"/>
          <w:sz w:val="20"/>
          <w:szCs w:val="20"/>
        </w:rPr>
        <w:t xml:space="preserve">crie a sua </w:t>
      </w:r>
      <w:r w:rsidR="00175B20">
        <w:rPr>
          <w:rFonts w:ascii="Verdana" w:hAnsi="Verdana"/>
          <w:sz w:val="20"/>
          <w:szCs w:val="20"/>
        </w:rPr>
        <w:t>resenha crítica com base em um desses objetos que foi o mais impactante em sua vida</w:t>
      </w:r>
      <w:r w:rsidR="002E1D65">
        <w:rPr>
          <w:rFonts w:ascii="Verdana" w:hAnsi="Verdana"/>
          <w:sz w:val="20"/>
          <w:szCs w:val="20"/>
        </w:rPr>
        <w:t>.</w:t>
      </w:r>
      <w:r w:rsidRPr="00F317F1">
        <w:rPr>
          <w:rFonts w:ascii="Verdana" w:hAnsi="Verdana"/>
          <w:sz w:val="20"/>
          <w:szCs w:val="20"/>
        </w:rPr>
        <w:t xml:space="preserve"> </w:t>
      </w:r>
      <w:r w:rsidR="00175B20">
        <w:rPr>
          <w:rFonts w:ascii="Verdana" w:hAnsi="Verdana"/>
          <w:sz w:val="20"/>
          <w:szCs w:val="20"/>
        </w:rPr>
        <w:t xml:space="preserve">Lembre-se de utilizar a linguagem adequada ao público e imagine que sua resenha será publicada em um site, portando seja pontual e criativo. </w:t>
      </w:r>
      <w:r w:rsidR="00175B20">
        <w:rPr>
          <w:rFonts w:ascii="Verdana" w:hAnsi="Verdana"/>
          <w:b/>
          <w:sz w:val="20"/>
          <w:szCs w:val="20"/>
        </w:rPr>
        <w:t>Míni</w:t>
      </w:r>
      <w:r w:rsidR="002E1D65" w:rsidRPr="002E1D65">
        <w:rPr>
          <w:rFonts w:ascii="Verdana" w:hAnsi="Verdana"/>
          <w:b/>
          <w:sz w:val="20"/>
          <w:szCs w:val="20"/>
        </w:rPr>
        <w:t>mo de 15 e máximo de 25 linhas</w:t>
      </w:r>
      <w:r w:rsidR="0012603C" w:rsidRPr="002E1D65">
        <w:rPr>
          <w:rFonts w:ascii="Verdana" w:hAnsi="Verdana"/>
          <w:b/>
          <w:sz w:val="20"/>
          <w:szCs w:val="20"/>
        </w:rPr>
        <w:t>. Seja criativo.</w:t>
      </w:r>
      <w:r w:rsidR="00D82247">
        <w:rPr>
          <w:rFonts w:ascii="Verdana" w:hAnsi="Verdana"/>
          <w:sz w:val="20"/>
          <w:szCs w:val="20"/>
        </w:rPr>
        <w:t xml:space="preserve"> </w:t>
      </w:r>
      <w:r w:rsidR="002E1D65">
        <w:rPr>
          <w:rFonts w:ascii="Verdana" w:hAnsi="Verdana" w:cs="Arial"/>
          <w:b/>
          <w:sz w:val="20"/>
          <w:szCs w:val="20"/>
        </w:rPr>
        <w:t>(VALE 3</w:t>
      </w:r>
      <w:r w:rsidR="00EF33ED">
        <w:rPr>
          <w:rFonts w:ascii="Verdana" w:hAnsi="Verdana" w:cs="Arial"/>
          <w:b/>
          <w:sz w:val="20"/>
          <w:szCs w:val="20"/>
        </w:rPr>
        <w:t>.0</w:t>
      </w:r>
      <w:r w:rsidR="00D82247" w:rsidRPr="00D82247">
        <w:rPr>
          <w:rFonts w:ascii="Verdana" w:hAnsi="Verdana" w:cs="Arial"/>
          <w:b/>
          <w:sz w:val="20"/>
          <w:szCs w:val="20"/>
        </w:rPr>
        <w:t>)</w:t>
      </w:r>
      <w:r w:rsidR="00D82247" w:rsidRPr="00D82247">
        <w:rPr>
          <w:rFonts w:ascii="Verdana" w:hAnsi="Verdana"/>
          <w:sz w:val="20"/>
          <w:szCs w:val="20"/>
        </w:rPr>
        <w:t xml:space="preserve">  </w:t>
      </w:r>
      <w:bookmarkStart w:id="0" w:name="_GoBack"/>
      <w:bookmarkEnd w:id="0"/>
    </w:p>
    <w:p w14:paraId="1A59AD49" w14:textId="77777777" w:rsidR="00586CFF" w:rsidRDefault="00D91CA6" w:rsidP="00D91CA6">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3BB2E8E3"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7A71EB6C"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5B438036"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0C9794D1"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389857AE"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0DE8070A"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7CD08215"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40979E63"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1AA89D35" w14:textId="242B053E"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lastRenderedPageBreak/>
        <w:t>_________________________________________________________________________________</w:t>
      </w:r>
    </w:p>
    <w:p w14:paraId="1001C876"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13027508"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06BD963C"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5855B0E6"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739182EF"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5FB8E35D"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765C7EEB"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5BCF3515"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6F14F9A9"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23693EDA"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79060BC4"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728D0391"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63A7A0E7" w14:textId="2174DA3E"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1AE53147"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4AE44504"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58E40392" w14:textId="0D812D3E" w:rsidR="00D91CA6" w:rsidRPr="00F317F1" w:rsidRDefault="00D91CA6" w:rsidP="00586CFF">
      <w:pPr>
        <w:tabs>
          <w:tab w:val="left" w:pos="1125"/>
        </w:tabs>
        <w:jc w:val="both"/>
        <w:rPr>
          <w:rFonts w:ascii="Verdana" w:hAnsi="Verdana"/>
          <w:sz w:val="20"/>
          <w:szCs w:val="20"/>
        </w:rPr>
      </w:pPr>
    </w:p>
    <w:p w14:paraId="426B9484" w14:textId="77777777" w:rsidR="00A56478" w:rsidRDefault="00A56478" w:rsidP="00D91CA6">
      <w:pPr>
        <w:tabs>
          <w:tab w:val="left" w:pos="1125"/>
        </w:tabs>
        <w:ind w:left="-283"/>
        <w:jc w:val="center"/>
        <w:rPr>
          <w:rFonts w:ascii="Verdana" w:hAnsi="Verdana"/>
          <w:sz w:val="20"/>
          <w:szCs w:val="20"/>
        </w:rPr>
      </w:pPr>
    </w:p>
    <w:p w14:paraId="342D712F" w14:textId="77777777" w:rsidR="00A56478" w:rsidRDefault="00A56478" w:rsidP="00D91CA6">
      <w:pPr>
        <w:tabs>
          <w:tab w:val="left" w:pos="1125"/>
        </w:tabs>
        <w:ind w:left="-283"/>
        <w:jc w:val="center"/>
        <w:rPr>
          <w:rFonts w:ascii="Verdana" w:hAnsi="Verdana"/>
          <w:sz w:val="20"/>
          <w:szCs w:val="20"/>
        </w:rPr>
      </w:pPr>
    </w:p>
    <w:p w14:paraId="0B293F1D" w14:textId="7667F8CC" w:rsidR="0034676E" w:rsidRPr="00D91CA6" w:rsidRDefault="00D91CA6" w:rsidP="00A94097">
      <w:pPr>
        <w:tabs>
          <w:tab w:val="left" w:pos="1125"/>
        </w:tabs>
        <w:ind w:left="-283"/>
        <w:jc w:val="center"/>
        <w:rPr>
          <w:rFonts w:ascii="Verdana" w:hAnsi="Verdana"/>
          <w:sz w:val="20"/>
          <w:szCs w:val="20"/>
        </w:rPr>
      </w:pPr>
      <w:r w:rsidRPr="00A56478">
        <w:rPr>
          <w:rFonts w:ascii="Verdana" w:hAnsi="Verdana"/>
          <w:sz w:val="32"/>
          <w:szCs w:val="32"/>
        </w:rPr>
        <w:t>BOA PROVA!</w:t>
      </w:r>
    </w:p>
    <w:sectPr w:rsidR="0034676E" w:rsidRPr="00D91CA6" w:rsidSect="00B71635">
      <w:headerReference w:type="default" r:id="rId13"/>
      <w:footerReference w:type="default" r:id="rId14"/>
      <w:footerReference w:type="first" r:id="rId1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09440" w14:textId="77777777" w:rsidR="00F804A9" w:rsidRDefault="00F804A9" w:rsidP="009851F2">
      <w:pPr>
        <w:spacing w:after="0" w:line="240" w:lineRule="auto"/>
      </w:pPr>
      <w:r>
        <w:separator/>
      </w:r>
    </w:p>
  </w:endnote>
  <w:endnote w:type="continuationSeparator" w:id="0">
    <w:p w14:paraId="5CC6CEA7" w14:textId="77777777" w:rsidR="00F804A9" w:rsidRDefault="00F804A9"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9C42CE">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400C9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35CE3" w14:textId="77777777" w:rsidR="00F804A9" w:rsidRDefault="00F804A9" w:rsidP="009851F2">
      <w:pPr>
        <w:spacing w:after="0" w:line="240" w:lineRule="auto"/>
      </w:pPr>
      <w:r>
        <w:separator/>
      </w:r>
    </w:p>
  </w:footnote>
  <w:footnote w:type="continuationSeparator" w:id="0">
    <w:p w14:paraId="65093BDD" w14:textId="77777777" w:rsidR="00F804A9" w:rsidRDefault="00F804A9"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76E40"/>
    <w:multiLevelType w:val="hybridMultilevel"/>
    <w:tmpl w:val="0966F8A4"/>
    <w:lvl w:ilvl="0" w:tplc="4550975C">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18CB6C0B"/>
    <w:multiLevelType w:val="hybridMultilevel"/>
    <w:tmpl w:val="8DEAAF22"/>
    <w:lvl w:ilvl="0" w:tplc="9F2A785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42B42C5"/>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815A29"/>
    <w:multiLevelType w:val="hybridMultilevel"/>
    <w:tmpl w:val="8C46E54E"/>
    <w:lvl w:ilvl="0" w:tplc="CBDADF1A">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5" w15:restartNumberingAfterBreak="0">
    <w:nsid w:val="30E4608A"/>
    <w:multiLevelType w:val="hybridMultilevel"/>
    <w:tmpl w:val="8834B83A"/>
    <w:lvl w:ilvl="0" w:tplc="C3DC7122">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6" w15:restartNumberingAfterBreak="0">
    <w:nsid w:val="37480F06"/>
    <w:multiLevelType w:val="hybridMultilevel"/>
    <w:tmpl w:val="4A2E5E5C"/>
    <w:lvl w:ilvl="0" w:tplc="6A245054">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7"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E0D3A"/>
    <w:multiLevelType w:val="hybridMultilevel"/>
    <w:tmpl w:val="BB9A9676"/>
    <w:lvl w:ilvl="0" w:tplc="CAB87BB8">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9" w15:restartNumberingAfterBreak="0">
    <w:nsid w:val="4C7D215F"/>
    <w:multiLevelType w:val="hybridMultilevel"/>
    <w:tmpl w:val="C00E90A8"/>
    <w:lvl w:ilvl="0" w:tplc="4532EB12">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0"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15:restartNumberingAfterBreak="0">
    <w:nsid w:val="67016CB3"/>
    <w:multiLevelType w:val="hybridMultilevel"/>
    <w:tmpl w:val="18060078"/>
    <w:lvl w:ilvl="0" w:tplc="1F6A9754">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12"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444BA8"/>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970E1"/>
    <w:multiLevelType w:val="hybridMultilevel"/>
    <w:tmpl w:val="D9B6D7B6"/>
    <w:lvl w:ilvl="0" w:tplc="32101EBE">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6" w15:restartNumberingAfterBreak="0">
    <w:nsid w:val="757A27C8"/>
    <w:multiLevelType w:val="hybridMultilevel"/>
    <w:tmpl w:val="D7DE07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9B6738"/>
    <w:multiLevelType w:val="hybridMultilevel"/>
    <w:tmpl w:val="1F36A69C"/>
    <w:lvl w:ilvl="0" w:tplc="31DAF080">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1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2"/>
  </w:num>
  <w:num w:numId="2">
    <w:abstractNumId w:val="7"/>
  </w:num>
  <w:num w:numId="3">
    <w:abstractNumId w:val="1"/>
  </w:num>
  <w:num w:numId="4">
    <w:abstractNumId w:val="18"/>
  </w:num>
  <w:num w:numId="5">
    <w:abstractNumId w:val="10"/>
  </w:num>
  <w:num w:numId="6">
    <w:abstractNumId w:val="14"/>
  </w:num>
  <w:num w:numId="7">
    <w:abstractNumId w:val="3"/>
  </w:num>
  <w:num w:numId="8">
    <w:abstractNumId w:val="2"/>
  </w:num>
  <w:num w:numId="9">
    <w:abstractNumId w:val="13"/>
  </w:num>
  <w:num w:numId="10">
    <w:abstractNumId w:val="6"/>
  </w:num>
  <w:num w:numId="11">
    <w:abstractNumId w:val="5"/>
  </w:num>
  <w:num w:numId="12">
    <w:abstractNumId w:val="17"/>
  </w:num>
  <w:num w:numId="13">
    <w:abstractNumId w:val="8"/>
  </w:num>
  <w:num w:numId="14">
    <w:abstractNumId w:val="0"/>
  </w:num>
  <w:num w:numId="15">
    <w:abstractNumId w:val="9"/>
  </w:num>
  <w:num w:numId="16">
    <w:abstractNumId w:val="11"/>
  </w:num>
  <w:num w:numId="17">
    <w:abstractNumId w:val="15"/>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0C95"/>
    <w:rsid w:val="00017493"/>
    <w:rsid w:val="000208D8"/>
    <w:rsid w:val="000225FC"/>
    <w:rsid w:val="00023F22"/>
    <w:rsid w:val="000305AD"/>
    <w:rsid w:val="00035975"/>
    <w:rsid w:val="00045164"/>
    <w:rsid w:val="00052B81"/>
    <w:rsid w:val="000840B5"/>
    <w:rsid w:val="00093F84"/>
    <w:rsid w:val="000B39A7"/>
    <w:rsid w:val="000B59DE"/>
    <w:rsid w:val="000B7363"/>
    <w:rsid w:val="000C2CDC"/>
    <w:rsid w:val="000D1D14"/>
    <w:rsid w:val="000D6D60"/>
    <w:rsid w:val="000F03A2"/>
    <w:rsid w:val="00102A1B"/>
    <w:rsid w:val="00112DE4"/>
    <w:rsid w:val="00124F9F"/>
    <w:rsid w:val="0012603C"/>
    <w:rsid w:val="001269A1"/>
    <w:rsid w:val="00132661"/>
    <w:rsid w:val="0016003D"/>
    <w:rsid w:val="00162012"/>
    <w:rsid w:val="001629D5"/>
    <w:rsid w:val="0016386B"/>
    <w:rsid w:val="00164A58"/>
    <w:rsid w:val="00175B20"/>
    <w:rsid w:val="00182E9E"/>
    <w:rsid w:val="00183B4B"/>
    <w:rsid w:val="001A0715"/>
    <w:rsid w:val="001C4278"/>
    <w:rsid w:val="001C6FF5"/>
    <w:rsid w:val="001C7128"/>
    <w:rsid w:val="001D19B5"/>
    <w:rsid w:val="002165E6"/>
    <w:rsid w:val="00230BB7"/>
    <w:rsid w:val="00292500"/>
    <w:rsid w:val="002946BA"/>
    <w:rsid w:val="00297D02"/>
    <w:rsid w:val="002B28EF"/>
    <w:rsid w:val="002B3C84"/>
    <w:rsid w:val="002B531B"/>
    <w:rsid w:val="002D3140"/>
    <w:rsid w:val="002E0452"/>
    <w:rsid w:val="002E0F84"/>
    <w:rsid w:val="002E1C77"/>
    <w:rsid w:val="002E1D65"/>
    <w:rsid w:val="002E3D8E"/>
    <w:rsid w:val="002F5B9A"/>
    <w:rsid w:val="00300FCC"/>
    <w:rsid w:val="00305BFF"/>
    <w:rsid w:val="00310E94"/>
    <w:rsid w:val="00323F29"/>
    <w:rsid w:val="0033113E"/>
    <w:rsid w:val="003335D4"/>
    <w:rsid w:val="00333E09"/>
    <w:rsid w:val="0034676E"/>
    <w:rsid w:val="00360777"/>
    <w:rsid w:val="003707D9"/>
    <w:rsid w:val="003952D6"/>
    <w:rsid w:val="003B080B"/>
    <w:rsid w:val="003B4513"/>
    <w:rsid w:val="003C0F22"/>
    <w:rsid w:val="003D20C7"/>
    <w:rsid w:val="003F0CA8"/>
    <w:rsid w:val="003F33C2"/>
    <w:rsid w:val="003F6A04"/>
    <w:rsid w:val="00400C9C"/>
    <w:rsid w:val="0040381F"/>
    <w:rsid w:val="004110FC"/>
    <w:rsid w:val="004155AE"/>
    <w:rsid w:val="0042634C"/>
    <w:rsid w:val="00432640"/>
    <w:rsid w:val="00445F30"/>
    <w:rsid w:val="00446779"/>
    <w:rsid w:val="004533CF"/>
    <w:rsid w:val="00466D7A"/>
    <w:rsid w:val="00473C96"/>
    <w:rsid w:val="00492E52"/>
    <w:rsid w:val="004A1876"/>
    <w:rsid w:val="004A7432"/>
    <w:rsid w:val="004B5FAA"/>
    <w:rsid w:val="004C4E80"/>
    <w:rsid w:val="004C72A9"/>
    <w:rsid w:val="004F0ABD"/>
    <w:rsid w:val="004F5938"/>
    <w:rsid w:val="00510D47"/>
    <w:rsid w:val="005218FC"/>
    <w:rsid w:val="00521A2B"/>
    <w:rsid w:val="0054275C"/>
    <w:rsid w:val="00586CFF"/>
    <w:rsid w:val="005A5F1E"/>
    <w:rsid w:val="005C1F0C"/>
    <w:rsid w:val="005C2933"/>
    <w:rsid w:val="005C3014"/>
    <w:rsid w:val="005C6EE8"/>
    <w:rsid w:val="005E0149"/>
    <w:rsid w:val="005E5BEA"/>
    <w:rsid w:val="005F6252"/>
    <w:rsid w:val="00621723"/>
    <w:rsid w:val="00624538"/>
    <w:rsid w:val="0064438D"/>
    <w:rsid w:val="006451D4"/>
    <w:rsid w:val="006654FE"/>
    <w:rsid w:val="00672295"/>
    <w:rsid w:val="00691383"/>
    <w:rsid w:val="00697774"/>
    <w:rsid w:val="006A034C"/>
    <w:rsid w:val="006A6690"/>
    <w:rsid w:val="006C72CA"/>
    <w:rsid w:val="006D046A"/>
    <w:rsid w:val="006E1771"/>
    <w:rsid w:val="006E26DF"/>
    <w:rsid w:val="006E2782"/>
    <w:rsid w:val="006F5A84"/>
    <w:rsid w:val="00717AE8"/>
    <w:rsid w:val="00721A89"/>
    <w:rsid w:val="007300A8"/>
    <w:rsid w:val="00734318"/>
    <w:rsid w:val="00735AE3"/>
    <w:rsid w:val="0073776A"/>
    <w:rsid w:val="00737B72"/>
    <w:rsid w:val="007440F2"/>
    <w:rsid w:val="0074630B"/>
    <w:rsid w:val="00746496"/>
    <w:rsid w:val="00755526"/>
    <w:rsid w:val="007571C0"/>
    <w:rsid w:val="00767CB0"/>
    <w:rsid w:val="007C4DD4"/>
    <w:rsid w:val="007D07B0"/>
    <w:rsid w:val="007E3B2B"/>
    <w:rsid w:val="007F6974"/>
    <w:rsid w:val="008005D5"/>
    <w:rsid w:val="008005ED"/>
    <w:rsid w:val="00824D86"/>
    <w:rsid w:val="00846EE2"/>
    <w:rsid w:val="008608B8"/>
    <w:rsid w:val="0086497B"/>
    <w:rsid w:val="00874089"/>
    <w:rsid w:val="0087463C"/>
    <w:rsid w:val="00876D1B"/>
    <w:rsid w:val="00877777"/>
    <w:rsid w:val="0089163A"/>
    <w:rsid w:val="008A5048"/>
    <w:rsid w:val="008D6898"/>
    <w:rsid w:val="008E3648"/>
    <w:rsid w:val="008E6C03"/>
    <w:rsid w:val="008E70DF"/>
    <w:rsid w:val="0091198D"/>
    <w:rsid w:val="00914A2F"/>
    <w:rsid w:val="009521D6"/>
    <w:rsid w:val="00965A01"/>
    <w:rsid w:val="0098193B"/>
    <w:rsid w:val="009851F2"/>
    <w:rsid w:val="009A26A2"/>
    <w:rsid w:val="009A2AC9"/>
    <w:rsid w:val="009A7F64"/>
    <w:rsid w:val="009B16E6"/>
    <w:rsid w:val="009C3431"/>
    <w:rsid w:val="009C42CE"/>
    <w:rsid w:val="009D122B"/>
    <w:rsid w:val="009D26AA"/>
    <w:rsid w:val="009E533F"/>
    <w:rsid w:val="00A11C43"/>
    <w:rsid w:val="00A13C93"/>
    <w:rsid w:val="00A14A62"/>
    <w:rsid w:val="00A22A3A"/>
    <w:rsid w:val="00A42D88"/>
    <w:rsid w:val="00A56478"/>
    <w:rsid w:val="00A60A0D"/>
    <w:rsid w:val="00A66C33"/>
    <w:rsid w:val="00A75005"/>
    <w:rsid w:val="00A76795"/>
    <w:rsid w:val="00A84FD5"/>
    <w:rsid w:val="00A86FD5"/>
    <w:rsid w:val="00A94097"/>
    <w:rsid w:val="00AA73EE"/>
    <w:rsid w:val="00AC2CB2"/>
    <w:rsid w:val="00AC2CBC"/>
    <w:rsid w:val="00AC5101"/>
    <w:rsid w:val="00AD2810"/>
    <w:rsid w:val="00AD5906"/>
    <w:rsid w:val="00AD68AD"/>
    <w:rsid w:val="00B008E6"/>
    <w:rsid w:val="00B0295A"/>
    <w:rsid w:val="00B15B4F"/>
    <w:rsid w:val="00B268DA"/>
    <w:rsid w:val="00B31A8A"/>
    <w:rsid w:val="00B43E01"/>
    <w:rsid w:val="00B44B5D"/>
    <w:rsid w:val="00B46F94"/>
    <w:rsid w:val="00B54BD4"/>
    <w:rsid w:val="00B674E8"/>
    <w:rsid w:val="00B71635"/>
    <w:rsid w:val="00B85B5A"/>
    <w:rsid w:val="00B94D7B"/>
    <w:rsid w:val="00BA26F3"/>
    <w:rsid w:val="00BA2C10"/>
    <w:rsid w:val="00BB343C"/>
    <w:rsid w:val="00BB5507"/>
    <w:rsid w:val="00BC692B"/>
    <w:rsid w:val="00BD077F"/>
    <w:rsid w:val="00BD6D26"/>
    <w:rsid w:val="00BE09C1"/>
    <w:rsid w:val="00BE32F2"/>
    <w:rsid w:val="00BF0FFC"/>
    <w:rsid w:val="00C119E1"/>
    <w:rsid w:val="00C23171"/>
    <w:rsid w:val="00C24F14"/>
    <w:rsid w:val="00C25F49"/>
    <w:rsid w:val="00C31190"/>
    <w:rsid w:val="00C32334"/>
    <w:rsid w:val="00C44E4C"/>
    <w:rsid w:val="00C65A96"/>
    <w:rsid w:val="00C914D3"/>
    <w:rsid w:val="00C9171E"/>
    <w:rsid w:val="00CB1E3F"/>
    <w:rsid w:val="00CB1F6A"/>
    <w:rsid w:val="00CB3C98"/>
    <w:rsid w:val="00CB6C6F"/>
    <w:rsid w:val="00CC2AD7"/>
    <w:rsid w:val="00CD3049"/>
    <w:rsid w:val="00CE34A8"/>
    <w:rsid w:val="00CE49AF"/>
    <w:rsid w:val="00CF004D"/>
    <w:rsid w:val="00CF052E"/>
    <w:rsid w:val="00CF09CE"/>
    <w:rsid w:val="00CF7C16"/>
    <w:rsid w:val="00D01326"/>
    <w:rsid w:val="00D20D21"/>
    <w:rsid w:val="00D2144E"/>
    <w:rsid w:val="00D21A85"/>
    <w:rsid w:val="00D26952"/>
    <w:rsid w:val="00D270DA"/>
    <w:rsid w:val="00D3757A"/>
    <w:rsid w:val="00D53902"/>
    <w:rsid w:val="00D62933"/>
    <w:rsid w:val="00D73612"/>
    <w:rsid w:val="00D77883"/>
    <w:rsid w:val="00D82247"/>
    <w:rsid w:val="00D91CA6"/>
    <w:rsid w:val="00D92780"/>
    <w:rsid w:val="00DA176C"/>
    <w:rsid w:val="00DB6F86"/>
    <w:rsid w:val="00DC7A8C"/>
    <w:rsid w:val="00DD2D1E"/>
    <w:rsid w:val="00DD490F"/>
    <w:rsid w:val="00DE030D"/>
    <w:rsid w:val="00DF225F"/>
    <w:rsid w:val="00DF5FAA"/>
    <w:rsid w:val="00E05985"/>
    <w:rsid w:val="00E1099F"/>
    <w:rsid w:val="00E34CC9"/>
    <w:rsid w:val="00E47795"/>
    <w:rsid w:val="00E517CC"/>
    <w:rsid w:val="00E57A59"/>
    <w:rsid w:val="00E6002F"/>
    <w:rsid w:val="00E65448"/>
    <w:rsid w:val="00E77542"/>
    <w:rsid w:val="00E778C6"/>
    <w:rsid w:val="00E82D0D"/>
    <w:rsid w:val="00EA0DEC"/>
    <w:rsid w:val="00EA4710"/>
    <w:rsid w:val="00EA61E8"/>
    <w:rsid w:val="00EB454C"/>
    <w:rsid w:val="00EC13B8"/>
    <w:rsid w:val="00ED1A46"/>
    <w:rsid w:val="00ED1EBE"/>
    <w:rsid w:val="00ED4F7E"/>
    <w:rsid w:val="00ED64D8"/>
    <w:rsid w:val="00EF33ED"/>
    <w:rsid w:val="00EF3CA5"/>
    <w:rsid w:val="00F034E6"/>
    <w:rsid w:val="00F03E24"/>
    <w:rsid w:val="00F16B25"/>
    <w:rsid w:val="00F317F1"/>
    <w:rsid w:val="00F32ED2"/>
    <w:rsid w:val="00F44BF8"/>
    <w:rsid w:val="00F54121"/>
    <w:rsid w:val="00F62009"/>
    <w:rsid w:val="00F75909"/>
    <w:rsid w:val="00F804A9"/>
    <w:rsid w:val="00F95273"/>
    <w:rsid w:val="00F978E0"/>
    <w:rsid w:val="00F979CF"/>
    <w:rsid w:val="00FB2E47"/>
    <w:rsid w:val="00FC22AA"/>
    <w:rsid w:val="00FC385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39820163">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0395296">
      <w:bodyDiv w:val="1"/>
      <w:marLeft w:val="0"/>
      <w:marRight w:val="0"/>
      <w:marTop w:val="0"/>
      <w:marBottom w:val="0"/>
      <w:divBdr>
        <w:top w:val="none" w:sz="0" w:space="0" w:color="auto"/>
        <w:left w:val="none" w:sz="0" w:space="0" w:color="auto"/>
        <w:bottom w:val="none" w:sz="0" w:space="0" w:color="auto"/>
        <w:right w:val="none" w:sz="0" w:space="0" w:color="auto"/>
      </w:divBdr>
      <w:divsChild>
        <w:div w:id="1706637845">
          <w:marLeft w:val="0"/>
          <w:marRight w:val="0"/>
          <w:marTop w:val="0"/>
          <w:marBottom w:val="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bp.blogspot.com/-zZqCnLOddCw/X7MsSrBr5qI/AAAAAAAAp9M/XTYUpattXxkMX12fuBbczr5A1jhx2jImQCLcBGAsYHQ/s183/1.jp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F318A-38C5-4B82-A22D-511AB890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2025</Words>
  <Characters>10941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selma.moraes2605@outlook.com</cp:lastModifiedBy>
  <cp:revision>5</cp:revision>
  <cp:lastPrinted>2018-08-06T13:00:00Z</cp:lastPrinted>
  <dcterms:created xsi:type="dcterms:W3CDTF">2021-11-15T13:46:00Z</dcterms:created>
  <dcterms:modified xsi:type="dcterms:W3CDTF">2021-11-15T13:54:00Z</dcterms:modified>
</cp:coreProperties>
</file>