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BBD" w:rsidRDefault="003F6EA1" w:rsidP="003F6EA1">
      <w:pPr>
        <w:spacing w:after="0" w:line="240" w:lineRule="auto"/>
        <w:jc w:val="center"/>
        <w:rPr>
          <w:rFonts w:ascii="Arial" w:hAnsi="Arial" w:cs="Arial"/>
          <w:sz w:val="24"/>
        </w:rPr>
      </w:pPr>
      <w:r>
        <w:rPr>
          <w:rFonts w:ascii="Arial" w:hAnsi="Arial" w:cs="Arial"/>
          <w:sz w:val="24"/>
        </w:rPr>
        <w:t xml:space="preserve">1° ANO – </w:t>
      </w:r>
      <w:r w:rsidR="00150EA1">
        <w:rPr>
          <w:rFonts w:ascii="Arial" w:hAnsi="Arial" w:cs="Arial"/>
          <w:sz w:val="24"/>
        </w:rPr>
        <w:t>RECUPERAÇÃO</w:t>
      </w:r>
      <w:r>
        <w:rPr>
          <w:rFonts w:ascii="Arial" w:hAnsi="Arial" w:cs="Arial"/>
          <w:sz w:val="24"/>
        </w:rPr>
        <w:t xml:space="preserve"> - LITERATURA</w:t>
      </w:r>
    </w:p>
    <w:p w:rsidR="003F6EA1" w:rsidRDefault="003F6EA1" w:rsidP="003F6EA1">
      <w:pPr>
        <w:spacing w:after="0" w:line="240" w:lineRule="auto"/>
        <w:jc w:val="both"/>
        <w:rPr>
          <w:rFonts w:ascii="Arial" w:hAnsi="Arial" w:cs="Arial"/>
          <w:sz w:val="24"/>
        </w:rPr>
      </w:pPr>
    </w:p>
    <w:p w:rsidR="004D13BE" w:rsidRDefault="004D13BE" w:rsidP="003F6EA1">
      <w:pPr>
        <w:spacing w:after="0" w:line="240" w:lineRule="auto"/>
        <w:jc w:val="both"/>
        <w:rPr>
          <w:rFonts w:ascii="Arial" w:hAnsi="Arial" w:cs="Arial"/>
          <w:sz w:val="24"/>
        </w:rPr>
      </w:pPr>
    </w:p>
    <w:p w:rsidR="004D13BE" w:rsidRDefault="004D13BE" w:rsidP="003F6EA1">
      <w:pPr>
        <w:spacing w:after="0" w:line="240" w:lineRule="auto"/>
        <w:jc w:val="both"/>
        <w:rPr>
          <w:rFonts w:ascii="Arial" w:hAnsi="Arial" w:cs="Arial"/>
          <w:sz w:val="24"/>
        </w:rPr>
      </w:pPr>
      <w:r>
        <w:rPr>
          <w:rFonts w:ascii="Arial" w:hAnsi="Arial" w:cs="Arial"/>
          <w:sz w:val="24"/>
        </w:rPr>
        <w:t>1.</w:t>
      </w: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 xml:space="preserve">O movimento literário que retrata as manifestações literárias produzidas no Brasil à época de seu descobrimento, e durante o século XVI, é conhecido como </w:t>
      </w:r>
      <w:proofErr w:type="spellStart"/>
      <w:r w:rsidRPr="00100700">
        <w:rPr>
          <w:rFonts w:ascii="Arial" w:hAnsi="Arial" w:cs="Arial"/>
          <w:sz w:val="24"/>
        </w:rPr>
        <w:t>Quinhentismo</w:t>
      </w:r>
      <w:proofErr w:type="spellEnd"/>
      <w:r w:rsidRPr="00100700">
        <w:rPr>
          <w:rFonts w:ascii="Arial" w:hAnsi="Arial" w:cs="Arial"/>
          <w:sz w:val="24"/>
        </w:rPr>
        <w:t xml:space="preserve"> ou Literatura de Informação.</w:t>
      </w: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 xml:space="preserve"> </w:t>
      </w: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Analise as proposições em relação a este período.</w:t>
      </w:r>
    </w:p>
    <w:p w:rsidR="00100700" w:rsidRPr="00100700" w:rsidRDefault="00100700" w:rsidP="00100700">
      <w:pPr>
        <w:spacing w:after="0" w:line="240" w:lineRule="auto"/>
        <w:jc w:val="both"/>
        <w:rPr>
          <w:rFonts w:ascii="Arial" w:hAnsi="Arial" w:cs="Arial"/>
          <w:sz w:val="24"/>
        </w:rPr>
      </w:pP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I. A produção literária no Brasil, no século XVI, era restrita às literaturas de viagens e jesuíticas de caráter religioso.</w:t>
      </w: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II. A obra literária jesuítica, relacionada às atividades catequéticas e pedagógicas, raramente assume um caráter apenas artístico. O nome mais destacado é o do padre José de Anchieta.</w:t>
      </w: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 xml:space="preserve">III. O nome </w:t>
      </w:r>
      <w:proofErr w:type="spellStart"/>
      <w:r w:rsidRPr="00100700">
        <w:rPr>
          <w:rFonts w:ascii="Arial" w:hAnsi="Arial" w:cs="Arial"/>
          <w:sz w:val="24"/>
        </w:rPr>
        <w:t>Quinhentismo</w:t>
      </w:r>
      <w:proofErr w:type="spellEnd"/>
      <w:r w:rsidRPr="00100700">
        <w:rPr>
          <w:rFonts w:ascii="Arial" w:hAnsi="Arial" w:cs="Arial"/>
          <w:sz w:val="24"/>
        </w:rPr>
        <w:t xml:space="preserve"> está ligado a um referencial cronológico — as manifestações literárias no Brasil tiveram início em 1500, época da colonização portuguesa — e não a um referencial estético.</w:t>
      </w: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IV. As produções literárias neste período prendem-se à literatura portuguesa, integrando o conjunto das chamadas literaturas de viagens ultramarinas, e aos valores da cultura greco-latina.</w:t>
      </w: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V. As produções literárias deste período constituem um painel da vida dos anos iniciais do Brasil colônia, retratando os primeiros contatos entre os europeus e a realidade da nova terra.</w:t>
      </w:r>
    </w:p>
    <w:p w:rsidR="00100700" w:rsidRPr="00100700" w:rsidRDefault="00100700" w:rsidP="00100700">
      <w:pPr>
        <w:spacing w:after="0" w:line="240" w:lineRule="auto"/>
        <w:jc w:val="both"/>
        <w:rPr>
          <w:rFonts w:ascii="Arial" w:hAnsi="Arial" w:cs="Arial"/>
          <w:sz w:val="24"/>
        </w:rPr>
      </w:pP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Assinale a alternativa correta.</w:t>
      </w:r>
    </w:p>
    <w:p w:rsidR="00100700" w:rsidRPr="00100700" w:rsidRDefault="00100700" w:rsidP="00100700">
      <w:pPr>
        <w:spacing w:after="0" w:line="240" w:lineRule="auto"/>
        <w:jc w:val="both"/>
        <w:rPr>
          <w:rFonts w:ascii="Arial" w:hAnsi="Arial" w:cs="Arial"/>
          <w:sz w:val="24"/>
        </w:rPr>
      </w:pPr>
    </w:p>
    <w:p w:rsidR="00100700" w:rsidRPr="00100700" w:rsidRDefault="00100700" w:rsidP="00100700">
      <w:pPr>
        <w:spacing w:after="0" w:line="240" w:lineRule="auto"/>
        <w:jc w:val="both"/>
        <w:rPr>
          <w:rFonts w:ascii="Arial" w:hAnsi="Arial" w:cs="Arial"/>
          <w:sz w:val="24"/>
        </w:rPr>
      </w:pPr>
      <w:proofErr w:type="gramStart"/>
      <w:r>
        <w:rPr>
          <w:rFonts w:ascii="Arial" w:hAnsi="Arial" w:cs="Arial"/>
          <w:sz w:val="24"/>
        </w:rPr>
        <w:t>a)</w:t>
      </w:r>
      <w:r w:rsidRPr="00100700">
        <w:rPr>
          <w:rFonts w:ascii="Arial" w:hAnsi="Arial" w:cs="Arial"/>
          <w:sz w:val="24"/>
        </w:rPr>
        <w:t xml:space="preserve"> Somente</w:t>
      </w:r>
      <w:proofErr w:type="gramEnd"/>
      <w:r w:rsidRPr="00100700">
        <w:rPr>
          <w:rFonts w:ascii="Arial" w:hAnsi="Arial" w:cs="Arial"/>
          <w:sz w:val="24"/>
        </w:rPr>
        <w:t xml:space="preserve"> as afirmativas I, IV e V são verdadeiras.</w:t>
      </w:r>
    </w:p>
    <w:p w:rsidR="00100700" w:rsidRPr="00100700" w:rsidRDefault="00100700" w:rsidP="00100700">
      <w:pPr>
        <w:spacing w:after="0" w:line="240" w:lineRule="auto"/>
        <w:jc w:val="both"/>
        <w:rPr>
          <w:rFonts w:ascii="Arial" w:hAnsi="Arial" w:cs="Arial"/>
          <w:sz w:val="24"/>
        </w:rPr>
      </w:pPr>
      <w:proofErr w:type="gramStart"/>
      <w:r>
        <w:rPr>
          <w:rFonts w:ascii="Arial" w:hAnsi="Arial" w:cs="Arial"/>
          <w:sz w:val="24"/>
        </w:rPr>
        <w:t>b)</w:t>
      </w:r>
      <w:r w:rsidRPr="00100700">
        <w:rPr>
          <w:rFonts w:ascii="Arial" w:hAnsi="Arial" w:cs="Arial"/>
          <w:sz w:val="24"/>
        </w:rPr>
        <w:t xml:space="preserve"> Somente</w:t>
      </w:r>
      <w:proofErr w:type="gramEnd"/>
      <w:r w:rsidRPr="00100700">
        <w:rPr>
          <w:rFonts w:ascii="Arial" w:hAnsi="Arial" w:cs="Arial"/>
          <w:sz w:val="24"/>
        </w:rPr>
        <w:t xml:space="preserve"> a afirmativa II é verdadeira.</w:t>
      </w:r>
    </w:p>
    <w:p w:rsidR="00100700" w:rsidRPr="00100700" w:rsidRDefault="00100700" w:rsidP="00100700">
      <w:pPr>
        <w:spacing w:after="0" w:line="240" w:lineRule="auto"/>
        <w:jc w:val="both"/>
        <w:rPr>
          <w:rFonts w:ascii="Arial" w:hAnsi="Arial" w:cs="Arial"/>
          <w:b/>
          <w:sz w:val="24"/>
        </w:rPr>
      </w:pPr>
      <w:proofErr w:type="gramStart"/>
      <w:r w:rsidRPr="00100700">
        <w:rPr>
          <w:rFonts w:ascii="Arial" w:hAnsi="Arial" w:cs="Arial"/>
          <w:b/>
          <w:sz w:val="24"/>
        </w:rPr>
        <w:t>c)</w:t>
      </w:r>
      <w:r w:rsidRPr="00100700">
        <w:rPr>
          <w:rFonts w:ascii="Arial" w:hAnsi="Arial" w:cs="Arial"/>
          <w:b/>
          <w:sz w:val="24"/>
        </w:rPr>
        <w:t xml:space="preserve"> Somente</w:t>
      </w:r>
      <w:proofErr w:type="gramEnd"/>
      <w:r w:rsidRPr="00100700">
        <w:rPr>
          <w:rFonts w:ascii="Arial" w:hAnsi="Arial" w:cs="Arial"/>
          <w:b/>
          <w:sz w:val="24"/>
        </w:rPr>
        <w:t xml:space="preserve"> as afirmativas I, II, III e V são verdadeiras.</w:t>
      </w:r>
    </w:p>
    <w:p w:rsidR="00100700" w:rsidRPr="00100700" w:rsidRDefault="00100700" w:rsidP="00100700">
      <w:pPr>
        <w:spacing w:after="0" w:line="240" w:lineRule="auto"/>
        <w:jc w:val="both"/>
        <w:rPr>
          <w:rFonts w:ascii="Arial" w:hAnsi="Arial" w:cs="Arial"/>
          <w:sz w:val="24"/>
        </w:rPr>
      </w:pPr>
      <w:proofErr w:type="gramStart"/>
      <w:r>
        <w:rPr>
          <w:rFonts w:ascii="Arial" w:hAnsi="Arial" w:cs="Arial"/>
          <w:sz w:val="24"/>
        </w:rPr>
        <w:t>d)</w:t>
      </w:r>
      <w:r w:rsidRPr="00100700">
        <w:rPr>
          <w:rFonts w:ascii="Arial" w:hAnsi="Arial" w:cs="Arial"/>
          <w:sz w:val="24"/>
        </w:rPr>
        <w:t xml:space="preserve"> Somente</w:t>
      </w:r>
      <w:proofErr w:type="gramEnd"/>
      <w:r w:rsidRPr="00100700">
        <w:rPr>
          <w:rFonts w:ascii="Arial" w:hAnsi="Arial" w:cs="Arial"/>
          <w:sz w:val="24"/>
        </w:rPr>
        <w:t xml:space="preserve"> as afirmativas III e IV são verdadeiras.</w:t>
      </w:r>
    </w:p>
    <w:p w:rsidR="006E12E3" w:rsidRDefault="00100700" w:rsidP="00100700">
      <w:pPr>
        <w:spacing w:after="0" w:line="240" w:lineRule="auto"/>
        <w:jc w:val="both"/>
        <w:rPr>
          <w:rFonts w:ascii="Arial" w:hAnsi="Arial" w:cs="Arial"/>
          <w:sz w:val="24"/>
        </w:rPr>
      </w:pPr>
      <w:r>
        <w:rPr>
          <w:rFonts w:ascii="Arial" w:hAnsi="Arial" w:cs="Arial"/>
          <w:sz w:val="24"/>
        </w:rPr>
        <w:t>e)</w:t>
      </w:r>
      <w:r w:rsidRPr="00100700">
        <w:rPr>
          <w:rFonts w:ascii="Arial" w:hAnsi="Arial" w:cs="Arial"/>
          <w:sz w:val="24"/>
        </w:rPr>
        <w:t xml:space="preserve"> Todas as afirmativas são verdadeiras.</w:t>
      </w:r>
    </w:p>
    <w:p w:rsidR="00446093" w:rsidRDefault="00446093" w:rsidP="004D13BE">
      <w:pPr>
        <w:spacing w:after="0" w:line="240" w:lineRule="auto"/>
        <w:jc w:val="both"/>
        <w:rPr>
          <w:rFonts w:ascii="Arial" w:hAnsi="Arial" w:cs="Arial"/>
          <w:sz w:val="24"/>
        </w:rPr>
      </w:pPr>
    </w:p>
    <w:p w:rsidR="00100700" w:rsidRPr="00100700" w:rsidRDefault="00100700" w:rsidP="00100700">
      <w:pPr>
        <w:spacing w:after="0" w:line="240" w:lineRule="auto"/>
        <w:jc w:val="both"/>
        <w:rPr>
          <w:rFonts w:ascii="Arial" w:hAnsi="Arial" w:cs="Arial"/>
          <w:sz w:val="24"/>
        </w:rPr>
      </w:pPr>
      <w:r>
        <w:rPr>
          <w:rFonts w:ascii="Arial" w:hAnsi="Arial" w:cs="Arial"/>
          <w:sz w:val="24"/>
        </w:rPr>
        <w:t xml:space="preserve">2. </w:t>
      </w:r>
      <w:r w:rsidRPr="00100700">
        <w:rPr>
          <w:rFonts w:ascii="Arial" w:hAnsi="Arial" w:cs="Arial"/>
          <w:sz w:val="24"/>
        </w:rPr>
        <w:t>Do Brasil descoberto esperavam os portugueses a fortuna fácil de uma nova Índia. Mas o pau-brasil, única riqueza brasileira de simples extração antes da “corrida do ouro” do início do século XVIII, nunca se pôde comparar aos preciosos produtos do Oriente. (...) O Brasil dos primeiros tempos foi o objeto dessa avidez colonial. A literatura que lhe corresponde é, por isso, de natureza parcialmente superlativa. Seu protótipo é a carta célebre de Pero Vaz de Caminha, o primeiro a enaltecer a maravilhosa fertilidade do solo.</w:t>
      </w:r>
    </w:p>
    <w:p w:rsidR="00100700" w:rsidRPr="00100700" w:rsidRDefault="00100700" w:rsidP="00100700">
      <w:pPr>
        <w:spacing w:after="0" w:line="240" w:lineRule="auto"/>
        <w:jc w:val="both"/>
        <w:rPr>
          <w:rFonts w:ascii="Arial" w:hAnsi="Arial" w:cs="Arial"/>
          <w:sz w:val="24"/>
        </w:rPr>
      </w:pP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MERQUIOR, José Guilherme. De Anchieta a Euclides − Breve história da literatura brasileira. Rio de Janeiro: José Olympio, 1977, p. 3-4.</w:t>
      </w:r>
    </w:p>
    <w:p w:rsidR="00100700" w:rsidRPr="00100700" w:rsidRDefault="00100700" w:rsidP="00100700">
      <w:pPr>
        <w:spacing w:after="0" w:line="240" w:lineRule="auto"/>
        <w:jc w:val="both"/>
        <w:rPr>
          <w:rFonts w:ascii="Arial" w:hAnsi="Arial" w:cs="Arial"/>
          <w:sz w:val="24"/>
        </w:rPr>
      </w:pP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Uma vez que se considere que o conceito de literatura, compreendida como um autêntico sistema, supõe a presença ativa de escritores, a publicação de obras e a resposta de um público, entende-se que</w:t>
      </w:r>
    </w:p>
    <w:p w:rsidR="00100700" w:rsidRPr="00100700" w:rsidRDefault="00100700" w:rsidP="00100700">
      <w:pPr>
        <w:spacing w:after="0" w:line="240" w:lineRule="auto"/>
        <w:jc w:val="both"/>
        <w:rPr>
          <w:rFonts w:ascii="Arial" w:hAnsi="Arial" w:cs="Arial"/>
          <w:sz w:val="24"/>
        </w:rPr>
      </w:pP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I. ainda não ocorreu no Brasil a vigência plena de um sistema literário, capaz de expressar aspectos mais complexos de nossa vida cultural.</w:t>
      </w:r>
    </w:p>
    <w:p w:rsidR="00100700" w:rsidRPr="00100700" w:rsidRDefault="00100700" w:rsidP="00100700">
      <w:pPr>
        <w:spacing w:after="0" w:line="240" w:lineRule="auto"/>
        <w:jc w:val="both"/>
        <w:rPr>
          <w:rFonts w:ascii="Arial" w:hAnsi="Arial" w:cs="Arial"/>
          <w:sz w:val="24"/>
        </w:rPr>
      </w:pP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II. os primeiros documentos informativos sobre a terra a ser colonizada devem ser vistos como manifestações literárias esparsas, ainda não sistemáticas.</w:t>
      </w:r>
    </w:p>
    <w:p w:rsidR="00100700" w:rsidRPr="00100700" w:rsidRDefault="00100700" w:rsidP="00100700">
      <w:pPr>
        <w:spacing w:after="0" w:line="240" w:lineRule="auto"/>
        <w:jc w:val="both"/>
        <w:rPr>
          <w:rFonts w:ascii="Arial" w:hAnsi="Arial" w:cs="Arial"/>
          <w:sz w:val="24"/>
        </w:rPr>
      </w:pP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III. a carta de Caminha e os textos dos missionários jesuíticos fazem ver desde cedo a formação de um maduro sistema literário nacional.</w:t>
      </w:r>
    </w:p>
    <w:p w:rsidR="00100700" w:rsidRPr="00100700" w:rsidRDefault="00100700" w:rsidP="00100700">
      <w:pPr>
        <w:spacing w:after="0" w:line="240" w:lineRule="auto"/>
        <w:jc w:val="both"/>
        <w:rPr>
          <w:rFonts w:ascii="Arial" w:hAnsi="Arial" w:cs="Arial"/>
          <w:sz w:val="24"/>
        </w:rPr>
      </w:pP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Atende ao enunciado o que está APENAS em</w:t>
      </w:r>
    </w:p>
    <w:p w:rsidR="00100700" w:rsidRPr="00100700" w:rsidRDefault="00100700" w:rsidP="00100700">
      <w:pPr>
        <w:spacing w:after="0" w:line="240" w:lineRule="auto"/>
        <w:jc w:val="both"/>
        <w:rPr>
          <w:rFonts w:ascii="Arial" w:hAnsi="Arial" w:cs="Arial"/>
          <w:sz w:val="24"/>
        </w:rPr>
      </w:pP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a)</w:t>
      </w:r>
      <w:r>
        <w:rPr>
          <w:rFonts w:ascii="Arial" w:hAnsi="Arial" w:cs="Arial"/>
          <w:sz w:val="24"/>
        </w:rPr>
        <w:t xml:space="preserve"> </w:t>
      </w:r>
      <w:r w:rsidRPr="00100700">
        <w:rPr>
          <w:rFonts w:ascii="Arial" w:hAnsi="Arial" w:cs="Arial"/>
          <w:sz w:val="24"/>
        </w:rPr>
        <w:t>I</w:t>
      </w:r>
      <w:r>
        <w:rPr>
          <w:rFonts w:ascii="Arial" w:hAnsi="Arial" w:cs="Arial"/>
          <w:sz w:val="24"/>
        </w:rPr>
        <w:t>, apenas</w:t>
      </w:r>
      <w:r w:rsidRPr="00100700">
        <w:rPr>
          <w:rFonts w:ascii="Arial" w:hAnsi="Arial" w:cs="Arial"/>
          <w:sz w:val="24"/>
        </w:rPr>
        <w:t>.</w:t>
      </w:r>
    </w:p>
    <w:p w:rsidR="00100700" w:rsidRPr="00100700" w:rsidRDefault="00100700" w:rsidP="00100700">
      <w:pPr>
        <w:spacing w:after="0" w:line="240" w:lineRule="auto"/>
        <w:jc w:val="both"/>
        <w:rPr>
          <w:rFonts w:ascii="Arial" w:hAnsi="Arial" w:cs="Arial"/>
          <w:b/>
          <w:sz w:val="24"/>
        </w:rPr>
      </w:pPr>
      <w:r w:rsidRPr="00100700">
        <w:rPr>
          <w:rFonts w:ascii="Arial" w:hAnsi="Arial" w:cs="Arial"/>
          <w:b/>
          <w:sz w:val="24"/>
        </w:rPr>
        <w:t>b)</w:t>
      </w:r>
      <w:r w:rsidRPr="00100700">
        <w:rPr>
          <w:rFonts w:ascii="Arial" w:hAnsi="Arial" w:cs="Arial"/>
          <w:b/>
          <w:sz w:val="24"/>
        </w:rPr>
        <w:t xml:space="preserve"> </w:t>
      </w:r>
      <w:r w:rsidRPr="00100700">
        <w:rPr>
          <w:rFonts w:ascii="Arial" w:hAnsi="Arial" w:cs="Arial"/>
          <w:b/>
          <w:sz w:val="24"/>
        </w:rPr>
        <w:t>II, apenas</w:t>
      </w:r>
      <w:r w:rsidRPr="00100700">
        <w:rPr>
          <w:rFonts w:ascii="Arial" w:hAnsi="Arial" w:cs="Arial"/>
          <w:b/>
          <w:sz w:val="24"/>
        </w:rPr>
        <w:t>.</w:t>
      </w: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c)</w:t>
      </w:r>
      <w:r>
        <w:rPr>
          <w:rFonts w:ascii="Arial" w:hAnsi="Arial" w:cs="Arial"/>
          <w:sz w:val="24"/>
        </w:rPr>
        <w:t xml:space="preserve"> </w:t>
      </w:r>
      <w:r w:rsidRPr="00100700">
        <w:rPr>
          <w:rFonts w:ascii="Arial" w:hAnsi="Arial" w:cs="Arial"/>
          <w:sz w:val="24"/>
        </w:rPr>
        <w:t>III</w:t>
      </w:r>
      <w:r>
        <w:rPr>
          <w:rFonts w:ascii="Arial" w:hAnsi="Arial" w:cs="Arial"/>
          <w:sz w:val="24"/>
        </w:rPr>
        <w:t>, apenas</w:t>
      </w:r>
      <w:r>
        <w:rPr>
          <w:rFonts w:ascii="Arial" w:hAnsi="Arial" w:cs="Arial"/>
          <w:sz w:val="24"/>
        </w:rPr>
        <w:t>.</w:t>
      </w:r>
    </w:p>
    <w:p w:rsidR="00100700" w:rsidRPr="00100700" w:rsidRDefault="00100700" w:rsidP="00100700">
      <w:pPr>
        <w:spacing w:after="0" w:line="240" w:lineRule="auto"/>
        <w:jc w:val="both"/>
        <w:rPr>
          <w:rFonts w:ascii="Arial" w:hAnsi="Arial" w:cs="Arial"/>
          <w:sz w:val="24"/>
        </w:rPr>
      </w:pPr>
      <w:r w:rsidRPr="00100700">
        <w:rPr>
          <w:rFonts w:ascii="Arial" w:hAnsi="Arial" w:cs="Arial"/>
          <w:sz w:val="24"/>
        </w:rPr>
        <w:t>d)</w:t>
      </w:r>
      <w:r>
        <w:rPr>
          <w:rFonts w:ascii="Arial" w:hAnsi="Arial" w:cs="Arial"/>
          <w:sz w:val="24"/>
        </w:rPr>
        <w:t xml:space="preserve"> </w:t>
      </w:r>
      <w:r w:rsidRPr="00100700">
        <w:rPr>
          <w:rFonts w:ascii="Arial" w:hAnsi="Arial" w:cs="Arial"/>
          <w:sz w:val="24"/>
        </w:rPr>
        <w:t>I e II.</w:t>
      </w:r>
    </w:p>
    <w:p w:rsidR="00446093" w:rsidRDefault="00100700" w:rsidP="00100700">
      <w:pPr>
        <w:spacing w:after="0" w:line="240" w:lineRule="auto"/>
        <w:jc w:val="both"/>
        <w:rPr>
          <w:rFonts w:ascii="Arial" w:hAnsi="Arial" w:cs="Arial"/>
          <w:sz w:val="24"/>
        </w:rPr>
      </w:pPr>
      <w:r w:rsidRPr="00100700">
        <w:rPr>
          <w:rFonts w:ascii="Arial" w:hAnsi="Arial" w:cs="Arial"/>
          <w:sz w:val="24"/>
        </w:rPr>
        <w:t>e)</w:t>
      </w:r>
      <w:r>
        <w:rPr>
          <w:rFonts w:ascii="Arial" w:hAnsi="Arial" w:cs="Arial"/>
          <w:sz w:val="24"/>
        </w:rPr>
        <w:t xml:space="preserve"> </w:t>
      </w:r>
      <w:r w:rsidRPr="00100700">
        <w:rPr>
          <w:rFonts w:ascii="Arial" w:hAnsi="Arial" w:cs="Arial"/>
          <w:sz w:val="24"/>
        </w:rPr>
        <w:t>II e III.</w:t>
      </w:r>
    </w:p>
    <w:p w:rsidR="00446093" w:rsidRDefault="00446093" w:rsidP="004D13BE">
      <w:pPr>
        <w:spacing w:after="0" w:line="240" w:lineRule="auto"/>
        <w:jc w:val="both"/>
        <w:rPr>
          <w:rFonts w:ascii="Arial" w:hAnsi="Arial" w:cs="Arial"/>
          <w:sz w:val="24"/>
        </w:rPr>
      </w:pPr>
    </w:p>
    <w:p w:rsidR="00BB4DA8" w:rsidRPr="00BB4DA8" w:rsidRDefault="00BB4DA8" w:rsidP="00BB4DA8">
      <w:pPr>
        <w:spacing w:after="0" w:line="240" w:lineRule="auto"/>
        <w:jc w:val="both"/>
        <w:rPr>
          <w:rFonts w:ascii="Arial" w:hAnsi="Arial" w:cs="Arial"/>
          <w:sz w:val="24"/>
        </w:rPr>
      </w:pPr>
      <w:r>
        <w:rPr>
          <w:rFonts w:ascii="Arial" w:hAnsi="Arial" w:cs="Arial"/>
          <w:sz w:val="24"/>
        </w:rPr>
        <w:t xml:space="preserve">3. </w:t>
      </w:r>
      <w:r w:rsidRPr="00BB4DA8">
        <w:rPr>
          <w:rFonts w:ascii="Arial" w:hAnsi="Arial" w:cs="Arial"/>
          <w:sz w:val="24"/>
        </w:rPr>
        <w:t xml:space="preserve">No Brasil colonial, os portugueses procuravam ocupar e explorar os territórios descobertos, nos quais viviam índios, que eles queriam cristianizar e usar como força de trabalho. Os missionários aprendiam os idiomas dos nativos para catequizá-los nas suas próprias línguas. Ao longo do tempo, as línguas se influenciaram. O resultado desse processo foi a formação de uma língua geral, desdobrada em duas variedades: o </w:t>
      </w:r>
      <w:proofErr w:type="spellStart"/>
      <w:r w:rsidRPr="00BB4DA8">
        <w:rPr>
          <w:rFonts w:ascii="Arial" w:hAnsi="Arial" w:cs="Arial"/>
          <w:sz w:val="24"/>
        </w:rPr>
        <w:t>abanheenga</w:t>
      </w:r>
      <w:proofErr w:type="spellEnd"/>
      <w:r w:rsidRPr="00BB4DA8">
        <w:rPr>
          <w:rFonts w:ascii="Arial" w:hAnsi="Arial" w:cs="Arial"/>
          <w:sz w:val="24"/>
        </w:rPr>
        <w:t>, ao sul, e o nheengatu, ao norte. Quase todos se comunicavam na língua geral, sendo poucos aqueles que falavam apenas o português</w:t>
      </w:r>
    </w:p>
    <w:p w:rsidR="00BB4DA8" w:rsidRPr="00BB4DA8" w:rsidRDefault="00BB4DA8" w:rsidP="00BB4DA8">
      <w:pPr>
        <w:spacing w:after="0" w:line="240" w:lineRule="auto"/>
        <w:jc w:val="both"/>
        <w:rPr>
          <w:rFonts w:ascii="Arial" w:hAnsi="Arial" w:cs="Arial"/>
          <w:sz w:val="24"/>
        </w:rPr>
      </w:pPr>
    </w:p>
    <w:p w:rsidR="00BB4DA8" w:rsidRPr="00BB4DA8" w:rsidRDefault="00BB4DA8" w:rsidP="00BB4DA8">
      <w:pPr>
        <w:spacing w:after="0" w:line="240" w:lineRule="auto"/>
        <w:jc w:val="both"/>
        <w:rPr>
          <w:rFonts w:ascii="Arial" w:hAnsi="Arial" w:cs="Arial"/>
          <w:sz w:val="24"/>
        </w:rPr>
      </w:pPr>
      <w:r w:rsidRPr="00BB4DA8">
        <w:rPr>
          <w:rFonts w:ascii="Arial" w:hAnsi="Arial" w:cs="Arial"/>
          <w:sz w:val="24"/>
        </w:rPr>
        <w:t>De acordo com o texto, a língua geral formou-se e consolidou-se no contexto histórico do Brasil-Colônia. Portanto, a formação desse idioma e suas variedades foi condicionada</w:t>
      </w:r>
    </w:p>
    <w:p w:rsidR="00BB4DA8" w:rsidRPr="00BB4DA8" w:rsidRDefault="00BB4DA8" w:rsidP="00BB4DA8">
      <w:pPr>
        <w:spacing w:after="0" w:line="240" w:lineRule="auto"/>
        <w:jc w:val="both"/>
        <w:rPr>
          <w:rFonts w:ascii="Arial" w:hAnsi="Arial" w:cs="Arial"/>
          <w:sz w:val="24"/>
        </w:rPr>
      </w:pPr>
    </w:p>
    <w:p w:rsidR="00BB4DA8" w:rsidRPr="00BB4DA8" w:rsidRDefault="00BB4DA8" w:rsidP="00BB4DA8">
      <w:pPr>
        <w:spacing w:after="0" w:line="240" w:lineRule="auto"/>
        <w:jc w:val="both"/>
        <w:rPr>
          <w:rFonts w:ascii="Arial" w:hAnsi="Arial" w:cs="Arial"/>
          <w:sz w:val="24"/>
        </w:rPr>
      </w:pPr>
      <w:r w:rsidRPr="00BB4DA8">
        <w:rPr>
          <w:rFonts w:ascii="Arial" w:hAnsi="Arial" w:cs="Arial"/>
          <w:sz w:val="24"/>
        </w:rPr>
        <w:t>a)</w:t>
      </w:r>
      <w:r>
        <w:rPr>
          <w:rFonts w:ascii="Arial" w:hAnsi="Arial" w:cs="Arial"/>
          <w:sz w:val="24"/>
        </w:rPr>
        <w:t xml:space="preserve"> </w:t>
      </w:r>
      <w:r w:rsidRPr="00BB4DA8">
        <w:rPr>
          <w:rFonts w:ascii="Arial" w:hAnsi="Arial" w:cs="Arial"/>
          <w:sz w:val="24"/>
        </w:rPr>
        <w:t>pelo interesse dos indígenas em aprender a religião dos portugueses.</w:t>
      </w:r>
    </w:p>
    <w:p w:rsidR="00BB4DA8" w:rsidRPr="00BB4DA8" w:rsidRDefault="00BB4DA8" w:rsidP="00BB4DA8">
      <w:pPr>
        <w:spacing w:after="0" w:line="240" w:lineRule="auto"/>
        <w:jc w:val="both"/>
        <w:rPr>
          <w:rFonts w:ascii="Arial" w:hAnsi="Arial" w:cs="Arial"/>
          <w:sz w:val="24"/>
        </w:rPr>
      </w:pPr>
      <w:r w:rsidRPr="00BB4DA8">
        <w:rPr>
          <w:rFonts w:ascii="Arial" w:hAnsi="Arial" w:cs="Arial"/>
          <w:sz w:val="24"/>
        </w:rPr>
        <w:t>b)</w:t>
      </w:r>
      <w:r>
        <w:rPr>
          <w:rFonts w:ascii="Arial" w:hAnsi="Arial" w:cs="Arial"/>
          <w:sz w:val="24"/>
        </w:rPr>
        <w:t xml:space="preserve"> </w:t>
      </w:r>
      <w:r w:rsidRPr="00BB4DA8">
        <w:rPr>
          <w:rFonts w:ascii="Arial" w:hAnsi="Arial" w:cs="Arial"/>
          <w:sz w:val="24"/>
        </w:rPr>
        <w:t>pelo interesse dos portugueses em aprimorar o saber linguístico dos índios.</w:t>
      </w:r>
    </w:p>
    <w:p w:rsidR="00BB4DA8" w:rsidRPr="00BB4DA8" w:rsidRDefault="00BB4DA8" w:rsidP="00BB4DA8">
      <w:pPr>
        <w:spacing w:after="0" w:line="240" w:lineRule="auto"/>
        <w:jc w:val="both"/>
        <w:rPr>
          <w:rFonts w:ascii="Arial" w:hAnsi="Arial" w:cs="Arial"/>
          <w:sz w:val="24"/>
        </w:rPr>
      </w:pPr>
      <w:r w:rsidRPr="00BB4DA8">
        <w:rPr>
          <w:rFonts w:ascii="Arial" w:hAnsi="Arial" w:cs="Arial"/>
          <w:sz w:val="24"/>
        </w:rPr>
        <w:t>c)</w:t>
      </w:r>
      <w:r>
        <w:rPr>
          <w:rFonts w:ascii="Arial" w:hAnsi="Arial" w:cs="Arial"/>
          <w:sz w:val="24"/>
        </w:rPr>
        <w:t xml:space="preserve"> </w:t>
      </w:r>
      <w:r w:rsidRPr="00BB4DA8">
        <w:rPr>
          <w:rFonts w:ascii="Arial" w:hAnsi="Arial" w:cs="Arial"/>
          <w:sz w:val="24"/>
        </w:rPr>
        <w:t>pela percepção dos indígenas de que as suas línguas precisavam aperfeiçoar-se.</w:t>
      </w:r>
    </w:p>
    <w:p w:rsidR="00BB4DA8" w:rsidRPr="00BB4DA8" w:rsidRDefault="00BB4DA8" w:rsidP="00BB4DA8">
      <w:pPr>
        <w:spacing w:after="0" w:line="240" w:lineRule="auto"/>
        <w:jc w:val="both"/>
        <w:rPr>
          <w:rFonts w:ascii="Arial" w:hAnsi="Arial" w:cs="Arial"/>
          <w:sz w:val="24"/>
        </w:rPr>
      </w:pPr>
      <w:r w:rsidRPr="00BB4DA8">
        <w:rPr>
          <w:rFonts w:ascii="Arial" w:hAnsi="Arial" w:cs="Arial"/>
          <w:sz w:val="24"/>
        </w:rPr>
        <w:t>d)</w:t>
      </w:r>
      <w:r>
        <w:rPr>
          <w:rFonts w:ascii="Arial" w:hAnsi="Arial" w:cs="Arial"/>
          <w:sz w:val="24"/>
        </w:rPr>
        <w:t xml:space="preserve"> </w:t>
      </w:r>
      <w:r w:rsidRPr="00BB4DA8">
        <w:rPr>
          <w:rFonts w:ascii="Arial" w:hAnsi="Arial" w:cs="Arial"/>
          <w:sz w:val="24"/>
        </w:rPr>
        <w:t>pelo interesse unilateral dos indígenas em aprender uma nova língua com os portugueses.</w:t>
      </w:r>
    </w:p>
    <w:p w:rsidR="0084749A" w:rsidRPr="00BB4DA8" w:rsidRDefault="00BB4DA8" w:rsidP="00BB4DA8">
      <w:pPr>
        <w:spacing w:after="0" w:line="240" w:lineRule="auto"/>
        <w:jc w:val="both"/>
        <w:rPr>
          <w:rFonts w:ascii="Arial" w:hAnsi="Arial" w:cs="Arial"/>
          <w:b/>
          <w:sz w:val="24"/>
        </w:rPr>
      </w:pPr>
      <w:r w:rsidRPr="00BB4DA8">
        <w:rPr>
          <w:rFonts w:ascii="Arial" w:hAnsi="Arial" w:cs="Arial"/>
          <w:b/>
          <w:sz w:val="24"/>
        </w:rPr>
        <w:t>e)</w:t>
      </w:r>
      <w:r w:rsidRPr="00BB4DA8">
        <w:rPr>
          <w:rFonts w:ascii="Arial" w:hAnsi="Arial" w:cs="Arial"/>
          <w:b/>
          <w:sz w:val="24"/>
        </w:rPr>
        <w:t xml:space="preserve"> </w:t>
      </w:r>
      <w:r w:rsidRPr="00BB4DA8">
        <w:rPr>
          <w:rFonts w:ascii="Arial" w:hAnsi="Arial" w:cs="Arial"/>
          <w:b/>
          <w:sz w:val="24"/>
        </w:rPr>
        <w:t>pela distribuição espacial das línguas indígenas, que era anterior à chegada dos portugueses.</w:t>
      </w:r>
    </w:p>
    <w:p w:rsidR="0084749A" w:rsidRDefault="0084749A" w:rsidP="004D13BE">
      <w:pPr>
        <w:spacing w:after="0" w:line="240" w:lineRule="auto"/>
        <w:jc w:val="both"/>
        <w:rPr>
          <w:rFonts w:ascii="Arial" w:hAnsi="Arial" w:cs="Arial"/>
          <w:sz w:val="24"/>
        </w:rPr>
      </w:pPr>
    </w:p>
    <w:p w:rsidR="00BB4DA8" w:rsidRPr="00BB4DA8" w:rsidRDefault="00BB4DA8" w:rsidP="00BB4DA8">
      <w:pPr>
        <w:spacing w:after="0" w:line="240" w:lineRule="auto"/>
        <w:jc w:val="both"/>
        <w:rPr>
          <w:rFonts w:ascii="Arial" w:hAnsi="Arial" w:cs="Arial"/>
          <w:sz w:val="24"/>
        </w:rPr>
      </w:pPr>
      <w:r>
        <w:rPr>
          <w:rFonts w:ascii="Arial" w:hAnsi="Arial" w:cs="Arial"/>
          <w:sz w:val="24"/>
        </w:rPr>
        <w:t xml:space="preserve">4. </w:t>
      </w:r>
      <w:r w:rsidRPr="00BB4DA8">
        <w:rPr>
          <w:rFonts w:ascii="Arial" w:hAnsi="Arial" w:cs="Arial"/>
          <w:sz w:val="24"/>
        </w:rPr>
        <w:t>As "informações" que caracterizavam os textos dos viajantes, nos primeiros tempos de nossa colonização, diziam respeito, sobretudo,</w:t>
      </w:r>
    </w:p>
    <w:p w:rsidR="00BB4DA8" w:rsidRPr="00BB4DA8" w:rsidRDefault="00BB4DA8" w:rsidP="00BB4DA8">
      <w:pPr>
        <w:spacing w:after="0" w:line="240" w:lineRule="auto"/>
        <w:jc w:val="both"/>
        <w:rPr>
          <w:rFonts w:ascii="Arial" w:hAnsi="Arial" w:cs="Arial"/>
          <w:sz w:val="24"/>
        </w:rPr>
      </w:pPr>
    </w:p>
    <w:p w:rsidR="00BB4DA8" w:rsidRPr="00BB4DA8" w:rsidRDefault="00BB4DA8" w:rsidP="00BB4DA8">
      <w:pPr>
        <w:spacing w:after="0" w:line="240" w:lineRule="auto"/>
        <w:jc w:val="both"/>
        <w:rPr>
          <w:rFonts w:ascii="Arial" w:hAnsi="Arial" w:cs="Arial"/>
          <w:sz w:val="24"/>
        </w:rPr>
      </w:pPr>
      <w:r w:rsidRPr="00BB4DA8">
        <w:rPr>
          <w:rFonts w:ascii="Arial" w:hAnsi="Arial" w:cs="Arial"/>
          <w:sz w:val="24"/>
        </w:rPr>
        <w:t>a)</w:t>
      </w:r>
      <w:r>
        <w:rPr>
          <w:rFonts w:ascii="Arial" w:hAnsi="Arial" w:cs="Arial"/>
          <w:sz w:val="24"/>
        </w:rPr>
        <w:t xml:space="preserve"> </w:t>
      </w:r>
      <w:r w:rsidRPr="00BB4DA8">
        <w:rPr>
          <w:rFonts w:ascii="Arial" w:hAnsi="Arial" w:cs="Arial"/>
          <w:sz w:val="24"/>
        </w:rPr>
        <w:t>ao nível estético progressivamente alcançado pelas obras das primeiras gerações de autores nativos</w:t>
      </w:r>
    </w:p>
    <w:p w:rsidR="00BB4DA8" w:rsidRPr="00BB4DA8" w:rsidRDefault="00BB4DA8" w:rsidP="00BB4DA8">
      <w:pPr>
        <w:spacing w:after="0" w:line="240" w:lineRule="auto"/>
        <w:jc w:val="both"/>
        <w:rPr>
          <w:rFonts w:ascii="Arial" w:hAnsi="Arial" w:cs="Arial"/>
          <w:sz w:val="24"/>
        </w:rPr>
      </w:pPr>
      <w:r w:rsidRPr="00BB4DA8">
        <w:rPr>
          <w:rFonts w:ascii="Arial" w:hAnsi="Arial" w:cs="Arial"/>
          <w:sz w:val="24"/>
        </w:rPr>
        <w:t>b)</w:t>
      </w:r>
      <w:r>
        <w:rPr>
          <w:rFonts w:ascii="Arial" w:hAnsi="Arial" w:cs="Arial"/>
          <w:sz w:val="24"/>
        </w:rPr>
        <w:t xml:space="preserve"> </w:t>
      </w:r>
      <w:r w:rsidRPr="00BB4DA8">
        <w:rPr>
          <w:rFonts w:ascii="Arial" w:hAnsi="Arial" w:cs="Arial"/>
          <w:sz w:val="24"/>
        </w:rPr>
        <w:t>às discussões, que aqui começavam a se desenvolver, sobre a necessidade de nossa emancipação política.</w:t>
      </w:r>
    </w:p>
    <w:p w:rsidR="00BB4DA8" w:rsidRPr="00BB4DA8" w:rsidRDefault="00BB4DA8" w:rsidP="00BB4DA8">
      <w:pPr>
        <w:spacing w:after="0" w:line="240" w:lineRule="auto"/>
        <w:jc w:val="both"/>
        <w:rPr>
          <w:rFonts w:ascii="Arial" w:hAnsi="Arial" w:cs="Arial"/>
          <w:b/>
          <w:sz w:val="24"/>
        </w:rPr>
      </w:pPr>
      <w:r w:rsidRPr="00BB4DA8">
        <w:rPr>
          <w:rFonts w:ascii="Arial" w:hAnsi="Arial" w:cs="Arial"/>
          <w:b/>
          <w:sz w:val="24"/>
        </w:rPr>
        <w:t>c)</w:t>
      </w:r>
      <w:r w:rsidRPr="00BB4DA8">
        <w:rPr>
          <w:rFonts w:ascii="Arial" w:hAnsi="Arial" w:cs="Arial"/>
          <w:b/>
          <w:sz w:val="24"/>
        </w:rPr>
        <w:t xml:space="preserve"> </w:t>
      </w:r>
      <w:r w:rsidRPr="00BB4DA8">
        <w:rPr>
          <w:rFonts w:ascii="Arial" w:hAnsi="Arial" w:cs="Arial"/>
          <w:b/>
          <w:sz w:val="24"/>
        </w:rPr>
        <w:t>aos aspectos da topografia, da fauna e da flora locais, além dos usos e costumes dos silvícolas.</w:t>
      </w:r>
    </w:p>
    <w:p w:rsidR="00BB4DA8" w:rsidRPr="00BB4DA8" w:rsidRDefault="00BB4DA8" w:rsidP="00BB4DA8">
      <w:pPr>
        <w:spacing w:after="0" w:line="240" w:lineRule="auto"/>
        <w:jc w:val="both"/>
        <w:rPr>
          <w:rFonts w:ascii="Arial" w:hAnsi="Arial" w:cs="Arial"/>
          <w:sz w:val="24"/>
        </w:rPr>
      </w:pPr>
      <w:r w:rsidRPr="00BB4DA8">
        <w:rPr>
          <w:rFonts w:ascii="Arial" w:hAnsi="Arial" w:cs="Arial"/>
          <w:sz w:val="24"/>
        </w:rPr>
        <w:t>d)</w:t>
      </w:r>
      <w:r>
        <w:rPr>
          <w:rFonts w:ascii="Arial" w:hAnsi="Arial" w:cs="Arial"/>
          <w:sz w:val="24"/>
        </w:rPr>
        <w:t xml:space="preserve"> </w:t>
      </w:r>
      <w:r w:rsidRPr="00BB4DA8">
        <w:rPr>
          <w:rFonts w:ascii="Arial" w:hAnsi="Arial" w:cs="Arial"/>
          <w:sz w:val="24"/>
        </w:rPr>
        <w:t>aos progressos que os jesuítas obtinham na conversão dos judeus portugueses, aqui radicados, à fé cristã.</w:t>
      </w:r>
    </w:p>
    <w:p w:rsidR="0084749A" w:rsidRDefault="00BB4DA8" w:rsidP="00BB4DA8">
      <w:pPr>
        <w:spacing w:after="0" w:line="240" w:lineRule="auto"/>
        <w:jc w:val="both"/>
        <w:rPr>
          <w:rFonts w:ascii="Arial" w:hAnsi="Arial" w:cs="Arial"/>
          <w:sz w:val="24"/>
        </w:rPr>
      </w:pPr>
      <w:r w:rsidRPr="00BB4DA8">
        <w:rPr>
          <w:rFonts w:ascii="Arial" w:hAnsi="Arial" w:cs="Arial"/>
          <w:sz w:val="24"/>
        </w:rPr>
        <w:t>e)</w:t>
      </w:r>
      <w:r>
        <w:rPr>
          <w:rFonts w:ascii="Arial" w:hAnsi="Arial" w:cs="Arial"/>
          <w:sz w:val="24"/>
        </w:rPr>
        <w:t xml:space="preserve"> </w:t>
      </w:r>
      <w:r w:rsidRPr="00BB4DA8">
        <w:rPr>
          <w:rFonts w:ascii="Arial" w:hAnsi="Arial" w:cs="Arial"/>
          <w:sz w:val="24"/>
        </w:rPr>
        <w:t>aos roteiros marítimos que as expedições de captura de negros africanos deveriam seguir.</w:t>
      </w:r>
    </w:p>
    <w:p w:rsidR="004020D8" w:rsidRPr="004020D8" w:rsidRDefault="004020D8" w:rsidP="004020D8">
      <w:pPr>
        <w:spacing w:after="0" w:line="240" w:lineRule="auto"/>
        <w:jc w:val="both"/>
        <w:rPr>
          <w:rFonts w:ascii="Arial" w:hAnsi="Arial" w:cs="Arial"/>
          <w:sz w:val="24"/>
        </w:rPr>
      </w:pPr>
      <w:r>
        <w:rPr>
          <w:rFonts w:ascii="Arial" w:hAnsi="Arial" w:cs="Arial"/>
          <w:sz w:val="24"/>
        </w:rPr>
        <w:lastRenderedPageBreak/>
        <w:t xml:space="preserve">5. </w:t>
      </w:r>
      <w:r w:rsidRPr="004020D8">
        <w:rPr>
          <w:rFonts w:ascii="Arial" w:hAnsi="Arial" w:cs="Arial"/>
          <w:sz w:val="24"/>
        </w:rPr>
        <w:t>Leia o seguinte fragmento, extraído do "Sermão de Santo Antônio", de Pe. Vieira.</w:t>
      </w:r>
    </w:p>
    <w:p w:rsidR="004020D8" w:rsidRPr="004020D8" w:rsidRDefault="004020D8" w:rsidP="004020D8">
      <w:pPr>
        <w:spacing w:after="0" w:line="240" w:lineRule="auto"/>
        <w:jc w:val="both"/>
        <w:rPr>
          <w:rFonts w:ascii="Arial" w:hAnsi="Arial" w:cs="Arial"/>
          <w:sz w:val="24"/>
        </w:rPr>
      </w:pPr>
      <w:r w:rsidRPr="004020D8">
        <w:rPr>
          <w:rFonts w:ascii="Arial" w:hAnsi="Arial" w:cs="Arial"/>
          <w:sz w:val="24"/>
        </w:rPr>
        <w:t>"(...) o pão é comer de todos os dias, que sempre e continuamente se come: isto é o que padecem os pequenos. São o pão cotidiano dos grandes; e assim como o pão se come com tudo, assim com tudo e em tudo são comidas os miseráveis pequenos, não tendo, nem fazendo ofício em que os não carreguem, em que os não multem, em que os não defraudem, em que os não comam, traguem e devorem (...)"</w:t>
      </w:r>
    </w:p>
    <w:p w:rsidR="004020D8" w:rsidRPr="004020D8" w:rsidRDefault="004020D8" w:rsidP="004020D8">
      <w:pPr>
        <w:spacing w:after="0" w:line="240" w:lineRule="auto"/>
        <w:jc w:val="both"/>
        <w:rPr>
          <w:rFonts w:ascii="Arial" w:hAnsi="Arial" w:cs="Arial"/>
          <w:sz w:val="24"/>
        </w:rPr>
      </w:pPr>
    </w:p>
    <w:p w:rsidR="004020D8" w:rsidRPr="004020D8" w:rsidRDefault="004020D8" w:rsidP="004020D8">
      <w:pPr>
        <w:spacing w:after="0" w:line="240" w:lineRule="auto"/>
        <w:jc w:val="both"/>
        <w:rPr>
          <w:rFonts w:ascii="Arial" w:hAnsi="Arial" w:cs="Arial"/>
          <w:sz w:val="24"/>
        </w:rPr>
      </w:pPr>
      <w:r w:rsidRPr="004020D8">
        <w:rPr>
          <w:rFonts w:ascii="Arial" w:hAnsi="Arial" w:cs="Arial"/>
          <w:sz w:val="24"/>
        </w:rPr>
        <w:t>No trecho, observa-se que Vieira</w:t>
      </w:r>
    </w:p>
    <w:p w:rsidR="004020D8" w:rsidRPr="004020D8" w:rsidRDefault="004020D8" w:rsidP="004020D8">
      <w:pPr>
        <w:spacing w:after="0" w:line="240" w:lineRule="auto"/>
        <w:jc w:val="both"/>
        <w:rPr>
          <w:rFonts w:ascii="Arial" w:hAnsi="Arial" w:cs="Arial"/>
          <w:sz w:val="24"/>
        </w:rPr>
      </w:pPr>
      <w:r w:rsidRPr="004020D8">
        <w:rPr>
          <w:rFonts w:ascii="Arial" w:hAnsi="Arial" w:cs="Arial"/>
          <w:sz w:val="24"/>
        </w:rPr>
        <w:t xml:space="preserve">I. constrói a argumentação por meio da analogia, o que constitui um traço característico da prosa </w:t>
      </w:r>
      <w:proofErr w:type="spellStart"/>
      <w:r w:rsidRPr="004020D8">
        <w:rPr>
          <w:rFonts w:ascii="Arial" w:hAnsi="Arial" w:cs="Arial"/>
          <w:sz w:val="24"/>
        </w:rPr>
        <w:t>vieiriana</w:t>
      </w:r>
      <w:proofErr w:type="spellEnd"/>
      <w:r w:rsidRPr="004020D8">
        <w:rPr>
          <w:rFonts w:ascii="Arial" w:hAnsi="Arial" w:cs="Arial"/>
          <w:sz w:val="24"/>
        </w:rPr>
        <w:t>.</w:t>
      </w:r>
    </w:p>
    <w:p w:rsidR="004020D8" w:rsidRPr="004020D8" w:rsidRDefault="004020D8" w:rsidP="004020D8">
      <w:pPr>
        <w:spacing w:after="0" w:line="240" w:lineRule="auto"/>
        <w:jc w:val="both"/>
        <w:rPr>
          <w:rFonts w:ascii="Arial" w:hAnsi="Arial" w:cs="Arial"/>
          <w:sz w:val="24"/>
        </w:rPr>
      </w:pPr>
      <w:r w:rsidRPr="004020D8">
        <w:rPr>
          <w:rFonts w:ascii="Arial" w:hAnsi="Arial" w:cs="Arial"/>
          <w:sz w:val="24"/>
        </w:rPr>
        <w:t>II. finaliza com uma gradação crescente a fim de dar ênfase à voracidade da exploração sofrida pelos pequenos.</w:t>
      </w:r>
    </w:p>
    <w:p w:rsidR="004020D8" w:rsidRPr="004020D8" w:rsidRDefault="004020D8" w:rsidP="004020D8">
      <w:pPr>
        <w:spacing w:after="0" w:line="240" w:lineRule="auto"/>
        <w:jc w:val="both"/>
        <w:rPr>
          <w:rFonts w:ascii="Arial" w:hAnsi="Arial" w:cs="Arial"/>
          <w:sz w:val="24"/>
        </w:rPr>
      </w:pPr>
      <w:r w:rsidRPr="004020D8">
        <w:rPr>
          <w:rFonts w:ascii="Arial" w:hAnsi="Arial" w:cs="Arial"/>
          <w:sz w:val="24"/>
        </w:rPr>
        <w:t>III. afirma, ao estabelecer uma comparação entre os humildes e o pão, alimento de consumo diário, que a exploração dos pequenos é aceitável porque cotidiana.</w:t>
      </w:r>
    </w:p>
    <w:p w:rsidR="004020D8" w:rsidRPr="004020D8" w:rsidRDefault="004020D8" w:rsidP="004020D8">
      <w:pPr>
        <w:spacing w:after="0" w:line="240" w:lineRule="auto"/>
        <w:jc w:val="both"/>
        <w:rPr>
          <w:rFonts w:ascii="Arial" w:hAnsi="Arial" w:cs="Arial"/>
          <w:sz w:val="24"/>
        </w:rPr>
      </w:pPr>
    </w:p>
    <w:p w:rsidR="004020D8" w:rsidRPr="004020D8" w:rsidRDefault="004020D8" w:rsidP="004020D8">
      <w:pPr>
        <w:spacing w:after="0" w:line="240" w:lineRule="auto"/>
        <w:jc w:val="both"/>
        <w:rPr>
          <w:rFonts w:ascii="Arial" w:hAnsi="Arial" w:cs="Arial"/>
          <w:sz w:val="24"/>
        </w:rPr>
      </w:pPr>
      <w:proofErr w:type="gramStart"/>
      <w:r w:rsidRPr="004020D8">
        <w:rPr>
          <w:rFonts w:ascii="Arial" w:hAnsi="Arial" w:cs="Arial"/>
          <w:sz w:val="24"/>
        </w:rPr>
        <w:t>Está(</w:t>
      </w:r>
      <w:proofErr w:type="spellStart"/>
      <w:proofErr w:type="gramEnd"/>
      <w:r w:rsidRPr="004020D8">
        <w:rPr>
          <w:rFonts w:ascii="Arial" w:hAnsi="Arial" w:cs="Arial"/>
          <w:sz w:val="24"/>
        </w:rPr>
        <w:t>ão</w:t>
      </w:r>
      <w:proofErr w:type="spellEnd"/>
      <w:r w:rsidRPr="004020D8">
        <w:rPr>
          <w:rFonts w:ascii="Arial" w:hAnsi="Arial" w:cs="Arial"/>
          <w:sz w:val="24"/>
        </w:rPr>
        <w:t>) correta(s)</w:t>
      </w:r>
    </w:p>
    <w:p w:rsidR="004020D8" w:rsidRPr="004020D8" w:rsidRDefault="004020D8" w:rsidP="004020D8">
      <w:pPr>
        <w:spacing w:after="0" w:line="240" w:lineRule="auto"/>
        <w:jc w:val="both"/>
        <w:rPr>
          <w:rFonts w:ascii="Arial" w:hAnsi="Arial" w:cs="Arial"/>
          <w:sz w:val="24"/>
        </w:rPr>
      </w:pPr>
    </w:p>
    <w:p w:rsidR="004020D8" w:rsidRPr="004020D8" w:rsidRDefault="004020D8" w:rsidP="004020D8">
      <w:pPr>
        <w:spacing w:after="0" w:line="240" w:lineRule="auto"/>
        <w:jc w:val="both"/>
        <w:rPr>
          <w:rFonts w:ascii="Arial" w:hAnsi="Arial" w:cs="Arial"/>
          <w:sz w:val="24"/>
        </w:rPr>
      </w:pPr>
      <w:r>
        <w:rPr>
          <w:rFonts w:ascii="Arial" w:hAnsi="Arial" w:cs="Arial"/>
          <w:sz w:val="24"/>
        </w:rPr>
        <w:t>a)</w:t>
      </w:r>
      <w:r w:rsidRPr="004020D8">
        <w:rPr>
          <w:rFonts w:ascii="Arial" w:hAnsi="Arial" w:cs="Arial"/>
          <w:sz w:val="24"/>
        </w:rPr>
        <w:t xml:space="preserve"> apenas I.</w:t>
      </w:r>
    </w:p>
    <w:p w:rsidR="004020D8" w:rsidRPr="004020D8" w:rsidRDefault="004020D8" w:rsidP="004020D8">
      <w:pPr>
        <w:spacing w:after="0" w:line="240" w:lineRule="auto"/>
        <w:jc w:val="both"/>
        <w:rPr>
          <w:rFonts w:ascii="Arial" w:hAnsi="Arial" w:cs="Arial"/>
          <w:b/>
          <w:sz w:val="24"/>
        </w:rPr>
      </w:pPr>
      <w:r w:rsidRPr="004020D8">
        <w:rPr>
          <w:rFonts w:ascii="Arial" w:hAnsi="Arial" w:cs="Arial"/>
          <w:b/>
          <w:sz w:val="24"/>
        </w:rPr>
        <w:t>b)</w:t>
      </w:r>
      <w:r w:rsidRPr="004020D8">
        <w:rPr>
          <w:rFonts w:ascii="Arial" w:hAnsi="Arial" w:cs="Arial"/>
          <w:b/>
          <w:sz w:val="24"/>
        </w:rPr>
        <w:t xml:space="preserve"> apenas I e II.</w:t>
      </w:r>
    </w:p>
    <w:p w:rsidR="004020D8" w:rsidRPr="004020D8" w:rsidRDefault="004020D8" w:rsidP="004020D8">
      <w:pPr>
        <w:spacing w:after="0" w:line="240" w:lineRule="auto"/>
        <w:jc w:val="both"/>
        <w:rPr>
          <w:rFonts w:ascii="Arial" w:hAnsi="Arial" w:cs="Arial"/>
          <w:sz w:val="24"/>
        </w:rPr>
      </w:pPr>
      <w:r>
        <w:rPr>
          <w:rFonts w:ascii="Arial" w:hAnsi="Arial" w:cs="Arial"/>
          <w:sz w:val="24"/>
        </w:rPr>
        <w:t>c)</w:t>
      </w:r>
      <w:r w:rsidRPr="004020D8">
        <w:rPr>
          <w:rFonts w:ascii="Arial" w:hAnsi="Arial" w:cs="Arial"/>
          <w:sz w:val="24"/>
        </w:rPr>
        <w:t xml:space="preserve"> apenas III.</w:t>
      </w:r>
    </w:p>
    <w:p w:rsidR="004020D8" w:rsidRPr="004020D8" w:rsidRDefault="004020D8" w:rsidP="004020D8">
      <w:pPr>
        <w:spacing w:after="0" w:line="240" w:lineRule="auto"/>
        <w:jc w:val="both"/>
        <w:rPr>
          <w:rFonts w:ascii="Arial" w:hAnsi="Arial" w:cs="Arial"/>
          <w:sz w:val="24"/>
        </w:rPr>
      </w:pPr>
      <w:r>
        <w:rPr>
          <w:rFonts w:ascii="Arial" w:hAnsi="Arial" w:cs="Arial"/>
          <w:sz w:val="24"/>
        </w:rPr>
        <w:t>d)</w:t>
      </w:r>
      <w:r w:rsidRPr="004020D8">
        <w:rPr>
          <w:rFonts w:ascii="Arial" w:hAnsi="Arial" w:cs="Arial"/>
          <w:sz w:val="24"/>
        </w:rPr>
        <w:t xml:space="preserve"> apenas II e III.</w:t>
      </w:r>
    </w:p>
    <w:p w:rsidR="0084749A" w:rsidRDefault="004020D8" w:rsidP="004020D8">
      <w:pPr>
        <w:spacing w:after="0" w:line="240" w:lineRule="auto"/>
        <w:jc w:val="both"/>
        <w:rPr>
          <w:rFonts w:ascii="Arial" w:hAnsi="Arial" w:cs="Arial"/>
          <w:sz w:val="24"/>
        </w:rPr>
      </w:pPr>
      <w:r>
        <w:rPr>
          <w:rFonts w:ascii="Arial" w:hAnsi="Arial" w:cs="Arial"/>
          <w:sz w:val="24"/>
        </w:rPr>
        <w:t>e)</w:t>
      </w:r>
      <w:r w:rsidRPr="004020D8">
        <w:rPr>
          <w:rFonts w:ascii="Arial" w:hAnsi="Arial" w:cs="Arial"/>
          <w:sz w:val="24"/>
        </w:rPr>
        <w:t xml:space="preserve"> I, II e III.</w:t>
      </w:r>
    </w:p>
    <w:p w:rsidR="004020D8" w:rsidRDefault="004020D8" w:rsidP="004D13BE">
      <w:pPr>
        <w:spacing w:after="0" w:line="240" w:lineRule="auto"/>
        <w:jc w:val="both"/>
        <w:rPr>
          <w:rFonts w:ascii="Arial" w:hAnsi="Arial" w:cs="Arial"/>
          <w:sz w:val="24"/>
        </w:rPr>
      </w:pPr>
    </w:p>
    <w:p w:rsidR="003E081C" w:rsidRPr="003E081C" w:rsidRDefault="004020D8" w:rsidP="003E081C">
      <w:pPr>
        <w:spacing w:after="0" w:line="240" w:lineRule="auto"/>
        <w:jc w:val="both"/>
        <w:rPr>
          <w:rFonts w:ascii="Arial" w:hAnsi="Arial" w:cs="Arial"/>
          <w:sz w:val="24"/>
        </w:rPr>
      </w:pPr>
      <w:r>
        <w:rPr>
          <w:rFonts w:ascii="Arial" w:hAnsi="Arial" w:cs="Arial"/>
          <w:sz w:val="24"/>
        </w:rPr>
        <w:t xml:space="preserve">6. </w:t>
      </w:r>
      <w:r w:rsidR="003E081C" w:rsidRPr="003E081C">
        <w:rPr>
          <w:rFonts w:ascii="Arial" w:hAnsi="Arial" w:cs="Arial"/>
          <w:sz w:val="24"/>
        </w:rPr>
        <w:t>Sobre a poesia de Gregório de Matos Guerra é correto afirmar que</w:t>
      </w:r>
    </w:p>
    <w:p w:rsidR="003E081C" w:rsidRPr="003E081C" w:rsidRDefault="003E081C" w:rsidP="003E081C">
      <w:pPr>
        <w:spacing w:after="0" w:line="240" w:lineRule="auto"/>
        <w:jc w:val="both"/>
        <w:rPr>
          <w:rFonts w:ascii="Arial" w:hAnsi="Arial" w:cs="Arial"/>
          <w:sz w:val="24"/>
        </w:rPr>
      </w:pPr>
      <w:r>
        <w:rPr>
          <w:rFonts w:ascii="Arial" w:hAnsi="Arial" w:cs="Arial"/>
          <w:sz w:val="24"/>
        </w:rPr>
        <w:t>a)</w:t>
      </w:r>
      <w:r w:rsidRPr="003E081C">
        <w:rPr>
          <w:rFonts w:ascii="Arial" w:hAnsi="Arial" w:cs="Arial"/>
          <w:sz w:val="24"/>
        </w:rPr>
        <w:t xml:space="preserve"> privilegia os cenários bucólicos percorridos por pastores e ninfas examinados de uma perspectiva satírica e irônica.</w:t>
      </w:r>
    </w:p>
    <w:p w:rsidR="003E081C" w:rsidRPr="003E081C" w:rsidRDefault="003E081C" w:rsidP="003E081C">
      <w:pPr>
        <w:spacing w:after="0" w:line="240" w:lineRule="auto"/>
        <w:jc w:val="both"/>
        <w:rPr>
          <w:rFonts w:ascii="Arial" w:hAnsi="Arial" w:cs="Arial"/>
          <w:sz w:val="24"/>
        </w:rPr>
      </w:pPr>
      <w:r>
        <w:rPr>
          <w:rFonts w:ascii="Arial" w:hAnsi="Arial" w:cs="Arial"/>
          <w:sz w:val="24"/>
        </w:rPr>
        <w:t>b)</w:t>
      </w:r>
      <w:r w:rsidRPr="003E081C">
        <w:rPr>
          <w:rFonts w:ascii="Arial" w:hAnsi="Arial" w:cs="Arial"/>
          <w:sz w:val="24"/>
        </w:rPr>
        <w:t xml:space="preserve"> expõe em sintaxe simples o caráter sereno e amoroso de um pastor que corteja sua amada com promessas de vida amena e burocrática.</w:t>
      </w:r>
    </w:p>
    <w:p w:rsidR="003E081C" w:rsidRPr="003E081C" w:rsidRDefault="003E081C" w:rsidP="003E081C">
      <w:pPr>
        <w:spacing w:after="0" w:line="240" w:lineRule="auto"/>
        <w:jc w:val="both"/>
        <w:rPr>
          <w:rFonts w:ascii="Arial" w:hAnsi="Arial" w:cs="Arial"/>
          <w:b/>
          <w:sz w:val="24"/>
        </w:rPr>
      </w:pPr>
      <w:r w:rsidRPr="003E081C">
        <w:rPr>
          <w:rFonts w:ascii="Arial" w:hAnsi="Arial" w:cs="Arial"/>
          <w:b/>
          <w:sz w:val="24"/>
        </w:rPr>
        <w:t>c)</w:t>
      </w:r>
      <w:r w:rsidRPr="003E081C">
        <w:rPr>
          <w:rFonts w:ascii="Arial" w:hAnsi="Arial" w:cs="Arial"/>
          <w:b/>
          <w:sz w:val="24"/>
        </w:rPr>
        <w:t xml:space="preserve"> expõe em sintaxe complexa e com metáforas antitéticas os dilemas do amor e do espírito no quadro da </w:t>
      </w:r>
      <w:proofErr w:type="spellStart"/>
      <w:r w:rsidRPr="003E081C">
        <w:rPr>
          <w:rFonts w:ascii="Arial" w:hAnsi="Arial" w:cs="Arial"/>
          <w:b/>
          <w:sz w:val="24"/>
        </w:rPr>
        <w:t>Contra-Reforma</w:t>
      </w:r>
      <w:proofErr w:type="spellEnd"/>
      <w:r w:rsidRPr="003E081C">
        <w:rPr>
          <w:rFonts w:ascii="Arial" w:hAnsi="Arial" w:cs="Arial"/>
          <w:b/>
          <w:sz w:val="24"/>
        </w:rPr>
        <w:t>.</w:t>
      </w:r>
    </w:p>
    <w:p w:rsidR="003E081C" w:rsidRPr="003E081C" w:rsidRDefault="003E081C" w:rsidP="003E081C">
      <w:pPr>
        <w:spacing w:after="0" w:line="240" w:lineRule="auto"/>
        <w:jc w:val="both"/>
        <w:rPr>
          <w:rFonts w:ascii="Arial" w:hAnsi="Arial" w:cs="Arial"/>
          <w:sz w:val="24"/>
        </w:rPr>
      </w:pPr>
      <w:r>
        <w:rPr>
          <w:rFonts w:ascii="Arial" w:hAnsi="Arial" w:cs="Arial"/>
          <w:sz w:val="24"/>
        </w:rPr>
        <w:t>d)</w:t>
      </w:r>
      <w:r w:rsidRPr="003E081C">
        <w:rPr>
          <w:rFonts w:ascii="Arial" w:hAnsi="Arial" w:cs="Arial"/>
          <w:sz w:val="24"/>
        </w:rPr>
        <w:t xml:space="preserve"> privilegia o cenário urbano para denunciar as arbitrariedades da Inquisição e o racismo dos portugueses instalados na colônia.</w:t>
      </w:r>
    </w:p>
    <w:p w:rsidR="004020D8" w:rsidRDefault="003E081C" w:rsidP="003E081C">
      <w:pPr>
        <w:spacing w:after="0" w:line="240" w:lineRule="auto"/>
        <w:jc w:val="both"/>
        <w:rPr>
          <w:rFonts w:ascii="Arial" w:hAnsi="Arial" w:cs="Arial"/>
          <w:sz w:val="24"/>
        </w:rPr>
      </w:pPr>
      <w:r>
        <w:rPr>
          <w:rFonts w:ascii="Arial" w:hAnsi="Arial" w:cs="Arial"/>
          <w:sz w:val="24"/>
        </w:rPr>
        <w:t>e)</w:t>
      </w:r>
      <w:r w:rsidRPr="003E081C">
        <w:rPr>
          <w:rFonts w:ascii="Arial" w:hAnsi="Arial" w:cs="Arial"/>
          <w:sz w:val="24"/>
        </w:rPr>
        <w:t xml:space="preserve"> privilegia os cenários palacianos em que ocorrem intrigas e conspirações envolvendo nobres burocratas, monges e prostitutas.</w:t>
      </w:r>
    </w:p>
    <w:p w:rsidR="004020D8" w:rsidRDefault="004020D8" w:rsidP="004D13BE">
      <w:pPr>
        <w:spacing w:after="0" w:line="240" w:lineRule="auto"/>
        <w:jc w:val="both"/>
        <w:rPr>
          <w:rFonts w:ascii="Arial" w:hAnsi="Arial" w:cs="Arial"/>
          <w:sz w:val="24"/>
        </w:rPr>
      </w:pPr>
    </w:p>
    <w:p w:rsidR="003E081C" w:rsidRPr="003E081C" w:rsidRDefault="003E081C" w:rsidP="003E081C">
      <w:pPr>
        <w:spacing w:after="0" w:line="240" w:lineRule="auto"/>
        <w:jc w:val="both"/>
        <w:rPr>
          <w:rFonts w:ascii="Arial" w:hAnsi="Arial" w:cs="Arial"/>
          <w:sz w:val="24"/>
        </w:rPr>
      </w:pPr>
      <w:r>
        <w:rPr>
          <w:rFonts w:ascii="Arial" w:hAnsi="Arial" w:cs="Arial"/>
          <w:sz w:val="24"/>
        </w:rPr>
        <w:t xml:space="preserve">7. </w:t>
      </w:r>
      <w:r w:rsidRPr="003E081C">
        <w:rPr>
          <w:rFonts w:ascii="Arial" w:hAnsi="Arial" w:cs="Arial"/>
          <w:sz w:val="24"/>
        </w:rPr>
        <w:t>Considerando a arte barroca, observa-se que: (0,5)</w:t>
      </w:r>
    </w:p>
    <w:p w:rsidR="003E081C" w:rsidRPr="003E081C" w:rsidRDefault="003E081C" w:rsidP="003E081C">
      <w:pPr>
        <w:spacing w:after="0" w:line="240" w:lineRule="auto"/>
        <w:jc w:val="both"/>
        <w:rPr>
          <w:rFonts w:ascii="Arial" w:hAnsi="Arial" w:cs="Arial"/>
          <w:b/>
          <w:sz w:val="24"/>
        </w:rPr>
      </w:pPr>
      <w:proofErr w:type="gramStart"/>
      <w:r w:rsidRPr="003E081C">
        <w:rPr>
          <w:rFonts w:ascii="Arial" w:hAnsi="Arial" w:cs="Arial"/>
          <w:b/>
          <w:sz w:val="24"/>
        </w:rPr>
        <w:t>a) Nas</w:t>
      </w:r>
      <w:proofErr w:type="gramEnd"/>
      <w:r w:rsidRPr="003E081C">
        <w:rPr>
          <w:rFonts w:ascii="Arial" w:hAnsi="Arial" w:cs="Arial"/>
          <w:b/>
          <w:sz w:val="24"/>
        </w:rPr>
        <w:t xml:space="preserve"> obras barrocas as cenas representadas envolvem-se num acentuado contraste de claro-escuro, o que intensifica a expressão de sentimento.  </w:t>
      </w:r>
    </w:p>
    <w:p w:rsidR="003E081C" w:rsidRPr="003E081C" w:rsidRDefault="003E081C" w:rsidP="003E081C">
      <w:pPr>
        <w:spacing w:after="0" w:line="240" w:lineRule="auto"/>
        <w:jc w:val="both"/>
        <w:rPr>
          <w:rFonts w:ascii="Arial" w:hAnsi="Arial" w:cs="Arial"/>
          <w:sz w:val="24"/>
        </w:rPr>
      </w:pPr>
      <w:proofErr w:type="gramStart"/>
      <w:r w:rsidRPr="003E081C">
        <w:rPr>
          <w:rFonts w:ascii="Arial" w:hAnsi="Arial" w:cs="Arial"/>
          <w:sz w:val="24"/>
        </w:rPr>
        <w:t>b) As</w:t>
      </w:r>
      <w:proofErr w:type="gramEnd"/>
      <w:r w:rsidRPr="003E081C">
        <w:rPr>
          <w:rFonts w:ascii="Arial" w:hAnsi="Arial" w:cs="Arial"/>
          <w:sz w:val="24"/>
        </w:rPr>
        <w:t xml:space="preserve"> obras barrocas romperam o equilíbrio entre o sentimento e a razão ou entre a arte e a ciência.  </w:t>
      </w:r>
    </w:p>
    <w:p w:rsidR="003E081C" w:rsidRPr="003E081C" w:rsidRDefault="003E081C" w:rsidP="003E081C">
      <w:pPr>
        <w:spacing w:after="0" w:line="240" w:lineRule="auto"/>
        <w:jc w:val="both"/>
        <w:rPr>
          <w:rFonts w:ascii="Arial" w:hAnsi="Arial" w:cs="Arial"/>
          <w:sz w:val="24"/>
        </w:rPr>
      </w:pPr>
      <w:r w:rsidRPr="003E081C">
        <w:rPr>
          <w:rFonts w:ascii="Arial" w:hAnsi="Arial" w:cs="Arial"/>
          <w:sz w:val="24"/>
        </w:rPr>
        <w:t xml:space="preserve">c) A iluminação diagonal tão marcante na pintura barroca remete ao observador uma sensação estática.  </w:t>
      </w:r>
    </w:p>
    <w:p w:rsidR="003E081C" w:rsidRPr="003E081C" w:rsidRDefault="003E081C" w:rsidP="003E081C">
      <w:pPr>
        <w:spacing w:after="0" w:line="240" w:lineRule="auto"/>
        <w:jc w:val="both"/>
        <w:rPr>
          <w:rFonts w:ascii="Arial" w:hAnsi="Arial" w:cs="Arial"/>
          <w:sz w:val="24"/>
        </w:rPr>
      </w:pPr>
      <w:proofErr w:type="gramStart"/>
      <w:r w:rsidRPr="003E081C">
        <w:rPr>
          <w:rFonts w:ascii="Arial" w:hAnsi="Arial" w:cs="Arial"/>
          <w:sz w:val="24"/>
        </w:rPr>
        <w:t>d) Considerada</w:t>
      </w:r>
      <w:proofErr w:type="gramEnd"/>
      <w:r w:rsidRPr="003E081C">
        <w:rPr>
          <w:rFonts w:ascii="Arial" w:hAnsi="Arial" w:cs="Arial"/>
          <w:sz w:val="24"/>
        </w:rPr>
        <w:t xml:space="preserve"> por diversos críticos uma arte requintada, aristocrática e convencional, o Barroco acabou tornando-se, com o passar do tempo, superficial. </w:t>
      </w:r>
    </w:p>
    <w:p w:rsidR="003E081C" w:rsidRPr="003E081C" w:rsidRDefault="003E081C" w:rsidP="003E081C">
      <w:pPr>
        <w:spacing w:after="0" w:line="240" w:lineRule="auto"/>
        <w:jc w:val="both"/>
        <w:rPr>
          <w:rFonts w:ascii="Arial" w:hAnsi="Arial" w:cs="Arial"/>
          <w:sz w:val="24"/>
        </w:rPr>
      </w:pPr>
      <w:r w:rsidRPr="003E081C">
        <w:rPr>
          <w:rFonts w:ascii="Arial" w:hAnsi="Arial" w:cs="Arial"/>
          <w:sz w:val="24"/>
        </w:rPr>
        <w:t xml:space="preserve">e) O Barroco desenvolveu-se igualmente nos diversos países em que se manifestou, realização raramente conquistada pelos outros movimentos </w:t>
      </w:r>
      <w:r w:rsidRPr="003E081C">
        <w:rPr>
          <w:rFonts w:ascii="Arial" w:hAnsi="Arial" w:cs="Arial"/>
          <w:sz w:val="24"/>
        </w:rPr>
        <w:lastRenderedPageBreak/>
        <w:t>artísticos existentes, fazendo com que o Barroco se diferencie dos demais em termos de importância.</w:t>
      </w:r>
    </w:p>
    <w:p w:rsidR="003E081C" w:rsidRPr="003E081C" w:rsidRDefault="003E081C" w:rsidP="003E081C">
      <w:pPr>
        <w:spacing w:after="0" w:line="240" w:lineRule="auto"/>
        <w:jc w:val="both"/>
        <w:rPr>
          <w:rFonts w:ascii="Arial" w:hAnsi="Arial" w:cs="Arial"/>
          <w:sz w:val="24"/>
        </w:rPr>
      </w:pPr>
    </w:p>
    <w:p w:rsidR="003E081C" w:rsidRPr="003E081C" w:rsidRDefault="003E081C" w:rsidP="003E081C">
      <w:pPr>
        <w:spacing w:after="0" w:line="240" w:lineRule="auto"/>
        <w:jc w:val="both"/>
        <w:rPr>
          <w:rFonts w:ascii="Arial" w:hAnsi="Arial" w:cs="Arial"/>
          <w:sz w:val="24"/>
        </w:rPr>
      </w:pPr>
      <w:r>
        <w:rPr>
          <w:rFonts w:ascii="Arial" w:hAnsi="Arial" w:cs="Arial"/>
          <w:sz w:val="24"/>
        </w:rPr>
        <w:t>8</w:t>
      </w:r>
      <w:r w:rsidRPr="003E081C">
        <w:rPr>
          <w:rFonts w:ascii="Arial" w:hAnsi="Arial" w:cs="Arial"/>
          <w:sz w:val="24"/>
        </w:rPr>
        <w:t>. A respeito da pintura barroca, verifica-se que: (0,5)</w:t>
      </w:r>
    </w:p>
    <w:p w:rsidR="003E081C" w:rsidRPr="003E081C" w:rsidRDefault="003E081C" w:rsidP="003E081C">
      <w:pPr>
        <w:spacing w:after="0" w:line="240" w:lineRule="auto"/>
        <w:jc w:val="both"/>
        <w:rPr>
          <w:rFonts w:ascii="Arial" w:hAnsi="Arial" w:cs="Arial"/>
          <w:sz w:val="24"/>
        </w:rPr>
      </w:pPr>
      <w:proofErr w:type="gramStart"/>
      <w:r w:rsidRPr="003E081C">
        <w:rPr>
          <w:rFonts w:ascii="Arial" w:hAnsi="Arial" w:cs="Arial"/>
          <w:sz w:val="24"/>
        </w:rPr>
        <w:t>a) As</w:t>
      </w:r>
      <w:proofErr w:type="gramEnd"/>
      <w:r w:rsidRPr="003E081C">
        <w:rPr>
          <w:rFonts w:ascii="Arial" w:hAnsi="Arial" w:cs="Arial"/>
          <w:sz w:val="24"/>
        </w:rPr>
        <w:t xml:space="preserve"> cores de tons azul e rosa são banidos da pintura. </w:t>
      </w:r>
    </w:p>
    <w:p w:rsidR="003E081C" w:rsidRPr="003E081C" w:rsidRDefault="003E081C" w:rsidP="003E081C">
      <w:pPr>
        <w:spacing w:after="0" w:line="240" w:lineRule="auto"/>
        <w:jc w:val="both"/>
        <w:rPr>
          <w:rFonts w:ascii="Arial" w:hAnsi="Arial" w:cs="Arial"/>
          <w:sz w:val="24"/>
        </w:rPr>
      </w:pPr>
      <w:r w:rsidRPr="003E081C">
        <w:rPr>
          <w:rFonts w:ascii="Arial" w:hAnsi="Arial" w:cs="Arial"/>
          <w:sz w:val="24"/>
        </w:rPr>
        <w:t xml:space="preserve">b) O artista Barroco </w:t>
      </w:r>
      <w:proofErr w:type="spellStart"/>
      <w:r w:rsidRPr="003E081C">
        <w:rPr>
          <w:rFonts w:ascii="Arial" w:hAnsi="Arial" w:cs="Arial"/>
          <w:sz w:val="24"/>
        </w:rPr>
        <w:t>esta</w:t>
      </w:r>
      <w:proofErr w:type="spellEnd"/>
      <w:r w:rsidRPr="003E081C">
        <w:rPr>
          <w:rFonts w:ascii="Arial" w:hAnsi="Arial" w:cs="Arial"/>
          <w:sz w:val="24"/>
        </w:rPr>
        <w:t xml:space="preserve"> fortemente ligado ao misterioso e ao sobrenatural. </w:t>
      </w:r>
    </w:p>
    <w:p w:rsidR="003E081C" w:rsidRPr="003E081C" w:rsidRDefault="003E081C" w:rsidP="003E081C">
      <w:pPr>
        <w:spacing w:after="0" w:line="240" w:lineRule="auto"/>
        <w:jc w:val="both"/>
        <w:rPr>
          <w:rFonts w:ascii="Arial" w:hAnsi="Arial" w:cs="Arial"/>
          <w:sz w:val="24"/>
        </w:rPr>
      </w:pPr>
      <w:proofErr w:type="gramStart"/>
      <w:r w:rsidRPr="003E081C">
        <w:rPr>
          <w:rFonts w:ascii="Arial" w:hAnsi="Arial" w:cs="Arial"/>
          <w:sz w:val="24"/>
        </w:rPr>
        <w:t>c) Há</w:t>
      </w:r>
      <w:proofErr w:type="gramEnd"/>
      <w:r w:rsidRPr="003E081C">
        <w:rPr>
          <w:rFonts w:ascii="Arial" w:hAnsi="Arial" w:cs="Arial"/>
          <w:sz w:val="24"/>
        </w:rPr>
        <w:t xml:space="preserve"> uma tendência para a utilização da cor preta.  </w:t>
      </w:r>
    </w:p>
    <w:p w:rsidR="003E081C" w:rsidRPr="003E081C" w:rsidRDefault="003E081C" w:rsidP="003E081C">
      <w:pPr>
        <w:spacing w:after="0" w:line="240" w:lineRule="auto"/>
        <w:jc w:val="both"/>
        <w:rPr>
          <w:rFonts w:ascii="Arial" w:hAnsi="Arial" w:cs="Arial"/>
          <w:b/>
          <w:sz w:val="24"/>
        </w:rPr>
      </w:pPr>
      <w:proofErr w:type="gramStart"/>
      <w:r w:rsidRPr="003E081C">
        <w:rPr>
          <w:rFonts w:ascii="Arial" w:hAnsi="Arial" w:cs="Arial"/>
          <w:b/>
          <w:sz w:val="24"/>
        </w:rPr>
        <w:t>d) Frequentemente</w:t>
      </w:r>
      <w:proofErr w:type="gramEnd"/>
      <w:r w:rsidRPr="003E081C">
        <w:rPr>
          <w:rFonts w:ascii="Arial" w:hAnsi="Arial" w:cs="Arial"/>
          <w:b/>
          <w:sz w:val="24"/>
        </w:rPr>
        <w:t xml:space="preserve"> uma luz incide diretamente sobre aquilo que o pintor quer valorizar na tela.  </w:t>
      </w:r>
    </w:p>
    <w:p w:rsidR="00446093" w:rsidRDefault="003E081C" w:rsidP="003E081C">
      <w:pPr>
        <w:spacing w:after="0" w:line="240" w:lineRule="auto"/>
        <w:jc w:val="both"/>
        <w:rPr>
          <w:rFonts w:ascii="Arial" w:hAnsi="Arial" w:cs="Arial"/>
          <w:sz w:val="24"/>
        </w:rPr>
      </w:pPr>
      <w:r w:rsidRPr="003E081C">
        <w:rPr>
          <w:rFonts w:ascii="Arial" w:hAnsi="Arial" w:cs="Arial"/>
          <w:sz w:val="24"/>
        </w:rPr>
        <w:t xml:space="preserve">e) O Barroco foi um movimento quase sem cor e formas.  </w:t>
      </w:r>
    </w:p>
    <w:p w:rsidR="003E081C" w:rsidRDefault="003E081C" w:rsidP="004D13BE">
      <w:pPr>
        <w:spacing w:after="0" w:line="240" w:lineRule="auto"/>
        <w:jc w:val="both"/>
        <w:rPr>
          <w:rFonts w:ascii="Arial" w:hAnsi="Arial" w:cs="Arial"/>
          <w:sz w:val="24"/>
        </w:rPr>
      </w:pPr>
    </w:p>
    <w:p w:rsidR="003E081C" w:rsidRPr="003E081C" w:rsidRDefault="003E081C" w:rsidP="003E081C">
      <w:pPr>
        <w:spacing w:after="0" w:line="240" w:lineRule="auto"/>
        <w:jc w:val="both"/>
        <w:rPr>
          <w:rFonts w:ascii="Arial" w:hAnsi="Arial" w:cs="Arial"/>
          <w:sz w:val="24"/>
        </w:rPr>
      </w:pPr>
      <w:r>
        <w:rPr>
          <w:rFonts w:ascii="Arial" w:hAnsi="Arial" w:cs="Arial"/>
          <w:sz w:val="24"/>
        </w:rPr>
        <w:t xml:space="preserve">9. </w:t>
      </w:r>
      <w:r w:rsidRPr="003E081C">
        <w:rPr>
          <w:rFonts w:ascii="Arial" w:hAnsi="Arial" w:cs="Arial"/>
          <w:sz w:val="24"/>
        </w:rPr>
        <w:t>Sobre as estéticas literárias, Arcadismo e Barroco, assinale a alternativa correta.</w:t>
      </w:r>
    </w:p>
    <w:p w:rsidR="003E081C" w:rsidRPr="003E081C" w:rsidRDefault="003E081C" w:rsidP="003E081C">
      <w:pPr>
        <w:spacing w:after="0" w:line="240" w:lineRule="auto"/>
        <w:jc w:val="both"/>
        <w:rPr>
          <w:rFonts w:ascii="Arial" w:hAnsi="Arial" w:cs="Arial"/>
          <w:sz w:val="24"/>
        </w:rPr>
      </w:pPr>
      <w:proofErr w:type="gramStart"/>
      <w:r>
        <w:rPr>
          <w:rFonts w:ascii="Arial" w:hAnsi="Arial" w:cs="Arial"/>
          <w:sz w:val="24"/>
        </w:rPr>
        <w:t>a)</w:t>
      </w:r>
      <w:r w:rsidRPr="003E081C">
        <w:rPr>
          <w:rFonts w:ascii="Arial" w:hAnsi="Arial" w:cs="Arial"/>
          <w:sz w:val="24"/>
        </w:rPr>
        <w:t xml:space="preserve"> Nas</w:t>
      </w:r>
      <w:proofErr w:type="gramEnd"/>
      <w:r w:rsidRPr="003E081C">
        <w:rPr>
          <w:rFonts w:ascii="Arial" w:hAnsi="Arial" w:cs="Arial"/>
          <w:sz w:val="24"/>
        </w:rPr>
        <w:t xml:space="preserve"> poesias do Barroco há predominância da linguagem simples, que tratam do distanciamento da mulher amada, enquanto que na poesia do Arcadismo há predominância de figuras de linguagem, como antítese e paradoxo, e de versos da ordem indireta.</w:t>
      </w:r>
    </w:p>
    <w:p w:rsidR="003E081C" w:rsidRPr="003E081C" w:rsidRDefault="003E081C" w:rsidP="003E081C">
      <w:pPr>
        <w:spacing w:after="0" w:line="240" w:lineRule="auto"/>
        <w:jc w:val="both"/>
        <w:rPr>
          <w:rFonts w:ascii="Arial" w:hAnsi="Arial" w:cs="Arial"/>
          <w:sz w:val="24"/>
        </w:rPr>
      </w:pPr>
      <w:r>
        <w:rPr>
          <w:rFonts w:ascii="Arial" w:hAnsi="Arial" w:cs="Arial"/>
          <w:sz w:val="24"/>
        </w:rPr>
        <w:t>b)</w:t>
      </w:r>
      <w:r w:rsidRPr="003E081C">
        <w:rPr>
          <w:rFonts w:ascii="Arial" w:hAnsi="Arial" w:cs="Arial"/>
          <w:sz w:val="24"/>
        </w:rPr>
        <w:t xml:space="preserve"> A poesia lírico-amorosa do Padre Antônio Vieira é fortemente marcada pelo dualismo amoroso, carne/espírito, que leva a um sentimento de culpa no plano espiritual.</w:t>
      </w:r>
    </w:p>
    <w:p w:rsidR="003E081C" w:rsidRPr="003E081C" w:rsidRDefault="003E081C" w:rsidP="003E081C">
      <w:pPr>
        <w:spacing w:after="0" w:line="240" w:lineRule="auto"/>
        <w:jc w:val="both"/>
        <w:rPr>
          <w:rFonts w:ascii="Arial" w:hAnsi="Arial" w:cs="Arial"/>
          <w:sz w:val="24"/>
        </w:rPr>
      </w:pPr>
      <w:proofErr w:type="gramStart"/>
      <w:r>
        <w:rPr>
          <w:rFonts w:ascii="Arial" w:hAnsi="Arial" w:cs="Arial"/>
          <w:sz w:val="24"/>
        </w:rPr>
        <w:t>c)</w:t>
      </w:r>
      <w:r w:rsidRPr="003E081C">
        <w:rPr>
          <w:rFonts w:ascii="Arial" w:hAnsi="Arial" w:cs="Arial"/>
          <w:sz w:val="24"/>
        </w:rPr>
        <w:t xml:space="preserve"> As</w:t>
      </w:r>
      <w:proofErr w:type="gramEnd"/>
      <w:r w:rsidRPr="003E081C">
        <w:rPr>
          <w:rFonts w:ascii="Arial" w:hAnsi="Arial" w:cs="Arial"/>
          <w:sz w:val="24"/>
        </w:rPr>
        <w:t xml:space="preserve"> poesias de Gregório de Matos possuem uma linguagem simples, direta e extremamente lírica.</w:t>
      </w:r>
    </w:p>
    <w:p w:rsidR="003E081C" w:rsidRPr="003E081C" w:rsidRDefault="003E081C" w:rsidP="003E081C">
      <w:pPr>
        <w:spacing w:after="0" w:line="240" w:lineRule="auto"/>
        <w:jc w:val="both"/>
        <w:rPr>
          <w:rFonts w:ascii="Arial" w:hAnsi="Arial" w:cs="Arial"/>
          <w:sz w:val="24"/>
        </w:rPr>
      </w:pPr>
      <w:r>
        <w:rPr>
          <w:rFonts w:ascii="Arial" w:hAnsi="Arial" w:cs="Arial"/>
          <w:sz w:val="24"/>
        </w:rPr>
        <w:t>d)</w:t>
      </w:r>
      <w:r w:rsidRPr="003E081C">
        <w:rPr>
          <w:rFonts w:ascii="Arial" w:hAnsi="Arial" w:cs="Arial"/>
          <w:sz w:val="24"/>
        </w:rPr>
        <w:t xml:space="preserve"> No Arcadismo brasileiro, há o abandono da linguagem pastoril, com valorização da vida urbana e crítica direta aos políticos do Brasil colônia.</w:t>
      </w:r>
    </w:p>
    <w:p w:rsidR="003E081C" w:rsidRPr="00A31C57" w:rsidRDefault="003E081C" w:rsidP="003E081C">
      <w:pPr>
        <w:spacing w:after="0" w:line="240" w:lineRule="auto"/>
        <w:jc w:val="both"/>
        <w:rPr>
          <w:rFonts w:ascii="Arial" w:hAnsi="Arial" w:cs="Arial"/>
          <w:b/>
          <w:sz w:val="24"/>
        </w:rPr>
      </w:pPr>
      <w:r w:rsidRPr="00A31C57">
        <w:rPr>
          <w:rFonts w:ascii="Arial" w:hAnsi="Arial" w:cs="Arial"/>
          <w:b/>
          <w:sz w:val="24"/>
        </w:rPr>
        <w:t>e)</w:t>
      </w:r>
      <w:r w:rsidRPr="00A31C57">
        <w:rPr>
          <w:rFonts w:ascii="Arial" w:hAnsi="Arial" w:cs="Arial"/>
          <w:b/>
          <w:sz w:val="24"/>
        </w:rPr>
        <w:t xml:space="preserve"> Gregório de Matos, também conhecido como Boca do Inferno por suas poesias satíricas, é autor do Barroco.</w:t>
      </w:r>
    </w:p>
    <w:p w:rsidR="003E081C" w:rsidRDefault="003E081C" w:rsidP="004D13BE">
      <w:pPr>
        <w:spacing w:after="0" w:line="240" w:lineRule="auto"/>
        <w:jc w:val="both"/>
        <w:rPr>
          <w:rFonts w:ascii="Arial" w:hAnsi="Arial" w:cs="Arial"/>
          <w:sz w:val="24"/>
        </w:rPr>
      </w:pPr>
    </w:p>
    <w:p w:rsidR="00A31C57" w:rsidRPr="00A31C57" w:rsidRDefault="00A31C57" w:rsidP="00A31C57">
      <w:pPr>
        <w:spacing w:after="0" w:line="240" w:lineRule="auto"/>
        <w:jc w:val="both"/>
        <w:rPr>
          <w:rFonts w:ascii="Arial" w:hAnsi="Arial" w:cs="Arial"/>
          <w:sz w:val="24"/>
        </w:rPr>
      </w:pPr>
      <w:r>
        <w:rPr>
          <w:rFonts w:ascii="Arial" w:hAnsi="Arial" w:cs="Arial"/>
          <w:sz w:val="24"/>
        </w:rPr>
        <w:t xml:space="preserve">10. </w:t>
      </w:r>
      <w:r w:rsidRPr="00A31C57">
        <w:rPr>
          <w:rFonts w:ascii="Arial" w:hAnsi="Arial" w:cs="Arial"/>
          <w:sz w:val="24"/>
        </w:rPr>
        <w:t>AS COUSAS DO MUNDO</w:t>
      </w: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Neste mundo é mais rico o que mais rapa:</w:t>
      </w: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Quem mais limpo se faz, tem mais carepa;</w:t>
      </w: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Com sua língua, ao nobre o vil decepa:</w:t>
      </w: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O velhaco maior sempre tem capa.</w:t>
      </w:r>
    </w:p>
    <w:p w:rsidR="00A31C57" w:rsidRPr="00A31C57" w:rsidRDefault="00A31C57" w:rsidP="00A31C57">
      <w:pPr>
        <w:spacing w:after="0" w:line="240" w:lineRule="auto"/>
        <w:jc w:val="both"/>
        <w:rPr>
          <w:rFonts w:ascii="Arial" w:hAnsi="Arial" w:cs="Arial"/>
          <w:sz w:val="24"/>
        </w:rPr>
      </w:pP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Mostra o patife da nobreza o mapa:</w:t>
      </w: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Quem tem mão de agarrar, ligeiro trepa;</w:t>
      </w: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Quem menos falar pode, mais increpa;</w:t>
      </w: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Quem dinheiro tiver, pode ser Papa.</w:t>
      </w:r>
    </w:p>
    <w:p w:rsidR="00A31C57" w:rsidRPr="00A31C57" w:rsidRDefault="00A31C57" w:rsidP="00A31C57">
      <w:pPr>
        <w:spacing w:after="0" w:line="240" w:lineRule="auto"/>
        <w:jc w:val="both"/>
        <w:rPr>
          <w:rFonts w:ascii="Arial" w:hAnsi="Arial" w:cs="Arial"/>
          <w:sz w:val="24"/>
        </w:rPr>
      </w:pP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A flor baixa se inculca por tulipa;</w:t>
      </w: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Bengala hoje na mão, ontem garlopa.</w:t>
      </w: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Mais isento se mostra o que mais chupa.</w:t>
      </w:r>
    </w:p>
    <w:p w:rsidR="00A31C57" w:rsidRPr="00A31C57" w:rsidRDefault="00A31C57" w:rsidP="00A31C57">
      <w:pPr>
        <w:spacing w:after="0" w:line="240" w:lineRule="auto"/>
        <w:jc w:val="both"/>
        <w:rPr>
          <w:rFonts w:ascii="Arial" w:hAnsi="Arial" w:cs="Arial"/>
          <w:sz w:val="24"/>
        </w:rPr>
      </w:pP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Para a tropa do trapo vazo a tripa</w:t>
      </w: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E mais não digo, porque a Musa topa</w:t>
      </w: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 xml:space="preserve">Em </w:t>
      </w:r>
      <w:proofErr w:type="spellStart"/>
      <w:r w:rsidRPr="00A31C57">
        <w:rPr>
          <w:rFonts w:ascii="Arial" w:hAnsi="Arial" w:cs="Arial"/>
          <w:sz w:val="24"/>
        </w:rPr>
        <w:t>apa</w:t>
      </w:r>
      <w:proofErr w:type="spellEnd"/>
      <w:r w:rsidRPr="00A31C57">
        <w:rPr>
          <w:rFonts w:ascii="Arial" w:hAnsi="Arial" w:cs="Arial"/>
          <w:sz w:val="24"/>
        </w:rPr>
        <w:t xml:space="preserve">, </w:t>
      </w:r>
      <w:proofErr w:type="spellStart"/>
      <w:r w:rsidRPr="00A31C57">
        <w:rPr>
          <w:rFonts w:ascii="Arial" w:hAnsi="Arial" w:cs="Arial"/>
          <w:sz w:val="24"/>
        </w:rPr>
        <w:t>epa</w:t>
      </w:r>
      <w:proofErr w:type="spellEnd"/>
      <w:r w:rsidRPr="00A31C57">
        <w:rPr>
          <w:rFonts w:ascii="Arial" w:hAnsi="Arial" w:cs="Arial"/>
          <w:sz w:val="24"/>
        </w:rPr>
        <w:t xml:space="preserve">, </w:t>
      </w:r>
      <w:proofErr w:type="spellStart"/>
      <w:r w:rsidRPr="00A31C57">
        <w:rPr>
          <w:rFonts w:ascii="Arial" w:hAnsi="Arial" w:cs="Arial"/>
          <w:sz w:val="24"/>
        </w:rPr>
        <w:t>ipa</w:t>
      </w:r>
      <w:proofErr w:type="spellEnd"/>
      <w:r w:rsidRPr="00A31C57">
        <w:rPr>
          <w:rFonts w:ascii="Arial" w:hAnsi="Arial" w:cs="Arial"/>
          <w:sz w:val="24"/>
        </w:rPr>
        <w:t>, opa, upa.</w:t>
      </w:r>
    </w:p>
    <w:p w:rsidR="00A31C57" w:rsidRPr="00A31C57" w:rsidRDefault="00A31C57" w:rsidP="00A31C57">
      <w:pPr>
        <w:spacing w:after="0" w:line="240" w:lineRule="auto"/>
        <w:jc w:val="both"/>
        <w:rPr>
          <w:rFonts w:ascii="Arial" w:hAnsi="Arial" w:cs="Arial"/>
          <w:sz w:val="24"/>
        </w:rPr>
      </w:pP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(Gregório de Matos Guerra, Seleção de Obras Poéticas)</w:t>
      </w:r>
    </w:p>
    <w:p w:rsidR="00A31C57" w:rsidRPr="00A31C57" w:rsidRDefault="00A31C57" w:rsidP="00A31C57">
      <w:pPr>
        <w:spacing w:after="0" w:line="240" w:lineRule="auto"/>
        <w:jc w:val="both"/>
        <w:rPr>
          <w:rFonts w:ascii="Arial" w:hAnsi="Arial" w:cs="Arial"/>
          <w:sz w:val="24"/>
        </w:rPr>
      </w:pP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 xml:space="preserve">Em "Para a tropa do trapo vazo a tripa", pode-se constatar que o poeta teve grande cuidado com a seleção e disposição das palavras que compõem a </w:t>
      </w:r>
      <w:r w:rsidRPr="00A31C57">
        <w:rPr>
          <w:rFonts w:ascii="Arial" w:hAnsi="Arial" w:cs="Arial"/>
          <w:sz w:val="24"/>
        </w:rPr>
        <w:lastRenderedPageBreak/>
        <w:t>sonoridade do verso, para salientar certos fonemas que se repetem (principalmente os "pês" e os "</w:t>
      </w:r>
      <w:proofErr w:type="spellStart"/>
      <w:r w:rsidRPr="00A31C57">
        <w:rPr>
          <w:rFonts w:ascii="Arial" w:hAnsi="Arial" w:cs="Arial"/>
          <w:sz w:val="24"/>
        </w:rPr>
        <w:t>tês</w:t>
      </w:r>
      <w:proofErr w:type="spellEnd"/>
      <w:r w:rsidRPr="00A31C57">
        <w:rPr>
          <w:rFonts w:ascii="Arial" w:hAnsi="Arial" w:cs="Arial"/>
          <w:sz w:val="24"/>
        </w:rPr>
        <w:t>"), utilizando, ao mesmo tempo, palavras que se diferenciam por mudanças fonéticas mínimas (tropa/trapo/tripa).</w:t>
      </w:r>
    </w:p>
    <w:p w:rsidR="00A31C57" w:rsidRPr="00A31C57" w:rsidRDefault="00A31C57" w:rsidP="00A31C57">
      <w:pPr>
        <w:spacing w:after="0" w:line="240" w:lineRule="auto"/>
        <w:jc w:val="both"/>
        <w:rPr>
          <w:rFonts w:ascii="Arial" w:hAnsi="Arial" w:cs="Arial"/>
          <w:sz w:val="24"/>
        </w:rPr>
      </w:pPr>
    </w:p>
    <w:p w:rsidR="00A31C57" w:rsidRPr="00A31C57" w:rsidRDefault="00A31C57" w:rsidP="00A31C57">
      <w:pPr>
        <w:spacing w:after="0" w:line="240" w:lineRule="auto"/>
        <w:jc w:val="both"/>
        <w:rPr>
          <w:rFonts w:ascii="Arial" w:hAnsi="Arial" w:cs="Arial"/>
          <w:sz w:val="24"/>
        </w:rPr>
      </w:pPr>
      <w:r w:rsidRPr="00A31C57">
        <w:rPr>
          <w:rFonts w:ascii="Arial" w:hAnsi="Arial" w:cs="Arial"/>
          <w:sz w:val="24"/>
        </w:rPr>
        <w:t>Os recursos estilísticos empregados aí foram</w:t>
      </w:r>
    </w:p>
    <w:p w:rsidR="00A31C57" w:rsidRPr="00A31C57" w:rsidRDefault="00A31C57" w:rsidP="00A31C57">
      <w:pPr>
        <w:spacing w:after="0" w:line="240" w:lineRule="auto"/>
        <w:jc w:val="both"/>
        <w:rPr>
          <w:rFonts w:ascii="Arial" w:hAnsi="Arial" w:cs="Arial"/>
          <w:sz w:val="24"/>
        </w:rPr>
      </w:pPr>
    </w:p>
    <w:p w:rsidR="00A31C57" w:rsidRPr="00A31C57" w:rsidRDefault="00A31C57" w:rsidP="00A31C57">
      <w:pPr>
        <w:spacing w:after="0" w:line="240" w:lineRule="auto"/>
        <w:jc w:val="both"/>
        <w:rPr>
          <w:rFonts w:ascii="Arial" w:hAnsi="Arial" w:cs="Arial"/>
          <w:sz w:val="24"/>
        </w:rPr>
      </w:pPr>
      <w:r>
        <w:rPr>
          <w:rFonts w:ascii="Arial" w:hAnsi="Arial" w:cs="Arial"/>
          <w:sz w:val="24"/>
        </w:rPr>
        <w:t>a)</w:t>
      </w:r>
      <w:r w:rsidRPr="00A31C57">
        <w:rPr>
          <w:rFonts w:ascii="Arial" w:hAnsi="Arial" w:cs="Arial"/>
          <w:sz w:val="24"/>
        </w:rPr>
        <w:t xml:space="preserve"> personificação e alusão.   </w:t>
      </w:r>
    </w:p>
    <w:p w:rsidR="00A31C57" w:rsidRPr="00A31C57" w:rsidRDefault="00A31C57" w:rsidP="00A31C57">
      <w:pPr>
        <w:spacing w:after="0" w:line="240" w:lineRule="auto"/>
        <w:jc w:val="both"/>
        <w:rPr>
          <w:rFonts w:ascii="Arial" w:hAnsi="Arial" w:cs="Arial"/>
          <w:sz w:val="24"/>
        </w:rPr>
      </w:pPr>
      <w:r>
        <w:rPr>
          <w:rFonts w:ascii="Arial" w:hAnsi="Arial" w:cs="Arial"/>
          <w:sz w:val="24"/>
        </w:rPr>
        <w:t>b)</w:t>
      </w:r>
      <w:r w:rsidRPr="00A31C57">
        <w:rPr>
          <w:rFonts w:ascii="Arial" w:hAnsi="Arial" w:cs="Arial"/>
          <w:sz w:val="24"/>
        </w:rPr>
        <w:t xml:space="preserve"> paralelismo e comparação.</w:t>
      </w:r>
    </w:p>
    <w:p w:rsidR="00A31C57" w:rsidRPr="00A31C57" w:rsidRDefault="00A31C57" w:rsidP="00A31C57">
      <w:pPr>
        <w:spacing w:after="0" w:line="240" w:lineRule="auto"/>
        <w:jc w:val="both"/>
        <w:rPr>
          <w:rFonts w:ascii="Arial" w:hAnsi="Arial" w:cs="Arial"/>
          <w:b/>
          <w:sz w:val="24"/>
        </w:rPr>
      </w:pPr>
      <w:r w:rsidRPr="00A31C57">
        <w:rPr>
          <w:rFonts w:ascii="Arial" w:hAnsi="Arial" w:cs="Arial"/>
          <w:b/>
          <w:sz w:val="24"/>
        </w:rPr>
        <w:t>c)</w:t>
      </w:r>
      <w:r w:rsidRPr="00A31C57">
        <w:rPr>
          <w:rFonts w:ascii="Arial" w:hAnsi="Arial" w:cs="Arial"/>
          <w:b/>
          <w:sz w:val="24"/>
        </w:rPr>
        <w:t xml:space="preserve"> aliteração e paronomásia.</w:t>
      </w:r>
    </w:p>
    <w:p w:rsidR="00A31C57" w:rsidRPr="00A31C57" w:rsidRDefault="00A31C57" w:rsidP="00A31C57">
      <w:pPr>
        <w:spacing w:after="0" w:line="240" w:lineRule="auto"/>
        <w:jc w:val="both"/>
        <w:rPr>
          <w:rFonts w:ascii="Arial" w:hAnsi="Arial" w:cs="Arial"/>
          <w:sz w:val="24"/>
        </w:rPr>
      </w:pPr>
      <w:r>
        <w:rPr>
          <w:rFonts w:ascii="Arial" w:hAnsi="Arial" w:cs="Arial"/>
          <w:sz w:val="24"/>
        </w:rPr>
        <w:t>d)</w:t>
      </w:r>
      <w:r w:rsidRPr="00A31C57">
        <w:rPr>
          <w:rFonts w:ascii="Arial" w:hAnsi="Arial" w:cs="Arial"/>
          <w:sz w:val="24"/>
        </w:rPr>
        <w:t xml:space="preserve"> assonância e preterição.</w:t>
      </w:r>
    </w:p>
    <w:p w:rsidR="003E081C" w:rsidRDefault="00A31C57" w:rsidP="00A31C57">
      <w:pPr>
        <w:spacing w:after="0" w:line="240" w:lineRule="auto"/>
        <w:jc w:val="both"/>
        <w:rPr>
          <w:rFonts w:ascii="Arial" w:hAnsi="Arial" w:cs="Arial"/>
          <w:sz w:val="24"/>
        </w:rPr>
      </w:pPr>
      <w:r>
        <w:rPr>
          <w:rFonts w:ascii="Arial" w:hAnsi="Arial" w:cs="Arial"/>
          <w:sz w:val="24"/>
        </w:rPr>
        <w:t>e)</w:t>
      </w:r>
      <w:r w:rsidRPr="00A31C57">
        <w:rPr>
          <w:rFonts w:ascii="Arial" w:hAnsi="Arial" w:cs="Arial"/>
          <w:sz w:val="24"/>
        </w:rPr>
        <w:t xml:space="preserve"> metáfora e metonímia.</w:t>
      </w:r>
    </w:p>
    <w:p w:rsidR="003E081C" w:rsidRDefault="003E081C" w:rsidP="004D13BE">
      <w:pPr>
        <w:spacing w:after="0" w:line="240" w:lineRule="auto"/>
        <w:jc w:val="both"/>
        <w:rPr>
          <w:rFonts w:ascii="Arial" w:hAnsi="Arial" w:cs="Arial"/>
          <w:sz w:val="24"/>
        </w:rPr>
      </w:pPr>
    </w:p>
    <w:p w:rsidR="00E97CC5" w:rsidRPr="00E97CC5" w:rsidRDefault="00E97CC5" w:rsidP="00E97CC5">
      <w:pPr>
        <w:spacing w:after="0" w:line="240" w:lineRule="auto"/>
        <w:jc w:val="both"/>
        <w:rPr>
          <w:rFonts w:ascii="Arial" w:hAnsi="Arial" w:cs="Arial"/>
          <w:sz w:val="24"/>
        </w:rPr>
      </w:pPr>
      <w:r>
        <w:rPr>
          <w:rFonts w:ascii="Arial" w:hAnsi="Arial" w:cs="Arial"/>
          <w:sz w:val="24"/>
        </w:rPr>
        <w:t xml:space="preserve">11. </w:t>
      </w:r>
      <w:r w:rsidRPr="00E97CC5">
        <w:rPr>
          <w:rFonts w:ascii="Arial" w:hAnsi="Arial" w:cs="Arial"/>
          <w:sz w:val="24"/>
        </w:rPr>
        <w:t>Considere as afirmações a respeito do Arcadismo brasileiro. Todas as alternativas estão corretas, EXCETO:</w:t>
      </w:r>
    </w:p>
    <w:p w:rsidR="00E97CC5" w:rsidRPr="00E97CC5" w:rsidRDefault="00E97CC5" w:rsidP="00E97CC5">
      <w:pPr>
        <w:spacing w:after="0" w:line="240" w:lineRule="auto"/>
        <w:jc w:val="both"/>
        <w:rPr>
          <w:rFonts w:ascii="Arial" w:hAnsi="Arial" w:cs="Arial"/>
          <w:sz w:val="24"/>
        </w:rPr>
      </w:pPr>
      <w:r>
        <w:rPr>
          <w:rFonts w:ascii="Arial" w:hAnsi="Arial" w:cs="Arial"/>
          <w:sz w:val="24"/>
        </w:rPr>
        <w:t>a)</w:t>
      </w:r>
      <w:r w:rsidRPr="00E97CC5">
        <w:rPr>
          <w:rFonts w:ascii="Arial" w:hAnsi="Arial" w:cs="Arial"/>
          <w:sz w:val="24"/>
        </w:rPr>
        <w:t xml:space="preserve"> Foi o movimento literário que se desenvolveu no século XVIII, quando o "saber" assumiu uma importância fundamental.</w:t>
      </w:r>
    </w:p>
    <w:p w:rsidR="00E97CC5" w:rsidRPr="00E97CC5" w:rsidRDefault="00E97CC5" w:rsidP="00E97CC5">
      <w:pPr>
        <w:spacing w:after="0" w:line="240" w:lineRule="auto"/>
        <w:jc w:val="both"/>
        <w:rPr>
          <w:rFonts w:ascii="Arial" w:hAnsi="Arial" w:cs="Arial"/>
          <w:sz w:val="24"/>
        </w:rPr>
      </w:pPr>
      <w:proofErr w:type="gramStart"/>
      <w:r>
        <w:rPr>
          <w:rFonts w:ascii="Arial" w:hAnsi="Arial" w:cs="Arial"/>
          <w:sz w:val="24"/>
        </w:rPr>
        <w:t>b)</w:t>
      </w:r>
      <w:r w:rsidRPr="00E97CC5">
        <w:rPr>
          <w:rFonts w:ascii="Arial" w:hAnsi="Arial" w:cs="Arial"/>
          <w:sz w:val="24"/>
        </w:rPr>
        <w:t xml:space="preserve"> Confirmou</w:t>
      </w:r>
      <w:proofErr w:type="gramEnd"/>
      <w:r w:rsidRPr="00E97CC5">
        <w:rPr>
          <w:rFonts w:ascii="Arial" w:hAnsi="Arial" w:cs="Arial"/>
          <w:sz w:val="24"/>
        </w:rPr>
        <w:t xml:space="preserve"> um dos princípios ideológicos do Iluminismo, por uma forte preocupação com a ciência e com o raciocínio.</w:t>
      </w:r>
    </w:p>
    <w:p w:rsidR="00E97CC5" w:rsidRPr="00E97CC5" w:rsidRDefault="00E97CC5" w:rsidP="00E97CC5">
      <w:pPr>
        <w:spacing w:after="0" w:line="240" w:lineRule="auto"/>
        <w:jc w:val="both"/>
        <w:rPr>
          <w:rFonts w:ascii="Arial" w:hAnsi="Arial" w:cs="Arial"/>
          <w:sz w:val="24"/>
        </w:rPr>
      </w:pPr>
      <w:proofErr w:type="gramStart"/>
      <w:r>
        <w:rPr>
          <w:rFonts w:ascii="Arial" w:hAnsi="Arial" w:cs="Arial"/>
          <w:sz w:val="24"/>
        </w:rPr>
        <w:t>c)</w:t>
      </w:r>
      <w:r w:rsidRPr="00E97CC5">
        <w:rPr>
          <w:rFonts w:ascii="Arial" w:hAnsi="Arial" w:cs="Arial"/>
          <w:sz w:val="24"/>
        </w:rPr>
        <w:t xml:space="preserve"> Sob</w:t>
      </w:r>
      <w:proofErr w:type="gramEnd"/>
      <w:r w:rsidRPr="00E97CC5">
        <w:rPr>
          <w:rFonts w:ascii="Arial" w:hAnsi="Arial" w:cs="Arial"/>
          <w:sz w:val="24"/>
        </w:rPr>
        <w:t xml:space="preserve"> o ponto de vista literário reagiu contra o Barroco, retomando a simplicidade e o bucolismo dos clássicos.</w:t>
      </w:r>
    </w:p>
    <w:p w:rsidR="00E97CC5" w:rsidRPr="00F47DFF" w:rsidRDefault="00E97CC5" w:rsidP="00E97CC5">
      <w:pPr>
        <w:spacing w:after="0" w:line="240" w:lineRule="auto"/>
        <w:jc w:val="both"/>
        <w:rPr>
          <w:rFonts w:ascii="Arial" w:hAnsi="Arial" w:cs="Arial"/>
          <w:b/>
          <w:sz w:val="24"/>
        </w:rPr>
      </w:pPr>
      <w:proofErr w:type="gramStart"/>
      <w:r w:rsidRPr="00F47DFF">
        <w:rPr>
          <w:rFonts w:ascii="Arial" w:hAnsi="Arial" w:cs="Arial"/>
          <w:b/>
          <w:sz w:val="24"/>
        </w:rPr>
        <w:t>d)</w:t>
      </w:r>
      <w:r w:rsidRPr="00F47DFF">
        <w:rPr>
          <w:rFonts w:ascii="Arial" w:hAnsi="Arial" w:cs="Arial"/>
          <w:b/>
          <w:sz w:val="24"/>
        </w:rPr>
        <w:t xml:space="preserve"> Empreendeu</w:t>
      </w:r>
      <w:proofErr w:type="gramEnd"/>
      <w:r w:rsidRPr="00F47DFF">
        <w:rPr>
          <w:rFonts w:ascii="Arial" w:hAnsi="Arial" w:cs="Arial"/>
          <w:b/>
          <w:sz w:val="24"/>
        </w:rPr>
        <w:t xml:space="preserve"> uma minuciosa análise do personagem, revelando-nos claramente os traços de seu corpo e de sua alma.</w:t>
      </w:r>
    </w:p>
    <w:p w:rsidR="00A31C57" w:rsidRDefault="00E97CC5" w:rsidP="00E97CC5">
      <w:pPr>
        <w:spacing w:after="0" w:line="240" w:lineRule="auto"/>
        <w:jc w:val="both"/>
        <w:rPr>
          <w:rFonts w:ascii="Arial" w:hAnsi="Arial" w:cs="Arial"/>
          <w:sz w:val="24"/>
        </w:rPr>
      </w:pPr>
      <w:proofErr w:type="gramStart"/>
      <w:r>
        <w:rPr>
          <w:rFonts w:ascii="Arial" w:hAnsi="Arial" w:cs="Arial"/>
          <w:sz w:val="24"/>
        </w:rPr>
        <w:t>e)</w:t>
      </w:r>
      <w:r w:rsidRPr="00E97CC5">
        <w:rPr>
          <w:rFonts w:ascii="Arial" w:hAnsi="Arial" w:cs="Arial"/>
          <w:sz w:val="24"/>
        </w:rPr>
        <w:t xml:space="preserve"> Vivenciou</w:t>
      </w:r>
      <w:proofErr w:type="gramEnd"/>
      <w:r w:rsidRPr="00E97CC5">
        <w:rPr>
          <w:rFonts w:ascii="Arial" w:hAnsi="Arial" w:cs="Arial"/>
          <w:sz w:val="24"/>
        </w:rPr>
        <w:t xml:space="preserve"> uma expressiva transformação social, sendo fortemente marcado pelos ideais político-filosóficos do enciclopedismo francês.</w:t>
      </w:r>
    </w:p>
    <w:p w:rsidR="00A31C57" w:rsidRDefault="00A31C57" w:rsidP="004D13BE">
      <w:pPr>
        <w:spacing w:after="0" w:line="240" w:lineRule="auto"/>
        <w:jc w:val="both"/>
        <w:rPr>
          <w:rFonts w:ascii="Arial" w:hAnsi="Arial" w:cs="Arial"/>
          <w:sz w:val="24"/>
        </w:rPr>
      </w:pPr>
    </w:p>
    <w:p w:rsidR="00573137" w:rsidRPr="00573137" w:rsidRDefault="00F47DFF" w:rsidP="00573137">
      <w:pPr>
        <w:spacing w:after="0" w:line="240" w:lineRule="auto"/>
        <w:jc w:val="both"/>
        <w:rPr>
          <w:rFonts w:ascii="Arial" w:hAnsi="Arial" w:cs="Arial"/>
          <w:sz w:val="24"/>
        </w:rPr>
      </w:pPr>
      <w:r>
        <w:rPr>
          <w:rFonts w:ascii="Arial" w:hAnsi="Arial" w:cs="Arial"/>
          <w:sz w:val="24"/>
        </w:rPr>
        <w:t xml:space="preserve">12. </w:t>
      </w:r>
      <w:r w:rsidR="00573137" w:rsidRPr="00573137">
        <w:rPr>
          <w:rFonts w:ascii="Arial" w:hAnsi="Arial" w:cs="Arial"/>
          <w:sz w:val="24"/>
        </w:rPr>
        <w:t>“Se o bem desta choupana pode tanto,</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Que chega a ter mais preço, e mais valia,</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Que da Cidade o lisonjeiro encanto”</w:t>
      </w:r>
    </w:p>
    <w:p w:rsidR="00573137" w:rsidRPr="00573137" w:rsidRDefault="00573137" w:rsidP="00573137">
      <w:pPr>
        <w:spacing w:after="0" w:line="240" w:lineRule="auto"/>
        <w:jc w:val="both"/>
        <w:rPr>
          <w:rFonts w:ascii="Arial" w:hAnsi="Arial" w:cs="Arial"/>
          <w:sz w:val="24"/>
        </w:rPr>
      </w:pP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A temática do Arcadismo presente nos versos é o</w:t>
      </w:r>
    </w:p>
    <w:p w:rsidR="00573137" w:rsidRPr="00573137" w:rsidRDefault="00573137" w:rsidP="00573137">
      <w:pPr>
        <w:spacing w:after="0" w:line="240" w:lineRule="auto"/>
        <w:jc w:val="both"/>
        <w:rPr>
          <w:rFonts w:ascii="Arial" w:hAnsi="Arial" w:cs="Arial"/>
          <w:sz w:val="24"/>
        </w:rPr>
      </w:pP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a)</w:t>
      </w:r>
      <w:r>
        <w:rPr>
          <w:rFonts w:ascii="Arial" w:hAnsi="Arial" w:cs="Arial"/>
          <w:sz w:val="24"/>
        </w:rPr>
        <w:t xml:space="preserve"> </w:t>
      </w:r>
      <w:r w:rsidRPr="00573137">
        <w:rPr>
          <w:rFonts w:ascii="Arial" w:hAnsi="Arial" w:cs="Arial"/>
          <w:sz w:val="24"/>
        </w:rPr>
        <w:t>"carpe diem".</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b)</w:t>
      </w:r>
      <w:r>
        <w:rPr>
          <w:rFonts w:ascii="Arial" w:hAnsi="Arial" w:cs="Arial"/>
          <w:sz w:val="24"/>
        </w:rPr>
        <w:t xml:space="preserve"> </w:t>
      </w:r>
      <w:r w:rsidRPr="00573137">
        <w:rPr>
          <w:rFonts w:ascii="Arial" w:hAnsi="Arial" w:cs="Arial"/>
          <w:sz w:val="24"/>
        </w:rPr>
        <w:t>paganismo.</w:t>
      </w:r>
    </w:p>
    <w:p w:rsidR="00573137" w:rsidRPr="00573137" w:rsidRDefault="00573137" w:rsidP="00573137">
      <w:pPr>
        <w:spacing w:after="0" w:line="240" w:lineRule="auto"/>
        <w:jc w:val="both"/>
        <w:rPr>
          <w:rFonts w:ascii="Arial" w:hAnsi="Arial" w:cs="Arial"/>
          <w:b/>
          <w:sz w:val="24"/>
        </w:rPr>
      </w:pPr>
      <w:r w:rsidRPr="00573137">
        <w:rPr>
          <w:rFonts w:ascii="Arial" w:hAnsi="Arial" w:cs="Arial"/>
          <w:b/>
          <w:sz w:val="24"/>
        </w:rPr>
        <w:t>c)</w:t>
      </w:r>
      <w:r w:rsidRPr="00573137">
        <w:rPr>
          <w:rFonts w:ascii="Arial" w:hAnsi="Arial" w:cs="Arial"/>
          <w:b/>
          <w:sz w:val="24"/>
        </w:rPr>
        <w:t xml:space="preserve"> </w:t>
      </w:r>
      <w:r w:rsidRPr="00573137">
        <w:rPr>
          <w:rFonts w:ascii="Arial" w:hAnsi="Arial" w:cs="Arial"/>
          <w:b/>
          <w:sz w:val="24"/>
        </w:rPr>
        <w:t>"</w:t>
      </w:r>
      <w:proofErr w:type="spellStart"/>
      <w:r w:rsidRPr="00573137">
        <w:rPr>
          <w:rFonts w:ascii="Arial" w:hAnsi="Arial" w:cs="Arial"/>
          <w:b/>
          <w:sz w:val="24"/>
        </w:rPr>
        <w:t>fugere</w:t>
      </w:r>
      <w:proofErr w:type="spellEnd"/>
      <w:r w:rsidRPr="00573137">
        <w:rPr>
          <w:rFonts w:ascii="Arial" w:hAnsi="Arial" w:cs="Arial"/>
          <w:b/>
          <w:sz w:val="24"/>
        </w:rPr>
        <w:t xml:space="preserve"> </w:t>
      </w:r>
      <w:proofErr w:type="spellStart"/>
      <w:r w:rsidRPr="00573137">
        <w:rPr>
          <w:rFonts w:ascii="Arial" w:hAnsi="Arial" w:cs="Arial"/>
          <w:b/>
          <w:sz w:val="24"/>
        </w:rPr>
        <w:t>urbem</w:t>
      </w:r>
      <w:proofErr w:type="spellEnd"/>
      <w:r w:rsidRPr="00573137">
        <w:rPr>
          <w:rFonts w:ascii="Arial" w:hAnsi="Arial" w:cs="Arial"/>
          <w:b/>
          <w:sz w:val="24"/>
        </w:rPr>
        <w:t>".</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d)</w:t>
      </w:r>
      <w:r>
        <w:rPr>
          <w:rFonts w:ascii="Arial" w:hAnsi="Arial" w:cs="Arial"/>
          <w:sz w:val="24"/>
        </w:rPr>
        <w:t xml:space="preserve"> </w:t>
      </w:r>
      <w:r w:rsidRPr="00573137">
        <w:rPr>
          <w:rFonts w:ascii="Arial" w:hAnsi="Arial" w:cs="Arial"/>
          <w:sz w:val="24"/>
        </w:rPr>
        <w:t>fingimento poético.</w:t>
      </w:r>
    </w:p>
    <w:p w:rsidR="00A31C57" w:rsidRDefault="00573137" w:rsidP="00573137">
      <w:pPr>
        <w:spacing w:after="0" w:line="240" w:lineRule="auto"/>
        <w:jc w:val="both"/>
        <w:rPr>
          <w:rFonts w:ascii="Arial" w:hAnsi="Arial" w:cs="Arial"/>
          <w:sz w:val="24"/>
        </w:rPr>
      </w:pPr>
      <w:r w:rsidRPr="00573137">
        <w:rPr>
          <w:rFonts w:ascii="Arial" w:hAnsi="Arial" w:cs="Arial"/>
          <w:sz w:val="24"/>
        </w:rPr>
        <w:t>e)</w:t>
      </w:r>
      <w:r>
        <w:rPr>
          <w:rFonts w:ascii="Arial" w:hAnsi="Arial" w:cs="Arial"/>
          <w:sz w:val="24"/>
        </w:rPr>
        <w:t xml:space="preserve"> </w:t>
      </w:r>
      <w:r w:rsidRPr="00573137">
        <w:rPr>
          <w:rFonts w:ascii="Arial" w:hAnsi="Arial" w:cs="Arial"/>
          <w:sz w:val="24"/>
        </w:rPr>
        <w:t>louvor histórico.</w:t>
      </w:r>
    </w:p>
    <w:p w:rsidR="00446093" w:rsidRDefault="00446093" w:rsidP="004D13BE">
      <w:pPr>
        <w:spacing w:after="0" w:line="240" w:lineRule="auto"/>
        <w:jc w:val="both"/>
        <w:rPr>
          <w:rFonts w:ascii="Arial" w:hAnsi="Arial" w:cs="Arial"/>
          <w:sz w:val="24"/>
        </w:rPr>
      </w:pPr>
    </w:p>
    <w:p w:rsidR="00573137" w:rsidRPr="00573137" w:rsidRDefault="00573137" w:rsidP="00573137">
      <w:pPr>
        <w:spacing w:after="0" w:line="240" w:lineRule="auto"/>
        <w:jc w:val="both"/>
        <w:rPr>
          <w:rFonts w:ascii="Arial" w:hAnsi="Arial" w:cs="Arial"/>
          <w:sz w:val="24"/>
        </w:rPr>
      </w:pPr>
      <w:r>
        <w:rPr>
          <w:rFonts w:ascii="Arial" w:hAnsi="Arial" w:cs="Arial"/>
          <w:sz w:val="24"/>
        </w:rPr>
        <w:t xml:space="preserve">13. </w:t>
      </w:r>
      <w:r w:rsidRPr="00573137">
        <w:rPr>
          <w:rFonts w:ascii="Arial" w:hAnsi="Arial" w:cs="Arial"/>
          <w:sz w:val="24"/>
        </w:rPr>
        <w:t>Sobre a poesia épica do Arcadismo, afirma-se:</w:t>
      </w:r>
    </w:p>
    <w:p w:rsidR="00573137" w:rsidRPr="00573137" w:rsidRDefault="00573137" w:rsidP="00573137">
      <w:pPr>
        <w:spacing w:after="0" w:line="240" w:lineRule="auto"/>
        <w:jc w:val="both"/>
        <w:rPr>
          <w:rFonts w:ascii="Arial" w:hAnsi="Arial" w:cs="Arial"/>
          <w:sz w:val="24"/>
        </w:rPr>
      </w:pPr>
    </w:p>
    <w:p w:rsidR="00573137" w:rsidRPr="00573137" w:rsidRDefault="00573137" w:rsidP="00573137">
      <w:pPr>
        <w:spacing w:after="0" w:line="240" w:lineRule="auto"/>
        <w:jc w:val="both"/>
        <w:rPr>
          <w:rFonts w:ascii="Arial" w:hAnsi="Arial" w:cs="Arial"/>
          <w:sz w:val="24"/>
        </w:rPr>
      </w:pPr>
      <w:r>
        <w:rPr>
          <w:rFonts w:ascii="Arial" w:hAnsi="Arial" w:cs="Arial"/>
          <w:sz w:val="24"/>
        </w:rPr>
        <w:t xml:space="preserve">I - </w:t>
      </w:r>
      <w:r w:rsidRPr="00573137">
        <w:rPr>
          <w:rFonts w:ascii="Arial" w:hAnsi="Arial" w:cs="Arial"/>
          <w:sz w:val="24"/>
        </w:rPr>
        <w:t>A natureza apresenta-se como “pano de fundo” para as ações narradas.</w:t>
      </w:r>
    </w:p>
    <w:p w:rsidR="00573137" w:rsidRPr="00573137" w:rsidRDefault="00573137" w:rsidP="00573137">
      <w:pPr>
        <w:spacing w:after="0" w:line="240" w:lineRule="auto"/>
        <w:jc w:val="both"/>
        <w:rPr>
          <w:rFonts w:ascii="Arial" w:hAnsi="Arial" w:cs="Arial"/>
          <w:sz w:val="24"/>
        </w:rPr>
      </w:pPr>
      <w:r>
        <w:rPr>
          <w:rFonts w:ascii="Arial" w:hAnsi="Arial" w:cs="Arial"/>
          <w:sz w:val="24"/>
        </w:rPr>
        <w:t xml:space="preserve">II - </w:t>
      </w:r>
      <w:r w:rsidRPr="00573137">
        <w:rPr>
          <w:rFonts w:ascii="Arial" w:hAnsi="Arial" w:cs="Arial"/>
          <w:sz w:val="24"/>
        </w:rPr>
        <w:t>O índio é idealizado como herói nacional por libertar o povo brasileiro do domínio português.</w:t>
      </w:r>
    </w:p>
    <w:p w:rsidR="00573137" w:rsidRPr="00573137" w:rsidRDefault="00573137" w:rsidP="00573137">
      <w:pPr>
        <w:spacing w:after="0" w:line="240" w:lineRule="auto"/>
        <w:jc w:val="both"/>
        <w:rPr>
          <w:rFonts w:ascii="Arial" w:hAnsi="Arial" w:cs="Arial"/>
          <w:sz w:val="24"/>
        </w:rPr>
      </w:pPr>
      <w:r>
        <w:rPr>
          <w:rFonts w:ascii="Arial" w:hAnsi="Arial" w:cs="Arial"/>
          <w:sz w:val="24"/>
        </w:rPr>
        <w:t xml:space="preserve">III - </w:t>
      </w:r>
      <w:r w:rsidRPr="00573137">
        <w:rPr>
          <w:rFonts w:ascii="Arial" w:hAnsi="Arial" w:cs="Arial"/>
          <w:sz w:val="24"/>
        </w:rPr>
        <w:t>Seus principais representantes são Basílio da Gama e Santa Rita Durão.</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Está correta a opção</w:t>
      </w:r>
    </w:p>
    <w:p w:rsidR="00573137" w:rsidRPr="00573137" w:rsidRDefault="00573137" w:rsidP="00573137">
      <w:pPr>
        <w:spacing w:after="0" w:line="240" w:lineRule="auto"/>
        <w:jc w:val="both"/>
        <w:rPr>
          <w:rFonts w:ascii="Arial" w:hAnsi="Arial" w:cs="Arial"/>
          <w:sz w:val="24"/>
        </w:rPr>
      </w:pP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a)</w:t>
      </w:r>
      <w:r>
        <w:rPr>
          <w:rFonts w:ascii="Arial" w:hAnsi="Arial" w:cs="Arial"/>
          <w:sz w:val="24"/>
        </w:rPr>
        <w:t xml:space="preserve">  </w:t>
      </w:r>
      <w:r w:rsidRPr="00573137">
        <w:rPr>
          <w:rFonts w:ascii="Arial" w:hAnsi="Arial" w:cs="Arial"/>
          <w:sz w:val="24"/>
        </w:rPr>
        <w:t>I e II.</w:t>
      </w:r>
    </w:p>
    <w:p w:rsidR="00573137" w:rsidRPr="00573137" w:rsidRDefault="00573137" w:rsidP="00573137">
      <w:pPr>
        <w:spacing w:after="0" w:line="240" w:lineRule="auto"/>
        <w:jc w:val="both"/>
        <w:rPr>
          <w:rFonts w:ascii="Arial" w:hAnsi="Arial" w:cs="Arial"/>
          <w:b/>
          <w:sz w:val="24"/>
        </w:rPr>
      </w:pPr>
      <w:r w:rsidRPr="00573137">
        <w:rPr>
          <w:rFonts w:ascii="Arial" w:hAnsi="Arial" w:cs="Arial"/>
          <w:b/>
          <w:sz w:val="24"/>
        </w:rPr>
        <w:t>b)</w:t>
      </w:r>
      <w:r w:rsidRPr="00573137">
        <w:rPr>
          <w:rFonts w:ascii="Arial" w:hAnsi="Arial" w:cs="Arial"/>
          <w:b/>
          <w:sz w:val="24"/>
        </w:rPr>
        <w:t xml:space="preserve"> </w:t>
      </w:r>
      <w:r w:rsidRPr="00573137">
        <w:rPr>
          <w:rFonts w:ascii="Arial" w:hAnsi="Arial" w:cs="Arial"/>
          <w:b/>
          <w:sz w:val="24"/>
        </w:rPr>
        <w:t>I e III.</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c)</w:t>
      </w:r>
      <w:r>
        <w:rPr>
          <w:rFonts w:ascii="Arial" w:hAnsi="Arial" w:cs="Arial"/>
          <w:sz w:val="24"/>
        </w:rPr>
        <w:t xml:space="preserve"> </w:t>
      </w:r>
      <w:r w:rsidRPr="00573137">
        <w:rPr>
          <w:rFonts w:ascii="Arial" w:hAnsi="Arial" w:cs="Arial"/>
          <w:sz w:val="24"/>
        </w:rPr>
        <w:t>II e III.</w:t>
      </w:r>
    </w:p>
    <w:p w:rsidR="00573137" w:rsidRDefault="00573137" w:rsidP="00573137">
      <w:pPr>
        <w:spacing w:after="0" w:line="240" w:lineRule="auto"/>
        <w:jc w:val="both"/>
        <w:rPr>
          <w:rFonts w:ascii="Arial" w:hAnsi="Arial" w:cs="Arial"/>
          <w:sz w:val="24"/>
        </w:rPr>
      </w:pPr>
      <w:r w:rsidRPr="00573137">
        <w:rPr>
          <w:rFonts w:ascii="Arial" w:hAnsi="Arial" w:cs="Arial"/>
          <w:sz w:val="24"/>
        </w:rPr>
        <w:t>d)</w:t>
      </w:r>
      <w:r>
        <w:rPr>
          <w:rFonts w:ascii="Arial" w:hAnsi="Arial" w:cs="Arial"/>
          <w:sz w:val="24"/>
        </w:rPr>
        <w:t xml:space="preserve"> </w:t>
      </w:r>
      <w:r w:rsidRPr="00573137">
        <w:rPr>
          <w:rFonts w:ascii="Arial" w:hAnsi="Arial" w:cs="Arial"/>
          <w:sz w:val="24"/>
        </w:rPr>
        <w:t>I, II e III.</w:t>
      </w:r>
    </w:p>
    <w:p w:rsidR="00573137" w:rsidRDefault="00573137" w:rsidP="004D13BE">
      <w:pPr>
        <w:spacing w:after="0" w:line="240" w:lineRule="auto"/>
        <w:jc w:val="both"/>
        <w:rPr>
          <w:rFonts w:ascii="Arial" w:hAnsi="Arial" w:cs="Arial"/>
          <w:sz w:val="24"/>
        </w:rPr>
      </w:pPr>
      <w:r>
        <w:rPr>
          <w:rFonts w:ascii="Arial" w:hAnsi="Arial" w:cs="Arial"/>
          <w:sz w:val="24"/>
        </w:rPr>
        <w:t>e) I, apenas.</w:t>
      </w:r>
    </w:p>
    <w:p w:rsidR="00573137" w:rsidRDefault="00573137" w:rsidP="004D13BE">
      <w:pPr>
        <w:spacing w:after="0" w:line="240" w:lineRule="auto"/>
        <w:jc w:val="both"/>
        <w:rPr>
          <w:rFonts w:ascii="Arial" w:hAnsi="Arial" w:cs="Arial"/>
          <w:sz w:val="24"/>
        </w:rPr>
      </w:pPr>
    </w:p>
    <w:p w:rsidR="00573137" w:rsidRPr="00573137" w:rsidRDefault="00573137" w:rsidP="00573137">
      <w:pPr>
        <w:spacing w:after="0" w:line="240" w:lineRule="auto"/>
        <w:jc w:val="both"/>
        <w:rPr>
          <w:rFonts w:ascii="Arial" w:hAnsi="Arial" w:cs="Arial"/>
          <w:sz w:val="24"/>
        </w:rPr>
      </w:pPr>
      <w:r>
        <w:rPr>
          <w:rFonts w:ascii="Arial" w:hAnsi="Arial" w:cs="Arial"/>
          <w:sz w:val="24"/>
        </w:rPr>
        <w:t xml:space="preserve">14. </w:t>
      </w:r>
      <w:r w:rsidRPr="00573137">
        <w:rPr>
          <w:rFonts w:ascii="Arial" w:hAnsi="Arial" w:cs="Arial"/>
          <w:sz w:val="24"/>
        </w:rPr>
        <w:t>LXII</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Torno a ver-vos, ó montes; o destino</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 xml:space="preserve">Aqui me torna a pôr nestes </w:t>
      </w:r>
      <w:proofErr w:type="spellStart"/>
      <w:r w:rsidRPr="00573137">
        <w:rPr>
          <w:rFonts w:ascii="Arial" w:hAnsi="Arial" w:cs="Arial"/>
          <w:sz w:val="24"/>
        </w:rPr>
        <w:t>oiteiros</w:t>
      </w:r>
      <w:proofErr w:type="spellEnd"/>
      <w:r w:rsidRPr="00573137">
        <w:rPr>
          <w:rFonts w:ascii="Arial" w:hAnsi="Arial" w:cs="Arial"/>
          <w:sz w:val="24"/>
        </w:rPr>
        <w:t>;</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Onde um tempo os gabões deixei grosseiros</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Pelo traje da Corte rico e fino.</w:t>
      </w:r>
    </w:p>
    <w:p w:rsidR="00573137" w:rsidRPr="00573137" w:rsidRDefault="00573137" w:rsidP="00573137">
      <w:pPr>
        <w:spacing w:after="0" w:line="240" w:lineRule="auto"/>
        <w:jc w:val="both"/>
        <w:rPr>
          <w:rFonts w:ascii="Arial" w:hAnsi="Arial" w:cs="Arial"/>
          <w:sz w:val="24"/>
        </w:rPr>
      </w:pP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 xml:space="preserve">Aqui estou entre </w:t>
      </w:r>
      <w:proofErr w:type="spellStart"/>
      <w:r w:rsidRPr="00573137">
        <w:rPr>
          <w:rFonts w:ascii="Arial" w:hAnsi="Arial" w:cs="Arial"/>
          <w:sz w:val="24"/>
        </w:rPr>
        <w:t>Almendro</w:t>
      </w:r>
      <w:proofErr w:type="spellEnd"/>
      <w:r w:rsidRPr="00573137">
        <w:rPr>
          <w:rFonts w:ascii="Arial" w:hAnsi="Arial" w:cs="Arial"/>
          <w:sz w:val="24"/>
        </w:rPr>
        <w:t xml:space="preserve">, entre </w:t>
      </w:r>
      <w:proofErr w:type="spellStart"/>
      <w:r w:rsidRPr="00573137">
        <w:rPr>
          <w:rFonts w:ascii="Arial" w:hAnsi="Arial" w:cs="Arial"/>
          <w:sz w:val="24"/>
        </w:rPr>
        <w:t>Corino</w:t>
      </w:r>
      <w:proofErr w:type="spellEnd"/>
      <w:r w:rsidRPr="00573137">
        <w:rPr>
          <w:rFonts w:ascii="Arial" w:hAnsi="Arial" w:cs="Arial"/>
          <w:sz w:val="24"/>
        </w:rPr>
        <w:t>,</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Os meus fiéis, meus doces companheiros,</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Vendo correr os míseros vaqueiros</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Atrás de seu cansado desatino.</w:t>
      </w:r>
    </w:p>
    <w:p w:rsidR="00573137" w:rsidRPr="00573137" w:rsidRDefault="00573137" w:rsidP="00573137">
      <w:pPr>
        <w:spacing w:after="0" w:line="240" w:lineRule="auto"/>
        <w:jc w:val="both"/>
        <w:rPr>
          <w:rFonts w:ascii="Arial" w:hAnsi="Arial" w:cs="Arial"/>
          <w:sz w:val="24"/>
        </w:rPr>
      </w:pP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Se o bem desta choupana pode tanto,</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Que chega a ter mais preço, e mais valia,</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Que da cidade o lisonjeiro encanto;</w:t>
      </w:r>
    </w:p>
    <w:p w:rsidR="00573137" w:rsidRPr="00573137" w:rsidRDefault="00573137" w:rsidP="00573137">
      <w:pPr>
        <w:spacing w:after="0" w:line="240" w:lineRule="auto"/>
        <w:jc w:val="both"/>
        <w:rPr>
          <w:rFonts w:ascii="Arial" w:hAnsi="Arial" w:cs="Arial"/>
          <w:sz w:val="24"/>
        </w:rPr>
      </w:pP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Aqui descanse a louca fantasia;</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E o que '</w:t>
      </w:r>
      <w:proofErr w:type="spellStart"/>
      <w:r w:rsidRPr="00573137">
        <w:rPr>
          <w:rFonts w:ascii="Arial" w:hAnsi="Arial" w:cs="Arial"/>
          <w:sz w:val="24"/>
        </w:rPr>
        <w:t>té</w:t>
      </w:r>
      <w:proofErr w:type="spellEnd"/>
      <w:r w:rsidRPr="00573137">
        <w:rPr>
          <w:rFonts w:ascii="Arial" w:hAnsi="Arial" w:cs="Arial"/>
          <w:sz w:val="24"/>
        </w:rPr>
        <w:t xml:space="preserve"> agora se tornava em pranto,</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Se converta em afetos de alegria.</w:t>
      </w:r>
    </w:p>
    <w:p w:rsidR="00573137" w:rsidRPr="00573137" w:rsidRDefault="00573137" w:rsidP="00573137">
      <w:pPr>
        <w:spacing w:after="0" w:line="240" w:lineRule="auto"/>
        <w:jc w:val="both"/>
        <w:rPr>
          <w:rFonts w:ascii="Arial" w:hAnsi="Arial" w:cs="Arial"/>
          <w:sz w:val="24"/>
        </w:rPr>
      </w:pP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 xml:space="preserve">O campo como </w:t>
      </w:r>
      <w:proofErr w:type="spellStart"/>
      <w:r w:rsidRPr="00573137">
        <w:rPr>
          <w:rFonts w:ascii="Arial" w:hAnsi="Arial" w:cs="Arial"/>
          <w:sz w:val="24"/>
        </w:rPr>
        <w:t>locus</w:t>
      </w:r>
      <w:proofErr w:type="spellEnd"/>
      <w:r w:rsidRPr="00573137">
        <w:rPr>
          <w:rFonts w:ascii="Arial" w:hAnsi="Arial" w:cs="Arial"/>
          <w:sz w:val="24"/>
        </w:rPr>
        <w:t xml:space="preserve"> </w:t>
      </w:r>
      <w:proofErr w:type="spellStart"/>
      <w:r w:rsidRPr="00573137">
        <w:rPr>
          <w:rFonts w:ascii="Arial" w:hAnsi="Arial" w:cs="Arial"/>
          <w:sz w:val="24"/>
        </w:rPr>
        <w:t>amoenus</w:t>
      </w:r>
      <w:proofErr w:type="spellEnd"/>
      <w:r w:rsidRPr="00573137">
        <w:rPr>
          <w:rFonts w:ascii="Arial" w:hAnsi="Arial" w:cs="Arial"/>
          <w:sz w:val="24"/>
        </w:rPr>
        <w:t>, livre de mazelas sociais e morais, foi o grande tema literário à época neoclássica, quando a literatura também expressou uma resistência à Cidade, considerada então violento símbolo do poder monárquico e da corrupção moral. Interprete as opções abaixo e assinale aquela em que se sintetiza o modo de resistência expresso nos versos de Cláudio Manuel da Costa acima transcritos.</w:t>
      </w:r>
    </w:p>
    <w:p w:rsidR="00573137" w:rsidRPr="00573137" w:rsidRDefault="00573137" w:rsidP="00573137">
      <w:pPr>
        <w:spacing w:after="0" w:line="240" w:lineRule="auto"/>
        <w:jc w:val="both"/>
        <w:rPr>
          <w:rFonts w:ascii="Arial" w:hAnsi="Arial" w:cs="Arial"/>
          <w:sz w:val="24"/>
        </w:rPr>
      </w:pP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a)</w:t>
      </w:r>
      <w:r>
        <w:rPr>
          <w:rFonts w:ascii="Arial" w:hAnsi="Arial" w:cs="Arial"/>
          <w:sz w:val="24"/>
        </w:rPr>
        <w:t xml:space="preserve"> </w:t>
      </w:r>
      <w:r w:rsidRPr="00573137">
        <w:rPr>
          <w:rFonts w:ascii="Arial" w:hAnsi="Arial" w:cs="Arial"/>
          <w:sz w:val="24"/>
        </w:rPr>
        <w:t>apego à metrificação tradicional</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b)</w:t>
      </w:r>
      <w:r>
        <w:rPr>
          <w:rFonts w:ascii="Arial" w:hAnsi="Arial" w:cs="Arial"/>
          <w:sz w:val="24"/>
        </w:rPr>
        <w:t xml:space="preserve"> </w:t>
      </w:r>
      <w:r w:rsidRPr="00573137">
        <w:rPr>
          <w:rFonts w:ascii="Arial" w:hAnsi="Arial" w:cs="Arial"/>
          <w:sz w:val="24"/>
        </w:rPr>
        <w:t>bucolismo e paralelismo</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c)</w:t>
      </w:r>
      <w:r>
        <w:rPr>
          <w:rFonts w:ascii="Arial" w:hAnsi="Arial" w:cs="Arial"/>
          <w:sz w:val="24"/>
        </w:rPr>
        <w:t xml:space="preserve"> </w:t>
      </w:r>
      <w:proofErr w:type="spellStart"/>
      <w:r w:rsidRPr="00573137">
        <w:rPr>
          <w:rFonts w:ascii="Arial" w:hAnsi="Arial" w:cs="Arial"/>
          <w:sz w:val="24"/>
        </w:rPr>
        <w:t>aurea</w:t>
      </w:r>
      <w:proofErr w:type="spellEnd"/>
      <w:r w:rsidRPr="00573137">
        <w:rPr>
          <w:rFonts w:ascii="Arial" w:hAnsi="Arial" w:cs="Arial"/>
          <w:sz w:val="24"/>
        </w:rPr>
        <w:t xml:space="preserve"> mediocritas</w:t>
      </w:r>
    </w:p>
    <w:p w:rsidR="00573137" w:rsidRPr="00573137" w:rsidRDefault="00573137" w:rsidP="00573137">
      <w:pPr>
        <w:spacing w:after="0" w:line="240" w:lineRule="auto"/>
        <w:jc w:val="both"/>
        <w:rPr>
          <w:rFonts w:ascii="Arial" w:hAnsi="Arial" w:cs="Arial"/>
          <w:sz w:val="24"/>
        </w:rPr>
      </w:pPr>
      <w:r w:rsidRPr="00573137">
        <w:rPr>
          <w:rFonts w:ascii="Arial" w:hAnsi="Arial" w:cs="Arial"/>
          <w:sz w:val="24"/>
        </w:rPr>
        <w:t>d)</w:t>
      </w:r>
      <w:r>
        <w:rPr>
          <w:rFonts w:ascii="Arial" w:hAnsi="Arial" w:cs="Arial"/>
          <w:sz w:val="24"/>
        </w:rPr>
        <w:t xml:space="preserve"> </w:t>
      </w:r>
      <w:proofErr w:type="spellStart"/>
      <w:r w:rsidRPr="00573137">
        <w:rPr>
          <w:rFonts w:ascii="Arial" w:hAnsi="Arial" w:cs="Arial"/>
          <w:sz w:val="24"/>
        </w:rPr>
        <w:t>inutilia</w:t>
      </w:r>
      <w:proofErr w:type="spellEnd"/>
      <w:r w:rsidRPr="00573137">
        <w:rPr>
          <w:rFonts w:ascii="Arial" w:hAnsi="Arial" w:cs="Arial"/>
          <w:sz w:val="24"/>
        </w:rPr>
        <w:t xml:space="preserve"> </w:t>
      </w:r>
      <w:proofErr w:type="spellStart"/>
      <w:r w:rsidRPr="00573137">
        <w:rPr>
          <w:rFonts w:ascii="Arial" w:hAnsi="Arial" w:cs="Arial"/>
          <w:sz w:val="24"/>
        </w:rPr>
        <w:t>truncat</w:t>
      </w:r>
      <w:proofErr w:type="spellEnd"/>
    </w:p>
    <w:p w:rsidR="00573137" w:rsidRPr="00573137" w:rsidRDefault="00573137" w:rsidP="00573137">
      <w:pPr>
        <w:spacing w:after="0" w:line="240" w:lineRule="auto"/>
        <w:jc w:val="both"/>
        <w:rPr>
          <w:rFonts w:ascii="Arial" w:hAnsi="Arial" w:cs="Arial"/>
          <w:b/>
          <w:sz w:val="24"/>
        </w:rPr>
      </w:pPr>
      <w:r w:rsidRPr="00573137">
        <w:rPr>
          <w:rFonts w:ascii="Arial" w:hAnsi="Arial" w:cs="Arial"/>
          <w:b/>
          <w:sz w:val="24"/>
        </w:rPr>
        <w:t>e)</w:t>
      </w:r>
      <w:r w:rsidRPr="00573137">
        <w:rPr>
          <w:rFonts w:ascii="Arial" w:hAnsi="Arial" w:cs="Arial"/>
          <w:b/>
          <w:sz w:val="24"/>
        </w:rPr>
        <w:t xml:space="preserve"> </w:t>
      </w:r>
      <w:proofErr w:type="spellStart"/>
      <w:r w:rsidRPr="00573137">
        <w:rPr>
          <w:rFonts w:ascii="Arial" w:hAnsi="Arial" w:cs="Arial"/>
          <w:b/>
          <w:sz w:val="24"/>
        </w:rPr>
        <w:t>fugere</w:t>
      </w:r>
      <w:proofErr w:type="spellEnd"/>
      <w:r w:rsidRPr="00573137">
        <w:rPr>
          <w:rFonts w:ascii="Arial" w:hAnsi="Arial" w:cs="Arial"/>
          <w:b/>
          <w:sz w:val="24"/>
        </w:rPr>
        <w:t xml:space="preserve"> </w:t>
      </w:r>
      <w:proofErr w:type="spellStart"/>
      <w:r w:rsidRPr="00573137">
        <w:rPr>
          <w:rFonts w:ascii="Arial" w:hAnsi="Arial" w:cs="Arial"/>
          <w:b/>
          <w:sz w:val="24"/>
        </w:rPr>
        <w:t>urbem</w:t>
      </w:r>
      <w:proofErr w:type="spellEnd"/>
    </w:p>
    <w:p w:rsidR="00573137" w:rsidRDefault="00573137" w:rsidP="004D13BE">
      <w:pPr>
        <w:spacing w:after="0" w:line="240" w:lineRule="auto"/>
        <w:jc w:val="both"/>
        <w:rPr>
          <w:rFonts w:ascii="Arial" w:hAnsi="Arial" w:cs="Arial"/>
          <w:sz w:val="24"/>
        </w:rPr>
      </w:pPr>
    </w:p>
    <w:p w:rsidR="00573137" w:rsidRPr="00573137" w:rsidRDefault="00573137" w:rsidP="00573137">
      <w:pPr>
        <w:spacing w:after="0" w:line="240" w:lineRule="auto"/>
        <w:jc w:val="both"/>
        <w:rPr>
          <w:rFonts w:ascii="Arial" w:hAnsi="Arial" w:cs="Arial"/>
          <w:sz w:val="24"/>
        </w:rPr>
      </w:pPr>
      <w:r>
        <w:rPr>
          <w:rFonts w:ascii="Arial" w:hAnsi="Arial" w:cs="Arial"/>
          <w:sz w:val="24"/>
        </w:rPr>
        <w:t xml:space="preserve">15. </w:t>
      </w:r>
      <w:r w:rsidRPr="00573137">
        <w:rPr>
          <w:rFonts w:ascii="Arial" w:hAnsi="Arial" w:cs="Arial"/>
          <w:sz w:val="24"/>
        </w:rPr>
        <w:t>Assinale a alternativa que só contém características românticas:</w:t>
      </w:r>
    </w:p>
    <w:p w:rsidR="00573137" w:rsidRPr="00573137" w:rsidRDefault="00573137" w:rsidP="00573137">
      <w:pPr>
        <w:spacing w:after="0" w:line="240" w:lineRule="auto"/>
        <w:jc w:val="both"/>
        <w:rPr>
          <w:rFonts w:ascii="Arial" w:hAnsi="Arial" w:cs="Arial"/>
          <w:sz w:val="24"/>
        </w:rPr>
      </w:pPr>
      <w:r>
        <w:rPr>
          <w:rFonts w:ascii="Arial" w:hAnsi="Arial" w:cs="Arial"/>
          <w:sz w:val="24"/>
        </w:rPr>
        <w:t>a)</w:t>
      </w:r>
      <w:r w:rsidRPr="00573137">
        <w:rPr>
          <w:rFonts w:ascii="Arial" w:hAnsi="Arial" w:cs="Arial"/>
          <w:sz w:val="24"/>
        </w:rPr>
        <w:t xml:space="preserve"> </w:t>
      </w:r>
      <w:proofErr w:type="spellStart"/>
      <w:r w:rsidRPr="00573137">
        <w:rPr>
          <w:rFonts w:ascii="Arial" w:hAnsi="Arial" w:cs="Arial"/>
          <w:sz w:val="24"/>
        </w:rPr>
        <w:t>fusionismo</w:t>
      </w:r>
      <w:proofErr w:type="spellEnd"/>
      <w:r w:rsidRPr="00573137">
        <w:rPr>
          <w:rFonts w:ascii="Arial" w:hAnsi="Arial" w:cs="Arial"/>
          <w:sz w:val="24"/>
        </w:rPr>
        <w:t xml:space="preserve"> – dualismo – sentido </w:t>
      </w:r>
      <w:proofErr w:type="spellStart"/>
      <w:r w:rsidRPr="00573137">
        <w:rPr>
          <w:rFonts w:ascii="Arial" w:hAnsi="Arial" w:cs="Arial"/>
          <w:sz w:val="24"/>
        </w:rPr>
        <w:t>dilemático</w:t>
      </w:r>
      <w:proofErr w:type="spellEnd"/>
      <w:r w:rsidRPr="00573137">
        <w:rPr>
          <w:rFonts w:ascii="Arial" w:hAnsi="Arial" w:cs="Arial"/>
          <w:sz w:val="24"/>
        </w:rPr>
        <w:t xml:space="preserve"> da vida – oposições, paradoxos e antítese – </w:t>
      </w:r>
      <w:proofErr w:type="spellStart"/>
      <w:r w:rsidRPr="00573137">
        <w:rPr>
          <w:rFonts w:ascii="Arial" w:hAnsi="Arial" w:cs="Arial"/>
          <w:sz w:val="24"/>
        </w:rPr>
        <w:t>metaforização</w:t>
      </w:r>
      <w:proofErr w:type="spellEnd"/>
      <w:r w:rsidRPr="00573137">
        <w:rPr>
          <w:rFonts w:ascii="Arial" w:hAnsi="Arial" w:cs="Arial"/>
          <w:sz w:val="24"/>
        </w:rPr>
        <w:t>.</w:t>
      </w:r>
    </w:p>
    <w:p w:rsidR="00573137" w:rsidRPr="00573137" w:rsidRDefault="00573137" w:rsidP="00573137">
      <w:pPr>
        <w:spacing w:after="0" w:line="240" w:lineRule="auto"/>
        <w:jc w:val="both"/>
        <w:rPr>
          <w:rFonts w:ascii="Arial" w:hAnsi="Arial" w:cs="Arial"/>
          <w:sz w:val="24"/>
        </w:rPr>
      </w:pPr>
      <w:r>
        <w:rPr>
          <w:rFonts w:ascii="Arial" w:hAnsi="Arial" w:cs="Arial"/>
          <w:sz w:val="24"/>
        </w:rPr>
        <w:t>b)</w:t>
      </w:r>
      <w:r w:rsidRPr="00573137">
        <w:rPr>
          <w:rFonts w:ascii="Arial" w:hAnsi="Arial" w:cs="Arial"/>
          <w:sz w:val="24"/>
        </w:rPr>
        <w:t xml:space="preserve"> simplicidade – bucolismo – </w:t>
      </w:r>
      <w:proofErr w:type="spellStart"/>
      <w:r w:rsidRPr="00573137">
        <w:rPr>
          <w:rFonts w:ascii="Arial" w:hAnsi="Arial" w:cs="Arial"/>
          <w:sz w:val="24"/>
        </w:rPr>
        <w:t>pastoralismo</w:t>
      </w:r>
      <w:proofErr w:type="spellEnd"/>
      <w:r w:rsidRPr="00573137">
        <w:rPr>
          <w:rFonts w:ascii="Arial" w:hAnsi="Arial" w:cs="Arial"/>
          <w:sz w:val="24"/>
        </w:rPr>
        <w:t xml:space="preserve"> – </w:t>
      </w:r>
      <w:proofErr w:type="spellStart"/>
      <w:r w:rsidRPr="00573137">
        <w:rPr>
          <w:rFonts w:ascii="Arial" w:hAnsi="Arial" w:cs="Arial"/>
          <w:sz w:val="24"/>
        </w:rPr>
        <w:t>relacionalismo</w:t>
      </w:r>
      <w:proofErr w:type="spellEnd"/>
      <w:r w:rsidRPr="00573137">
        <w:rPr>
          <w:rFonts w:ascii="Arial" w:hAnsi="Arial" w:cs="Arial"/>
          <w:sz w:val="24"/>
        </w:rPr>
        <w:t xml:space="preserve"> – “poesia de gramática”.</w:t>
      </w:r>
    </w:p>
    <w:p w:rsidR="00573137" w:rsidRPr="00573137" w:rsidRDefault="00573137" w:rsidP="00573137">
      <w:pPr>
        <w:spacing w:after="0" w:line="240" w:lineRule="auto"/>
        <w:jc w:val="both"/>
        <w:rPr>
          <w:rFonts w:ascii="Arial" w:hAnsi="Arial" w:cs="Arial"/>
          <w:b/>
          <w:sz w:val="24"/>
        </w:rPr>
      </w:pPr>
      <w:r w:rsidRPr="00573137">
        <w:rPr>
          <w:rFonts w:ascii="Arial" w:hAnsi="Arial" w:cs="Arial"/>
          <w:b/>
          <w:sz w:val="24"/>
        </w:rPr>
        <w:t>c)</w:t>
      </w:r>
      <w:r w:rsidRPr="00573137">
        <w:rPr>
          <w:rFonts w:ascii="Arial" w:hAnsi="Arial" w:cs="Arial"/>
          <w:b/>
          <w:sz w:val="24"/>
        </w:rPr>
        <w:t xml:space="preserve"> sentimentalismo – valorização da natureza – religiosidade – egocentrismo –</w:t>
      </w:r>
      <w:r w:rsidRPr="00573137">
        <w:rPr>
          <w:rFonts w:ascii="Arial" w:hAnsi="Arial" w:cs="Arial"/>
          <w:b/>
          <w:sz w:val="24"/>
        </w:rPr>
        <w:t xml:space="preserve"> idealização da nação</w:t>
      </w:r>
      <w:r w:rsidRPr="00573137">
        <w:rPr>
          <w:rFonts w:ascii="Arial" w:hAnsi="Arial" w:cs="Arial"/>
          <w:b/>
          <w:sz w:val="24"/>
        </w:rPr>
        <w:t>.</w:t>
      </w:r>
    </w:p>
    <w:p w:rsidR="00573137" w:rsidRPr="00573137" w:rsidRDefault="00573137" w:rsidP="00573137">
      <w:pPr>
        <w:spacing w:after="0" w:line="240" w:lineRule="auto"/>
        <w:jc w:val="both"/>
        <w:rPr>
          <w:rFonts w:ascii="Arial" w:hAnsi="Arial" w:cs="Arial"/>
          <w:sz w:val="24"/>
        </w:rPr>
      </w:pPr>
      <w:r>
        <w:rPr>
          <w:rFonts w:ascii="Arial" w:hAnsi="Arial" w:cs="Arial"/>
          <w:sz w:val="24"/>
        </w:rPr>
        <w:t>d)</w:t>
      </w:r>
      <w:r w:rsidRPr="00573137">
        <w:rPr>
          <w:rFonts w:ascii="Arial" w:hAnsi="Arial" w:cs="Arial"/>
          <w:sz w:val="24"/>
        </w:rPr>
        <w:t xml:space="preserve"> formalismo – temas greco-latinos e patrióticos – preferência pelas formas fixas e versos alexandrinos – impassibilidade – denotação – </w:t>
      </w:r>
      <w:proofErr w:type="spellStart"/>
      <w:r w:rsidRPr="00573137">
        <w:rPr>
          <w:rFonts w:ascii="Arial" w:hAnsi="Arial" w:cs="Arial"/>
          <w:sz w:val="24"/>
        </w:rPr>
        <w:t>descritivismo</w:t>
      </w:r>
      <w:proofErr w:type="spellEnd"/>
      <w:r w:rsidRPr="00573137">
        <w:rPr>
          <w:rFonts w:ascii="Arial" w:hAnsi="Arial" w:cs="Arial"/>
          <w:sz w:val="24"/>
        </w:rPr>
        <w:t>.</w:t>
      </w:r>
    </w:p>
    <w:p w:rsidR="00573137" w:rsidRDefault="00573137" w:rsidP="00573137">
      <w:pPr>
        <w:spacing w:after="0" w:line="240" w:lineRule="auto"/>
        <w:jc w:val="both"/>
        <w:rPr>
          <w:rFonts w:ascii="Arial" w:hAnsi="Arial" w:cs="Arial"/>
          <w:sz w:val="24"/>
        </w:rPr>
      </w:pPr>
      <w:r>
        <w:rPr>
          <w:rFonts w:ascii="Arial" w:hAnsi="Arial" w:cs="Arial"/>
          <w:sz w:val="24"/>
        </w:rPr>
        <w:t>e)</w:t>
      </w:r>
      <w:r w:rsidRPr="00573137">
        <w:rPr>
          <w:rFonts w:ascii="Arial" w:hAnsi="Arial" w:cs="Arial"/>
          <w:sz w:val="24"/>
        </w:rPr>
        <w:t xml:space="preserve"> musicalidade – sinestesia – sugestão – não-separação de sujeito e objeto – </w:t>
      </w:r>
      <w:proofErr w:type="spellStart"/>
      <w:r w:rsidRPr="00573137">
        <w:rPr>
          <w:rFonts w:ascii="Arial" w:hAnsi="Arial" w:cs="Arial"/>
          <w:sz w:val="24"/>
        </w:rPr>
        <w:t>metaforização</w:t>
      </w:r>
      <w:proofErr w:type="spellEnd"/>
      <w:r w:rsidRPr="00573137">
        <w:rPr>
          <w:rFonts w:ascii="Arial" w:hAnsi="Arial" w:cs="Arial"/>
          <w:sz w:val="24"/>
        </w:rPr>
        <w:t xml:space="preserve"> – fusão de concreto </w:t>
      </w:r>
      <w:proofErr w:type="gramStart"/>
      <w:r w:rsidRPr="00573137">
        <w:rPr>
          <w:rFonts w:ascii="Arial" w:hAnsi="Arial" w:cs="Arial"/>
          <w:sz w:val="24"/>
        </w:rPr>
        <w:t>+</w:t>
      </w:r>
      <w:proofErr w:type="gramEnd"/>
      <w:r w:rsidRPr="00573137">
        <w:rPr>
          <w:rFonts w:ascii="Arial" w:hAnsi="Arial" w:cs="Arial"/>
          <w:sz w:val="24"/>
        </w:rPr>
        <w:t xml:space="preserve"> abstrato.</w:t>
      </w:r>
    </w:p>
    <w:p w:rsidR="00573137" w:rsidRDefault="00573137" w:rsidP="004D13BE">
      <w:pPr>
        <w:spacing w:after="0" w:line="240" w:lineRule="auto"/>
        <w:jc w:val="both"/>
        <w:rPr>
          <w:rFonts w:ascii="Arial" w:hAnsi="Arial" w:cs="Arial"/>
          <w:sz w:val="24"/>
        </w:rPr>
      </w:pPr>
    </w:p>
    <w:p w:rsidR="00573137" w:rsidRDefault="00573137" w:rsidP="004D13BE">
      <w:pPr>
        <w:spacing w:after="0" w:line="240" w:lineRule="auto"/>
        <w:jc w:val="both"/>
        <w:rPr>
          <w:rFonts w:ascii="Arial" w:hAnsi="Arial" w:cs="Arial"/>
          <w:sz w:val="24"/>
        </w:rPr>
      </w:pPr>
    </w:p>
    <w:p w:rsidR="0003469F" w:rsidRPr="0003469F" w:rsidRDefault="00573137" w:rsidP="0003469F">
      <w:pPr>
        <w:spacing w:after="0" w:line="240" w:lineRule="auto"/>
        <w:jc w:val="both"/>
        <w:rPr>
          <w:rFonts w:ascii="Arial" w:hAnsi="Arial" w:cs="Arial"/>
          <w:sz w:val="24"/>
        </w:rPr>
      </w:pPr>
      <w:r>
        <w:rPr>
          <w:rFonts w:ascii="Arial" w:hAnsi="Arial" w:cs="Arial"/>
          <w:sz w:val="24"/>
        </w:rPr>
        <w:t xml:space="preserve">16. </w:t>
      </w:r>
      <w:r w:rsidR="0003469F" w:rsidRPr="0003469F">
        <w:rPr>
          <w:rFonts w:ascii="Arial" w:hAnsi="Arial" w:cs="Arial"/>
          <w:sz w:val="24"/>
        </w:rPr>
        <w:t>O Romantismo foi uma escola literária em que uma das propostas era valorizar a cultura nacional. Considerando este comentário, assinale a alternativa CORRETA.</w:t>
      </w:r>
    </w:p>
    <w:p w:rsidR="0003469F" w:rsidRPr="0003469F" w:rsidRDefault="0003469F" w:rsidP="0003469F">
      <w:pPr>
        <w:spacing w:after="0" w:line="240" w:lineRule="auto"/>
        <w:jc w:val="both"/>
        <w:rPr>
          <w:rFonts w:ascii="Arial" w:hAnsi="Arial" w:cs="Arial"/>
          <w:sz w:val="24"/>
        </w:rPr>
      </w:pPr>
      <w:proofErr w:type="gramStart"/>
      <w:r>
        <w:rPr>
          <w:rFonts w:ascii="Arial" w:hAnsi="Arial" w:cs="Arial"/>
          <w:sz w:val="24"/>
        </w:rPr>
        <w:t>a) As</w:t>
      </w:r>
      <w:proofErr w:type="gramEnd"/>
      <w:r>
        <w:rPr>
          <w:rFonts w:ascii="Arial" w:hAnsi="Arial" w:cs="Arial"/>
          <w:sz w:val="24"/>
        </w:rPr>
        <w:t xml:space="preserve"> vanguardas europe</w:t>
      </w:r>
      <w:r w:rsidRPr="0003469F">
        <w:rPr>
          <w:rFonts w:ascii="Arial" w:hAnsi="Arial" w:cs="Arial"/>
          <w:sz w:val="24"/>
        </w:rPr>
        <w:t>ias foram rejeitadas pelos românticos.</w:t>
      </w:r>
    </w:p>
    <w:p w:rsidR="0003469F" w:rsidRPr="0003469F" w:rsidRDefault="0003469F" w:rsidP="0003469F">
      <w:pPr>
        <w:spacing w:after="0" w:line="240" w:lineRule="auto"/>
        <w:jc w:val="both"/>
        <w:rPr>
          <w:rFonts w:ascii="Arial" w:hAnsi="Arial" w:cs="Arial"/>
          <w:sz w:val="24"/>
        </w:rPr>
      </w:pPr>
      <w:r>
        <w:rPr>
          <w:rFonts w:ascii="Arial" w:hAnsi="Arial" w:cs="Arial"/>
          <w:sz w:val="24"/>
        </w:rPr>
        <w:lastRenderedPageBreak/>
        <w:t>b)</w:t>
      </w:r>
      <w:r w:rsidRPr="0003469F">
        <w:rPr>
          <w:rFonts w:ascii="Arial" w:hAnsi="Arial" w:cs="Arial"/>
          <w:sz w:val="24"/>
        </w:rPr>
        <w:t xml:space="preserve"> O parnasianismo foi uma das tendências do Romantismo.</w:t>
      </w:r>
    </w:p>
    <w:p w:rsidR="0003469F" w:rsidRPr="0003469F" w:rsidRDefault="0003469F" w:rsidP="0003469F">
      <w:pPr>
        <w:spacing w:after="0" w:line="240" w:lineRule="auto"/>
        <w:jc w:val="both"/>
        <w:rPr>
          <w:rFonts w:ascii="Arial" w:hAnsi="Arial" w:cs="Arial"/>
          <w:b/>
          <w:sz w:val="24"/>
        </w:rPr>
      </w:pPr>
      <w:r w:rsidRPr="0003469F">
        <w:rPr>
          <w:rFonts w:ascii="Arial" w:hAnsi="Arial" w:cs="Arial"/>
          <w:b/>
          <w:sz w:val="24"/>
        </w:rPr>
        <w:t>c)</w:t>
      </w:r>
      <w:r w:rsidRPr="0003469F">
        <w:rPr>
          <w:rFonts w:ascii="Arial" w:hAnsi="Arial" w:cs="Arial"/>
          <w:b/>
          <w:sz w:val="24"/>
        </w:rPr>
        <w:t xml:space="preserve"> A idealização da natureza e dos povos indígenas foi uma marca da literatura romântica.</w:t>
      </w:r>
    </w:p>
    <w:p w:rsidR="0003469F" w:rsidRPr="0003469F" w:rsidRDefault="0003469F" w:rsidP="0003469F">
      <w:pPr>
        <w:spacing w:after="0" w:line="240" w:lineRule="auto"/>
        <w:jc w:val="both"/>
        <w:rPr>
          <w:rFonts w:ascii="Arial" w:hAnsi="Arial" w:cs="Arial"/>
          <w:sz w:val="24"/>
        </w:rPr>
      </w:pPr>
      <w:r>
        <w:rPr>
          <w:rFonts w:ascii="Arial" w:hAnsi="Arial" w:cs="Arial"/>
          <w:sz w:val="24"/>
        </w:rPr>
        <w:t>d)</w:t>
      </w:r>
      <w:r w:rsidRPr="0003469F">
        <w:rPr>
          <w:rFonts w:ascii="Arial" w:hAnsi="Arial" w:cs="Arial"/>
          <w:sz w:val="24"/>
        </w:rPr>
        <w:t xml:space="preserve"> A mulher era a principal personagem da literatura nacionalista romântica.</w:t>
      </w:r>
    </w:p>
    <w:p w:rsidR="0003469F" w:rsidRPr="0003469F" w:rsidRDefault="0003469F" w:rsidP="0003469F">
      <w:pPr>
        <w:spacing w:after="0" w:line="240" w:lineRule="auto"/>
        <w:jc w:val="both"/>
        <w:rPr>
          <w:rFonts w:ascii="Arial" w:hAnsi="Arial" w:cs="Arial"/>
          <w:sz w:val="24"/>
        </w:rPr>
      </w:pPr>
      <w:proofErr w:type="gramStart"/>
      <w:r>
        <w:rPr>
          <w:rFonts w:ascii="Arial" w:hAnsi="Arial" w:cs="Arial"/>
          <w:sz w:val="24"/>
        </w:rPr>
        <w:t>e)</w:t>
      </w:r>
      <w:r w:rsidRPr="0003469F">
        <w:rPr>
          <w:rFonts w:ascii="Arial" w:hAnsi="Arial" w:cs="Arial"/>
          <w:sz w:val="24"/>
        </w:rPr>
        <w:t xml:space="preserve"> As</w:t>
      </w:r>
      <w:proofErr w:type="gramEnd"/>
      <w:r w:rsidRPr="0003469F">
        <w:rPr>
          <w:rFonts w:ascii="Arial" w:hAnsi="Arial" w:cs="Arial"/>
          <w:sz w:val="24"/>
        </w:rPr>
        <w:t xml:space="preserve"> personagens do Romantismo são pragmáticas e atuantes.</w:t>
      </w:r>
    </w:p>
    <w:p w:rsidR="00573137" w:rsidRDefault="00573137" w:rsidP="0003469F">
      <w:pPr>
        <w:spacing w:after="0" w:line="240" w:lineRule="auto"/>
        <w:jc w:val="both"/>
        <w:rPr>
          <w:rFonts w:ascii="Arial" w:hAnsi="Arial" w:cs="Arial"/>
          <w:sz w:val="24"/>
        </w:rPr>
      </w:pPr>
    </w:p>
    <w:p w:rsidR="0003469F" w:rsidRPr="0003469F" w:rsidRDefault="0003469F" w:rsidP="0003469F">
      <w:pPr>
        <w:spacing w:after="0" w:line="240" w:lineRule="auto"/>
        <w:jc w:val="both"/>
        <w:rPr>
          <w:rFonts w:ascii="Arial" w:hAnsi="Arial" w:cs="Arial"/>
          <w:sz w:val="24"/>
        </w:rPr>
      </w:pPr>
      <w:r>
        <w:rPr>
          <w:rFonts w:ascii="Arial" w:hAnsi="Arial" w:cs="Arial"/>
          <w:sz w:val="24"/>
        </w:rPr>
        <w:t xml:space="preserve">17. </w:t>
      </w:r>
      <w:r w:rsidRPr="0003469F">
        <w:rPr>
          <w:rFonts w:ascii="Arial" w:hAnsi="Arial" w:cs="Arial"/>
          <w:sz w:val="24"/>
        </w:rPr>
        <w:t>Leia os versos de Gonçalves Dias, apresentados nesta questão.</w:t>
      </w:r>
    </w:p>
    <w:p w:rsidR="0003469F" w:rsidRPr="0003469F" w:rsidRDefault="0003469F" w:rsidP="0003469F">
      <w:pPr>
        <w:spacing w:after="0" w:line="240" w:lineRule="auto"/>
        <w:jc w:val="both"/>
        <w:rPr>
          <w:rFonts w:ascii="Arial" w:hAnsi="Arial" w:cs="Arial"/>
          <w:sz w:val="24"/>
        </w:rPr>
      </w:pPr>
      <w:r w:rsidRPr="0003469F">
        <w:rPr>
          <w:rFonts w:ascii="Arial" w:hAnsi="Arial" w:cs="Arial"/>
          <w:sz w:val="24"/>
        </w:rPr>
        <w:t xml:space="preserve"> </w:t>
      </w:r>
    </w:p>
    <w:p w:rsidR="0003469F" w:rsidRPr="0003469F" w:rsidRDefault="0003469F" w:rsidP="0003469F">
      <w:pPr>
        <w:spacing w:after="0" w:line="240" w:lineRule="auto"/>
        <w:jc w:val="both"/>
        <w:rPr>
          <w:rFonts w:ascii="Arial" w:hAnsi="Arial" w:cs="Arial"/>
          <w:sz w:val="24"/>
        </w:rPr>
      </w:pPr>
      <w:proofErr w:type="gramStart"/>
      <w:r w:rsidRPr="0003469F">
        <w:rPr>
          <w:rFonts w:ascii="Arial" w:hAnsi="Arial" w:cs="Arial"/>
          <w:sz w:val="24"/>
        </w:rPr>
        <w:t>(...) Nas</w:t>
      </w:r>
      <w:proofErr w:type="gramEnd"/>
      <w:r w:rsidRPr="0003469F">
        <w:rPr>
          <w:rFonts w:ascii="Arial" w:hAnsi="Arial" w:cs="Arial"/>
          <w:sz w:val="24"/>
        </w:rPr>
        <w:t xml:space="preserve"> ondas </w:t>
      </w:r>
      <w:proofErr w:type="spellStart"/>
      <w:r w:rsidRPr="0003469F">
        <w:rPr>
          <w:rFonts w:ascii="Arial" w:hAnsi="Arial" w:cs="Arial"/>
          <w:sz w:val="24"/>
        </w:rPr>
        <w:t>mendaces</w:t>
      </w:r>
      <w:proofErr w:type="spellEnd"/>
      <w:r w:rsidRPr="0003469F">
        <w:rPr>
          <w:rFonts w:ascii="Arial" w:hAnsi="Arial" w:cs="Arial"/>
          <w:sz w:val="24"/>
        </w:rPr>
        <w:t>*</w:t>
      </w:r>
    </w:p>
    <w:p w:rsidR="0003469F" w:rsidRPr="0003469F" w:rsidRDefault="0003469F" w:rsidP="0003469F">
      <w:pPr>
        <w:spacing w:after="0" w:line="240" w:lineRule="auto"/>
        <w:jc w:val="both"/>
        <w:rPr>
          <w:rFonts w:ascii="Arial" w:hAnsi="Arial" w:cs="Arial"/>
          <w:sz w:val="24"/>
        </w:rPr>
      </w:pPr>
      <w:r w:rsidRPr="0003469F">
        <w:rPr>
          <w:rFonts w:ascii="Arial" w:hAnsi="Arial" w:cs="Arial"/>
          <w:sz w:val="24"/>
        </w:rPr>
        <w:t>Senti pelas faces</w:t>
      </w:r>
    </w:p>
    <w:p w:rsidR="0003469F" w:rsidRPr="0003469F" w:rsidRDefault="0003469F" w:rsidP="0003469F">
      <w:pPr>
        <w:spacing w:after="0" w:line="240" w:lineRule="auto"/>
        <w:jc w:val="both"/>
        <w:rPr>
          <w:rFonts w:ascii="Arial" w:hAnsi="Arial" w:cs="Arial"/>
          <w:sz w:val="24"/>
        </w:rPr>
      </w:pPr>
      <w:r w:rsidRPr="0003469F">
        <w:rPr>
          <w:rFonts w:ascii="Arial" w:hAnsi="Arial" w:cs="Arial"/>
          <w:sz w:val="24"/>
        </w:rPr>
        <w:t xml:space="preserve">Os silvos </w:t>
      </w:r>
      <w:proofErr w:type="spellStart"/>
      <w:r w:rsidRPr="0003469F">
        <w:rPr>
          <w:rFonts w:ascii="Arial" w:hAnsi="Arial" w:cs="Arial"/>
          <w:sz w:val="24"/>
        </w:rPr>
        <w:t>fugaces</w:t>
      </w:r>
      <w:proofErr w:type="spellEnd"/>
    </w:p>
    <w:p w:rsidR="0003469F" w:rsidRPr="0003469F" w:rsidRDefault="0003469F" w:rsidP="0003469F">
      <w:pPr>
        <w:spacing w:after="0" w:line="240" w:lineRule="auto"/>
        <w:jc w:val="both"/>
        <w:rPr>
          <w:rFonts w:ascii="Arial" w:hAnsi="Arial" w:cs="Arial"/>
          <w:sz w:val="24"/>
        </w:rPr>
      </w:pPr>
      <w:r w:rsidRPr="0003469F">
        <w:rPr>
          <w:rFonts w:ascii="Arial" w:hAnsi="Arial" w:cs="Arial"/>
          <w:sz w:val="24"/>
        </w:rPr>
        <w:t>Dos ventos que amei</w:t>
      </w:r>
    </w:p>
    <w:p w:rsidR="0003469F" w:rsidRPr="0003469F" w:rsidRDefault="0003469F" w:rsidP="0003469F">
      <w:pPr>
        <w:spacing w:after="0" w:line="240" w:lineRule="auto"/>
        <w:jc w:val="both"/>
        <w:rPr>
          <w:rFonts w:ascii="Arial" w:hAnsi="Arial" w:cs="Arial"/>
          <w:sz w:val="24"/>
        </w:rPr>
      </w:pPr>
      <w:r w:rsidRPr="0003469F">
        <w:rPr>
          <w:rFonts w:ascii="Arial" w:hAnsi="Arial" w:cs="Arial"/>
          <w:sz w:val="24"/>
        </w:rPr>
        <w:t>(...)</w:t>
      </w:r>
    </w:p>
    <w:p w:rsidR="0003469F" w:rsidRPr="0003469F" w:rsidRDefault="0003469F" w:rsidP="0003469F">
      <w:pPr>
        <w:spacing w:after="0" w:line="240" w:lineRule="auto"/>
        <w:jc w:val="both"/>
        <w:rPr>
          <w:rFonts w:ascii="Arial" w:hAnsi="Arial" w:cs="Arial"/>
          <w:sz w:val="24"/>
        </w:rPr>
      </w:pPr>
    </w:p>
    <w:p w:rsidR="0003469F" w:rsidRPr="0003469F" w:rsidRDefault="0003469F" w:rsidP="0003469F">
      <w:pPr>
        <w:spacing w:after="0" w:line="240" w:lineRule="auto"/>
        <w:jc w:val="both"/>
        <w:rPr>
          <w:rFonts w:ascii="Arial" w:hAnsi="Arial" w:cs="Arial"/>
          <w:sz w:val="24"/>
        </w:rPr>
      </w:pPr>
      <w:r w:rsidRPr="0003469F">
        <w:rPr>
          <w:rFonts w:ascii="Arial" w:hAnsi="Arial" w:cs="Arial"/>
          <w:sz w:val="24"/>
        </w:rPr>
        <w:t>(I-Juca-</w:t>
      </w:r>
      <w:proofErr w:type="spellStart"/>
      <w:r w:rsidRPr="0003469F">
        <w:rPr>
          <w:rFonts w:ascii="Arial" w:hAnsi="Arial" w:cs="Arial"/>
          <w:sz w:val="24"/>
        </w:rPr>
        <w:t>Pirama</w:t>
      </w:r>
      <w:proofErr w:type="spellEnd"/>
      <w:r w:rsidRPr="0003469F">
        <w:rPr>
          <w:rFonts w:ascii="Arial" w:hAnsi="Arial" w:cs="Arial"/>
          <w:sz w:val="24"/>
        </w:rPr>
        <w:t>, de Gonçalves Dias; fragmento)</w:t>
      </w:r>
    </w:p>
    <w:p w:rsidR="0003469F" w:rsidRPr="0003469F" w:rsidRDefault="0003469F" w:rsidP="0003469F">
      <w:pPr>
        <w:spacing w:after="0" w:line="240" w:lineRule="auto"/>
        <w:jc w:val="both"/>
        <w:rPr>
          <w:rFonts w:ascii="Arial" w:hAnsi="Arial" w:cs="Arial"/>
          <w:sz w:val="24"/>
        </w:rPr>
      </w:pPr>
    </w:p>
    <w:p w:rsidR="0003469F" w:rsidRPr="0003469F" w:rsidRDefault="0003469F" w:rsidP="0003469F">
      <w:pPr>
        <w:spacing w:after="0" w:line="240" w:lineRule="auto"/>
        <w:jc w:val="both"/>
        <w:rPr>
          <w:rFonts w:ascii="Arial" w:hAnsi="Arial" w:cs="Arial"/>
          <w:sz w:val="24"/>
        </w:rPr>
      </w:pPr>
      <w:r w:rsidRPr="0003469F">
        <w:rPr>
          <w:rFonts w:ascii="Arial" w:hAnsi="Arial" w:cs="Arial"/>
          <w:sz w:val="24"/>
        </w:rPr>
        <w:t xml:space="preserve">* </w:t>
      </w:r>
      <w:proofErr w:type="spellStart"/>
      <w:r w:rsidRPr="0003469F">
        <w:rPr>
          <w:rFonts w:ascii="Arial" w:hAnsi="Arial" w:cs="Arial"/>
          <w:sz w:val="24"/>
        </w:rPr>
        <w:t>mendace</w:t>
      </w:r>
      <w:proofErr w:type="spellEnd"/>
      <w:r w:rsidRPr="0003469F">
        <w:rPr>
          <w:rFonts w:ascii="Arial" w:hAnsi="Arial" w:cs="Arial"/>
          <w:sz w:val="24"/>
        </w:rPr>
        <w:t xml:space="preserve"> - traiçoeiro</w:t>
      </w:r>
    </w:p>
    <w:p w:rsidR="0003469F" w:rsidRPr="0003469F" w:rsidRDefault="0003469F" w:rsidP="0003469F">
      <w:pPr>
        <w:spacing w:after="0" w:line="240" w:lineRule="auto"/>
        <w:jc w:val="both"/>
        <w:rPr>
          <w:rFonts w:ascii="Arial" w:hAnsi="Arial" w:cs="Arial"/>
          <w:sz w:val="24"/>
        </w:rPr>
      </w:pPr>
    </w:p>
    <w:p w:rsidR="0003469F" w:rsidRPr="0003469F" w:rsidRDefault="0003469F" w:rsidP="0003469F">
      <w:pPr>
        <w:spacing w:after="0" w:line="240" w:lineRule="auto"/>
        <w:jc w:val="both"/>
        <w:rPr>
          <w:rFonts w:ascii="Arial" w:hAnsi="Arial" w:cs="Arial"/>
          <w:sz w:val="24"/>
        </w:rPr>
      </w:pPr>
      <w:r w:rsidRPr="0003469F">
        <w:rPr>
          <w:rFonts w:ascii="Arial" w:hAnsi="Arial" w:cs="Arial"/>
          <w:sz w:val="24"/>
        </w:rPr>
        <w:t>Com base nos sentidos textuais dos versos, avalie as três afirmativas apresentadas.</w:t>
      </w:r>
    </w:p>
    <w:p w:rsidR="0003469F" w:rsidRPr="0003469F" w:rsidRDefault="0003469F" w:rsidP="0003469F">
      <w:pPr>
        <w:spacing w:after="0" w:line="240" w:lineRule="auto"/>
        <w:jc w:val="both"/>
        <w:rPr>
          <w:rFonts w:ascii="Arial" w:hAnsi="Arial" w:cs="Arial"/>
          <w:sz w:val="24"/>
        </w:rPr>
      </w:pPr>
    </w:p>
    <w:p w:rsidR="0003469F" w:rsidRPr="0003469F" w:rsidRDefault="0003469F" w:rsidP="0003469F">
      <w:pPr>
        <w:spacing w:after="0" w:line="240" w:lineRule="auto"/>
        <w:jc w:val="both"/>
        <w:rPr>
          <w:rFonts w:ascii="Arial" w:hAnsi="Arial" w:cs="Arial"/>
          <w:sz w:val="24"/>
        </w:rPr>
      </w:pPr>
      <w:r w:rsidRPr="0003469F">
        <w:rPr>
          <w:rFonts w:ascii="Arial" w:hAnsi="Arial" w:cs="Arial"/>
          <w:sz w:val="24"/>
        </w:rPr>
        <w:t xml:space="preserve">I. O poeta utiliza a metáfora como um recurso linguístico para informar ao leitor a presença de um sentimento, no verso </w:t>
      </w:r>
      <w:r>
        <w:rPr>
          <w:rFonts w:ascii="Arial" w:hAnsi="Arial" w:cs="Arial"/>
          <w:sz w:val="24"/>
        </w:rPr>
        <w:t>“</w:t>
      </w:r>
      <w:r w:rsidRPr="0003469F">
        <w:rPr>
          <w:rFonts w:ascii="Arial" w:hAnsi="Arial" w:cs="Arial"/>
          <w:sz w:val="24"/>
        </w:rPr>
        <w:t>Dos ventos que amei</w:t>
      </w:r>
      <w:r>
        <w:rPr>
          <w:rFonts w:ascii="Arial" w:hAnsi="Arial" w:cs="Arial"/>
          <w:sz w:val="24"/>
        </w:rPr>
        <w:t>”</w:t>
      </w:r>
      <w:r w:rsidRPr="0003469F">
        <w:rPr>
          <w:rFonts w:ascii="Arial" w:hAnsi="Arial" w:cs="Arial"/>
          <w:sz w:val="24"/>
        </w:rPr>
        <w:t>.</w:t>
      </w:r>
    </w:p>
    <w:p w:rsidR="0003469F" w:rsidRPr="0003469F" w:rsidRDefault="0003469F" w:rsidP="0003469F">
      <w:pPr>
        <w:spacing w:after="0" w:line="240" w:lineRule="auto"/>
        <w:jc w:val="both"/>
        <w:rPr>
          <w:rFonts w:ascii="Arial" w:hAnsi="Arial" w:cs="Arial"/>
          <w:sz w:val="24"/>
        </w:rPr>
      </w:pPr>
    </w:p>
    <w:p w:rsidR="0003469F" w:rsidRPr="0003469F" w:rsidRDefault="0003469F" w:rsidP="0003469F">
      <w:pPr>
        <w:spacing w:after="0" w:line="240" w:lineRule="auto"/>
        <w:jc w:val="both"/>
        <w:rPr>
          <w:rFonts w:ascii="Arial" w:hAnsi="Arial" w:cs="Arial"/>
          <w:sz w:val="24"/>
        </w:rPr>
      </w:pPr>
      <w:r w:rsidRPr="0003469F">
        <w:rPr>
          <w:rFonts w:ascii="Arial" w:hAnsi="Arial" w:cs="Arial"/>
          <w:sz w:val="24"/>
        </w:rPr>
        <w:t>II. O eu lírico quer se referir ao tempo, às vivências passadas, ao usar o substantivo ventos como algo que passa – em analogia com o tempo – e também ao usar o verbo no pretérito perfeito do indicativo.</w:t>
      </w:r>
    </w:p>
    <w:p w:rsidR="0003469F" w:rsidRPr="0003469F" w:rsidRDefault="0003469F" w:rsidP="0003469F">
      <w:pPr>
        <w:spacing w:after="0" w:line="240" w:lineRule="auto"/>
        <w:jc w:val="both"/>
        <w:rPr>
          <w:rFonts w:ascii="Arial" w:hAnsi="Arial" w:cs="Arial"/>
          <w:sz w:val="24"/>
        </w:rPr>
      </w:pPr>
    </w:p>
    <w:p w:rsidR="0003469F" w:rsidRPr="0003469F" w:rsidRDefault="0003469F" w:rsidP="0003469F">
      <w:pPr>
        <w:spacing w:after="0" w:line="240" w:lineRule="auto"/>
        <w:jc w:val="both"/>
        <w:rPr>
          <w:rFonts w:ascii="Arial" w:hAnsi="Arial" w:cs="Arial"/>
          <w:sz w:val="24"/>
        </w:rPr>
      </w:pPr>
      <w:r w:rsidRPr="0003469F">
        <w:rPr>
          <w:rFonts w:ascii="Arial" w:hAnsi="Arial" w:cs="Arial"/>
          <w:sz w:val="24"/>
        </w:rPr>
        <w:t>III. O sentimento saudosista fica a cargo do valor semântico presente na forma verbal amei, usada pelo poeta. Pois se alguém gostou de algo, é possível que, consequentemente, sinta saudades.</w:t>
      </w:r>
    </w:p>
    <w:p w:rsidR="0003469F" w:rsidRPr="0003469F" w:rsidRDefault="0003469F" w:rsidP="0003469F">
      <w:pPr>
        <w:spacing w:after="0" w:line="240" w:lineRule="auto"/>
        <w:jc w:val="both"/>
        <w:rPr>
          <w:rFonts w:ascii="Arial" w:hAnsi="Arial" w:cs="Arial"/>
          <w:sz w:val="24"/>
        </w:rPr>
      </w:pPr>
    </w:p>
    <w:p w:rsidR="0003469F" w:rsidRPr="0003469F" w:rsidRDefault="0003469F" w:rsidP="0003469F">
      <w:pPr>
        <w:spacing w:after="0" w:line="240" w:lineRule="auto"/>
        <w:jc w:val="both"/>
        <w:rPr>
          <w:rFonts w:ascii="Arial" w:hAnsi="Arial" w:cs="Arial"/>
          <w:sz w:val="24"/>
        </w:rPr>
      </w:pPr>
      <w:r w:rsidRPr="0003469F">
        <w:rPr>
          <w:rFonts w:ascii="Arial" w:hAnsi="Arial" w:cs="Arial"/>
          <w:sz w:val="24"/>
        </w:rPr>
        <w:t>O correto está em:</w:t>
      </w:r>
    </w:p>
    <w:p w:rsidR="0003469F" w:rsidRPr="0003469F" w:rsidRDefault="0003469F" w:rsidP="0003469F">
      <w:pPr>
        <w:spacing w:after="0" w:line="240" w:lineRule="auto"/>
        <w:jc w:val="both"/>
        <w:rPr>
          <w:rFonts w:ascii="Arial" w:hAnsi="Arial" w:cs="Arial"/>
          <w:sz w:val="24"/>
        </w:rPr>
      </w:pPr>
    </w:p>
    <w:p w:rsidR="0003469F" w:rsidRPr="00AF1CC0" w:rsidRDefault="00AF1CC0" w:rsidP="0003469F">
      <w:pPr>
        <w:spacing w:after="0" w:line="240" w:lineRule="auto"/>
        <w:jc w:val="both"/>
        <w:rPr>
          <w:rFonts w:ascii="Arial" w:hAnsi="Arial" w:cs="Arial"/>
          <w:b/>
          <w:sz w:val="24"/>
        </w:rPr>
      </w:pPr>
      <w:r w:rsidRPr="00AF1CC0">
        <w:rPr>
          <w:rFonts w:ascii="Arial" w:hAnsi="Arial" w:cs="Arial"/>
          <w:b/>
          <w:sz w:val="24"/>
        </w:rPr>
        <w:t>a)</w:t>
      </w:r>
      <w:r w:rsidR="0003469F" w:rsidRPr="00AF1CC0">
        <w:rPr>
          <w:rFonts w:ascii="Arial" w:hAnsi="Arial" w:cs="Arial"/>
          <w:b/>
          <w:sz w:val="24"/>
        </w:rPr>
        <w:t xml:space="preserve"> I, II e III.</w:t>
      </w:r>
    </w:p>
    <w:p w:rsidR="0003469F" w:rsidRPr="0003469F" w:rsidRDefault="00AF1CC0" w:rsidP="0003469F">
      <w:pPr>
        <w:spacing w:after="0" w:line="240" w:lineRule="auto"/>
        <w:jc w:val="both"/>
        <w:rPr>
          <w:rFonts w:ascii="Arial" w:hAnsi="Arial" w:cs="Arial"/>
          <w:sz w:val="24"/>
        </w:rPr>
      </w:pPr>
      <w:r>
        <w:rPr>
          <w:rFonts w:ascii="Arial" w:hAnsi="Arial" w:cs="Arial"/>
          <w:sz w:val="24"/>
        </w:rPr>
        <w:t>b)</w:t>
      </w:r>
      <w:r w:rsidR="0003469F" w:rsidRPr="0003469F">
        <w:rPr>
          <w:rFonts w:ascii="Arial" w:hAnsi="Arial" w:cs="Arial"/>
          <w:sz w:val="24"/>
        </w:rPr>
        <w:t xml:space="preserve"> I e II, apenas.</w:t>
      </w:r>
    </w:p>
    <w:p w:rsidR="0003469F" w:rsidRPr="0003469F" w:rsidRDefault="00AF1CC0" w:rsidP="0003469F">
      <w:pPr>
        <w:spacing w:after="0" w:line="240" w:lineRule="auto"/>
        <w:jc w:val="both"/>
        <w:rPr>
          <w:rFonts w:ascii="Arial" w:hAnsi="Arial" w:cs="Arial"/>
          <w:sz w:val="24"/>
        </w:rPr>
      </w:pPr>
      <w:r>
        <w:rPr>
          <w:rFonts w:ascii="Arial" w:hAnsi="Arial" w:cs="Arial"/>
          <w:sz w:val="24"/>
        </w:rPr>
        <w:t>c)</w:t>
      </w:r>
      <w:r w:rsidR="0003469F" w:rsidRPr="0003469F">
        <w:rPr>
          <w:rFonts w:ascii="Arial" w:hAnsi="Arial" w:cs="Arial"/>
          <w:sz w:val="24"/>
        </w:rPr>
        <w:t xml:space="preserve"> II e III, apenas.</w:t>
      </w:r>
    </w:p>
    <w:p w:rsidR="0003469F" w:rsidRDefault="00AF1CC0" w:rsidP="0003469F">
      <w:pPr>
        <w:spacing w:after="0" w:line="240" w:lineRule="auto"/>
        <w:jc w:val="both"/>
        <w:rPr>
          <w:rFonts w:ascii="Arial" w:hAnsi="Arial" w:cs="Arial"/>
          <w:sz w:val="24"/>
        </w:rPr>
      </w:pPr>
      <w:r>
        <w:rPr>
          <w:rFonts w:ascii="Arial" w:hAnsi="Arial" w:cs="Arial"/>
          <w:sz w:val="24"/>
        </w:rPr>
        <w:t>d)</w:t>
      </w:r>
      <w:r w:rsidR="0003469F" w:rsidRPr="0003469F">
        <w:rPr>
          <w:rFonts w:ascii="Arial" w:hAnsi="Arial" w:cs="Arial"/>
          <w:sz w:val="24"/>
        </w:rPr>
        <w:t xml:space="preserve"> II, apenas.</w:t>
      </w:r>
    </w:p>
    <w:p w:rsidR="0003469F" w:rsidRDefault="00AF1CC0" w:rsidP="0003469F">
      <w:pPr>
        <w:spacing w:after="0" w:line="240" w:lineRule="auto"/>
        <w:jc w:val="both"/>
        <w:rPr>
          <w:rFonts w:ascii="Arial" w:hAnsi="Arial" w:cs="Arial"/>
          <w:sz w:val="24"/>
        </w:rPr>
      </w:pPr>
      <w:r>
        <w:rPr>
          <w:rFonts w:ascii="Arial" w:hAnsi="Arial" w:cs="Arial"/>
          <w:sz w:val="24"/>
        </w:rPr>
        <w:t xml:space="preserve">e) </w:t>
      </w:r>
      <w:r w:rsidRPr="0003469F">
        <w:rPr>
          <w:rFonts w:ascii="Arial" w:hAnsi="Arial" w:cs="Arial"/>
          <w:sz w:val="24"/>
        </w:rPr>
        <w:t>I, apenas.</w:t>
      </w:r>
    </w:p>
    <w:p w:rsidR="0003469F" w:rsidRDefault="0003469F" w:rsidP="0003469F">
      <w:pPr>
        <w:spacing w:after="0" w:line="240" w:lineRule="auto"/>
        <w:jc w:val="both"/>
        <w:rPr>
          <w:rFonts w:ascii="Arial" w:hAnsi="Arial" w:cs="Arial"/>
          <w:sz w:val="24"/>
        </w:rPr>
      </w:pPr>
    </w:p>
    <w:p w:rsidR="00BD09D2" w:rsidRPr="00BD09D2" w:rsidRDefault="00AF1CC0" w:rsidP="00BD09D2">
      <w:pPr>
        <w:spacing w:after="0" w:line="240" w:lineRule="auto"/>
        <w:jc w:val="both"/>
        <w:rPr>
          <w:rFonts w:ascii="Arial" w:hAnsi="Arial" w:cs="Arial"/>
          <w:sz w:val="24"/>
        </w:rPr>
      </w:pPr>
      <w:r>
        <w:rPr>
          <w:rFonts w:ascii="Arial" w:hAnsi="Arial" w:cs="Arial"/>
          <w:sz w:val="24"/>
        </w:rPr>
        <w:t xml:space="preserve">18. </w:t>
      </w:r>
      <w:r w:rsidR="00BD09D2" w:rsidRPr="00BD09D2">
        <w:rPr>
          <w:rFonts w:ascii="Arial" w:hAnsi="Arial" w:cs="Arial"/>
          <w:sz w:val="24"/>
        </w:rPr>
        <w:t xml:space="preserve">O </w:t>
      </w:r>
      <w:proofErr w:type="gramStart"/>
      <w:r w:rsidR="00BD09D2" w:rsidRPr="00BD09D2">
        <w:rPr>
          <w:rFonts w:ascii="Arial" w:hAnsi="Arial" w:cs="Arial"/>
          <w:sz w:val="24"/>
        </w:rPr>
        <w:t>Guarani(</w:t>
      </w:r>
      <w:proofErr w:type="gramEnd"/>
      <w:r w:rsidR="00BD09D2" w:rsidRPr="00BD09D2">
        <w:rPr>
          <w:rFonts w:ascii="Arial" w:hAnsi="Arial" w:cs="Arial"/>
          <w:sz w:val="24"/>
        </w:rPr>
        <w:t>1857) é título de um dos romances de José de Alencar e da composição com o mesmo nome do maestro Carlos Gomes. Estilisticamente pertencem ao Romantismo e tratam do romance entre o índio Peri e a jovem Cecília (Ceci), filha de um fidalgo português. São características do Romantismo brasileiro, EXCETO:</w:t>
      </w:r>
    </w:p>
    <w:p w:rsidR="00BD09D2" w:rsidRPr="00BD09D2" w:rsidRDefault="00BD09D2" w:rsidP="00BD09D2">
      <w:pPr>
        <w:spacing w:after="0" w:line="240" w:lineRule="auto"/>
        <w:jc w:val="both"/>
        <w:rPr>
          <w:rFonts w:ascii="Arial" w:hAnsi="Arial" w:cs="Arial"/>
          <w:sz w:val="24"/>
        </w:rPr>
      </w:pPr>
      <w:r>
        <w:rPr>
          <w:rFonts w:ascii="Arial" w:hAnsi="Arial" w:cs="Arial"/>
          <w:sz w:val="24"/>
        </w:rPr>
        <w:t>a)</w:t>
      </w:r>
      <w:r w:rsidRPr="00BD09D2">
        <w:rPr>
          <w:rFonts w:ascii="Arial" w:hAnsi="Arial" w:cs="Arial"/>
          <w:sz w:val="24"/>
        </w:rPr>
        <w:t xml:space="preserve"> divergências entre seus representantes quanto à questão da abolição.</w:t>
      </w:r>
    </w:p>
    <w:p w:rsidR="00BD09D2" w:rsidRPr="00BD09D2" w:rsidRDefault="00BD09D2" w:rsidP="00BD09D2">
      <w:pPr>
        <w:spacing w:after="0" w:line="240" w:lineRule="auto"/>
        <w:jc w:val="both"/>
        <w:rPr>
          <w:rFonts w:ascii="Arial" w:hAnsi="Arial" w:cs="Arial"/>
          <w:sz w:val="24"/>
        </w:rPr>
      </w:pPr>
      <w:r>
        <w:rPr>
          <w:rFonts w:ascii="Arial" w:hAnsi="Arial" w:cs="Arial"/>
          <w:sz w:val="24"/>
        </w:rPr>
        <w:t>b)</w:t>
      </w:r>
      <w:r w:rsidRPr="00BD09D2">
        <w:rPr>
          <w:rFonts w:ascii="Arial" w:hAnsi="Arial" w:cs="Arial"/>
          <w:sz w:val="24"/>
        </w:rPr>
        <w:t xml:space="preserve"> idealização da figura do indígena.</w:t>
      </w:r>
    </w:p>
    <w:p w:rsidR="00BD09D2" w:rsidRPr="00BD09D2" w:rsidRDefault="00BD09D2" w:rsidP="00BD09D2">
      <w:pPr>
        <w:spacing w:after="0" w:line="240" w:lineRule="auto"/>
        <w:jc w:val="both"/>
        <w:rPr>
          <w:rFonts w:ascii="Arial" w:hAnsi="Arial" w:cs="Arial"/>
          <w:sz w:val="24"/>
        </w:rPr>
      </w:pPr>
      <w:r>
        <w:rPr>
          <w:rFonts w:ascii="Arial" w:hAnsi="Arial" w:cs="Arial"/>
          <w:sz w:val="24"/>
        </w:rPr>
        <w:t>c)</w:t>
      </w:r>
      <w:r w:rsidRPr="00BD09D2">
        <w:rPr>
          <w:rFonts w:ascii="Arial" w:hAnsi="Arial" w:cs="Arial"/>
          <w:sz w:val="24"/>
        </w:rPr>
        <w:t xml:space="preserve"> valorização de palavras referentes a objetos e coisas do Brasil.</w:t>
      </w:r>
    </w:p>
    <w:p w:rsidR="00BD09D2" w:rsidRPr="00BD09D2" w:rsidRDefault="00BD09D2" w:rsidP="00BD09D2">
      <w:pPr>
        <w:spacing w:after="0" w:line="240" w:lineRule="auto"/>
        <w:jc w:val="both"/>
        <w:rPr>
          <w:rFonts w:ascii="Arial" w:hAnsi="Arial" w:cs="Arial"/>
          <w:b/>
          <w:sz w:val="24"/>
        </w:rPr>
      </w:pPr>
      <w:r w:rsidRPr="00BD09D2">
        <w:rPr>
          <w:rFonts w:ascii="Arial" w:hAnsi="Arial" w:cs="Arial"/>
          <w:b/>
          <w:sz w:val="24"/>
        </w:rPr>
        <w:t>d)</w:t>
      </w:r>
      <w:r w:rsidRPr="00BD09D2">
        <w:rPr>
          <w:rFonts w:ascii="Arial" w:hAnsi="Arial" w:cs="Arial"/>
          <w:b/>
          <w:sz w:val="24"/>
        </w:rPr>
        <w:t xml:space="preserve"> defesa de políticas de proteção às comunidades indígenas.</w:t>
      </w:r>
    </w:p>
    <w:p w:rsidR="0003469F" w:rsidRDefault="00BD09D2" w:rsidP="00BD09D2">
      <w:pPr>
        <w:spacing w:after="0" w:line="240" w:lineRule="auto"/>
        <w:jc w:val="both"/>
        <w:rPr>
          <w:rFonts w:ascii="Arial" w:hAnsi="Arial" w:cs="Arial"/>
          <w:sz w:val="24"/>
        </w:rPr>
      </w:pPr>
      <w:r>
        <w:rPr>
          <w:rFonts w:ascii="Arial" w:hAnsi="Arial" w:cs="Arial"/>
          <w:sz w:val="24"/>
        </w:rPr>
        <w:t>e)</w:t>
      </w:r>
      <w:r w:rsidRPr="00BD09D2">
        <w:rPr>
          <w:rFonts w:ascii="Arial" w:hAnsi="Arial" w:cs="Arial"/>
          <w:sz w:val="24"/>
        </w:rPr>
        <w:t xml:space="preserve"> busca da construção de uma identidade nacional brasileira.</w:t>
      </w:r>
    </w:p>
    <w:p w:rsidR="0044610B" w:rsidRPr="0044610B" w:rsidRDefault="00BD09D2" w:rsidP="0044610B">
      <w:pPr>
        <w:spacing w:after="0" w:line="240" w:lineRule="auto"/>
        <w:jc w:val="both"/>
        <w:rPr>
          <w:rFonts w:ascii="Arial" w:hAnsi="Arial" w:cs="Arial"/>
          <w:sz w:val="24"/>
        </w:rPr>
      </w:pPr>
      <w:r>
        <w:rPr>
          <w:rFonts w:ascii="Arial" w:hAnsi="Arial" w:cs="Arial"/>
          <w:sz w:val="24"/>
        </w:rPr>
        <w:lastRenderedPageBreak/>
        <w:t xml:space="preserve">19. </w:t>
      </w:r>
      <w:r w:rsidR="0044610B" w:rsidRPr="0044610B">
        <w:rPr>
          <w:rFonts w:ascii="Arial" w:hAnsi="Arial" w:cs="Arial"/>
          <w:sz w:val="24"/>
        </w:rPr>
        <w:t>Relacione as colunas e, na sequência, assinale a alternativa correspondente.</w:t>
      </w:r>
    </w:p>
    <w:p w:rsidR="0044610B" w:rsidRPr="0044610B" w:rsidRDefault="0044610B" w:rsidP="0044610B">
      <w:pPr>
        <w:spacing w:after="0" w:line="240" w:lineRule="auto"/>
        <w:jc w:val="both"/>
        <w:rPr>
          <w:rFonts w:ascii="Arial" w:hAnsi="Arial" w:cs="Arial"/>
          <w:sz w:val="24"/>
        </w:rPr>
      </w:pPr>
      <w:r w:rsidRPr="0044610B">
        <w:rPr>
          <w:rFonts w:ascii="Arial" w:hAnsi="Arial" w:cs="Arial"/>
          <w:sz w:val="24"/>
        </w:rPr>
        <w:t xml:space="preserve"> </w:t>
      </w:r>
    </w:p>
    <w:p w:rsidR="0044610B" w:rsidRPr="0044610B" w:rsidRDefault="0044610B" w:rsidP="0044610B">
      <w:pPr>
        <w:spacing w:after="0" w:line="240" w:lineRule="auto"/>
        <w:jc w:val="both"/>
        <w:rPr>
          <w:rFonts w:ascii="Arial" w:hAnsi="Arial" w:cs="Arial"/>
          <w:sz w:val="24"/>
        </w:rPr>
      </w:pPr>
      <w:r w:rsidRPr="0044610B">
        <w:rPr>
          <w:rFonts w:ascii="Arial" w:hAnsi="Arial" w:cs="Arial"/>
          <w:sz w:val="24"/>
        </w:rPr>
        <w:t>1.Estética barroca</w:t>
      </w:r>
    </w:p>
    <w:p w:rsidR="0044610B" w:rsidRPr="0044610B" w:rsidRDefault="0044610B" w:rsidP="0044610B">
      <w:pPr>
        <w:spacing w:after="0" w:line="240" w:lineRule="auto"/>
        <w:jc w:val="both"/>
        <w:rPr>
          <w:rFonts w:ascii="Arial" w:hAnsi="Arial" w:cs="Arial"/>
          <w:sz w:val="24"/>
        </w:rPr>
      </w:pPr>
      <w:r w:rsidRPr="0044610B">
        <w:rPr>
          <w:rFonts w:ascii="Arial" w:hAnsi="Arial" w:cs="Arial"/>
          <w:sz w:val="24"/>
        </w:rPr>
        <w:t xml:space="preserve">2.Estética árcade </w:t>
      </w:r>
    </w:p>
    <w:p w:rsidR="0044610B" w:rsidRPr="0044610B" w:rsidRDefault="0044610B" w:rsidP="0044610B">
      <w:pPr>
        <w:spacing w:after="0" w:line="240" w:lineRule="auto"/>
        <w:jc w:val="both"/>
        <w:rPr>
          <w:rFonts w:ascii="Arial" w:hAnsi="Arial" w:cs="Arial"/>
          <w:sz w:val="24"/>
        </w:rPr>
      </w:pPr>
    </w:p>
    <w:p w:rsidR="0044610B" w:rsidRPr="0044610B" w:rsidRDefault="0044610B" w:rsidP="0044610B">
      <w:pPr>
        <w:spacing w:after="0" w:line="240" w:lineRule="auto"/>
        <w:jc w:val="both"/>
        <w:rPr>
          <w:rFonts w:ascii="Arial" w:hAnsi="Arial" w:cs="Arial"/>
          <w:sz w:val="24"/>
        </w:rPr>
      </w:pPr>
      <w:proofErr w:type="gramStart"/>
      <w:r w:rsidRPr="0044610B">
        <w:rPr>
          <w:rFonts w:ascii="Arial" w:hAnsi="Arial" w:cs="Arial"/>
          <w:sz w:val="24"/>
        </w:rPr>
        <w:t>( )</w:t>
      </w:r>
      <w:proofErr w:type="gramEnd"/>
      <w:r>
        <w:rPr>
          <w:rFonts w:ascii="Arial" w:hAnsi="Arial" w:cs="Arial"/>
          <w:sz w:val="24"/>
        </w:rPr>
        <w:t xml:space="preserve"> </w:t>
      </w:r>
      <w:r w:rsidRPr="0044610B">
        <w:rPr>
          <w:rFonts w:ascii="Arial" w:hAnsi="Arial" w:cs="Arial"/>
          <w:sz w:val="24"/>
        </w:rPr>
        <w:t>Apresenta texto poético claro, conciso, objetivo, com estrutura frasal geralmente em ordem direta.</w:t>
      </w:r>
    </w:p>
    <w:p w:rsidR="0044610B" w:rsidRPr="0044610B" w:rsidRDefault="0044610B" w:rsidP="0044610B">
      <w:pPr>
        <w:spacing w:after="0" w:line="240" w:lineRule="auto"/>
        <w:jc w:val="both"/>
        <w:rPr>
          <w:rFonts w:ascii="Arial" w:hAnsi="Arial" w:cs="Arial"/>
          <w:sz w:val="24"/>
        </w:rPr>
      </w:pPr>
      <w:proofErr w:type="gramStart"/>
      <w:r w:rsidRPr="0044610B">
        <w:rPr>
          <w:rFonts w:ascii="Arial" w:hAnsi="Arial" w:cs="Arial"/>
          <w:sz w:val="24"/>
        </w:rPr>
        <w:t>( )</w:t>
      </w:r>
      <w:proofErr w:type="gramEnd"/>
      <w:r>
        <w:rPr>
          <w:rFonts w:ascii="Arial" w:hAnsi="Arial" w:cs="Arial"/>
          <w:sz w:val="24"/>
        </w:rPr>
        <w:t xml:space="preserve"> </w:t>
      </w:r>
      <w:r w:rsidRPr="0044610B">
        <w:rPr>
          <w:rFonts w:ascii="Arial" w:hAnsi="Arial" w:cs="Arial"/>
          <w:sz w:val="24"/>
        </w:rPr>
        <w:t>Caracteriza-se por figuras de linguagem, tais como: metáfora, antítese, hipérbole, alegoria.</w:t>
      </w:r>
    </w:p>
    <w:p w:rsidR="0044610B" w:rsidRPr="0044610B" w:rsidRDefault="0044610B" w:rsidP="0044610B">
      <w:pPr>
        <w:spacing w:after="0" w:line="240" w:lineRule="auto"/>
        <w:jc w:val="both"/>
        <w:rPr>
          <w:rFonts w:ascii="Arial" w:hAnsi="Arial" w:cs="Arial"/>
          <w:sz w:val="24"/>
        </w:rPr>
      </w:pPr>
      <w:proofErr w:type="gramStart"/>
      <w:r w:rsidRPr="0044610B">
        <w:rPr>
          <w:rFonts w:ascii="Arial" w:hAnsi="Arial" w:cs="Arial"/>
          <w:sz w:val="24"/>
        </w:rPr>
        <w:t>( )</w:t>
      </w:r>
      <w:proofErr w:type="gramEnd"/>
      <w:r>
        <w:rPr>
          <w:rFonts w:ascii="Arial" w:hAnsi="Arial" w:cs="Arial"/>
          <w:sz w:val="24"/>
        </w:rPr>
        <w:t xml:space="preserve"> </w:t>
      </w:r>
      <w:r w:rsidRPr="0044610B">
        <w:rPr>
          <w:rFonts w:ascii="Arial" w:hAnsi="Arial" w:cs="Arial"/>
          <w:sz w:val="24"/>
        </w:rPr>
        <w:t>Registra a ambiguidade, valorizando os detalhes, os jogos de palavras, a tensão entre os opostos e o conflito exposto pelos contrastes.</w:t>
      </w:r>
    </w:p>
    <w:p w:rsidR="0044610B" w:rsidRPr="0044610B" w:rsidRDefault="0044610B" w:rsidP="0044610B">
      <w:pPr>
        <w:spacing w:after="0" w:line="240" w:lineRule="auto"/>
        <w:jc w:val="both"/>
        <w:rPr>
          <w:rFonts w:ascii="Arial" w:hAnsi="Arial" w:cs="Arial"/>
          <w:sz w:val="24"/>
        </w:rPr>
      </w:pPr>
      <w:proofErr w:type="gramStart"/>
      <w:r w:rsidRPr="0044610B">
        <w:rPr>
          <w:rFonts w:ascii="Arial" w:hAnsi="Arial" w:cs="Arial"/>
          <w:sz w:val="24"/>
        </w:rPr>
        <w:t>( )</w:t>
      </w:r>
      <w:proofErr w:type="gramEnd"/>
      <w:r>
        <w:rPr>
          <w:rFonts w:ascii="Arial" w:hAnsi="Arial" w:cs="Arial"/>
          <w:sz w:val="24"/>
        </w:rPr>
        <w:t xml:space="preserve"> </w:t>
      </w:r>
      <w:r w:rsidRPr="0044610B">
        <w:rPr>
          <w:rFonts w:ascii="Arial" w:hAnsi="Arial" w:cs="Arial"/>
          <w:sz w:val="24"/>
        </w:rPr>
        <w:t>Retoma o ideal de simplicidade, herdado do modelo clássico greco-romano, correspondente à tradição do equilíbrio e da racionalidade: a justa medida.</w:t>
      </w:r>
    </w:p>
    <w:p w:rsidR="0044610B" w:rsidRPr="0044610B" w:rsidRDefault="0044610B" w:rsidP="0044610B">
      <w:pPr>
        <w:spacing w:after="0" w:line="240" w:lineRule="auto"/>
        <w:jc w:val="both"/>
        <w:rPr>
          <w:rFonts w:ascii="Arial" w:hAnsi="Arial" w:cs="Arial"/>
          <w:sz w:val="24"/>
        </w:rPr>
      </w:pPr>
      <w:r w:rsidRPr="0044610B">
        <w:rPr>
          <w:rFonts w:ascii="Arial" w:hAnsi="Arial" w:cs="Arial"/>
          <w:sz w:val="24"/>
        </w:rPr>
        <w:t>.........................................................................................................................</w:t>
      </w:r>
    </w:p>
    <w:p w:rsidR="0044610B" w:rsidRPr="0044610B" w:rsidRDefault="0044610B" w:rsidP="0044610B">
      <w:pPr>
        <w:spacing w:after="0" w:line="240" w:lineRule="auto"/>
        <w:jc w:val="both"/>
        <w:rPr>
          <w:rFonts w:ascii="Arial" w:hAnsi="Arial" w:cs="Arial"/>
          <w:sz w:val="24"/>
        </w:rPr>
      </w:pPr>
      <w:r w:rsidRPr="0044610B">
        <w:rPr>
          <w:rFonts w:ascii="Arial" w:hAnsi="Arial" w:cs="Arial"/>
          <w:sz w:val="24"/>
        </w:rPr>
        <w:t xml:space="preserve">A sequência correta é: </w:t>
      </w:r>
    </w:p>
    <w:p w:rsidR="0044610B" w:rsidRPr="0044610B" w:rsidRDefault="0044610B" w:rsidP="0044610B">
      <w:pPr>
        <w:spacing w:after="0" w:line="240" w:lineRule="auto"/>
        <w:jc w:val="both"/>
        <w:rPr>
          <w:rFonts w:ascii="Arial" w:hAnsi="Arial" w:cs="Arial"/>
          <w:sz w:val="24"/>
        </w:rPr>
      </w:pPr>
    </w:p>
    <w:p w:rsidR="0044610B" w:rsidRPr="0044610B" w:rsidRDefault="0044610B" w:rsidP="0044610B">
      <w:pPr>
        <w:spacing w:after="0" w:line="240" w:lineRule="auto"/>
        <w:jc w:val="both"/>
        <w:rPr>
          <w:rFonts w:ascii="Arial" w:hAnsi="Arial" w:cs="Arial"/>
          <w:sz w:val="24"/>
        </w:rPr>
      </w:pPr>
    </w:p>
    <w:p w:rsidR="0044610B" w:rsidRPr="0044610B" w:rsidRDefault="0044610B" w:rsidP="0044610B">
      <w:pPr>
        <w:spacing w:after="0" w:line="240" w:lineRule="auto"/>
        <w:jc w:val="both"/>
        <w:rPr>
          <w:rFonts w:ascii="Arial" w:hAnsi="Arial" w:cs="Arial"/>
          <w:sz w:val="24"/>
        </w:rPr>
      </w:pPr>
      <w:r>
        <w:rPr>
          <w:rFonts w:ascii="Arial" w:hAnsi="Arial" w:cs="Arial"/>
          <w:sz w:val="24"/>
        </w:rPr>
        <w:t xml:space="preserve">a) </w:t>
      </w:r>
      <w:r w:rsidRPr="0044610B">
        <w:rPr>
          <w:rFonts w:ascii="Arial" w:hAnsi="Arial" w:cs="Arial"/>
          <w:sz w:val="24"/>
        </w:rPr>
        <w:t>1 – 2 – 1 – 2.</w:t>
      </w:r>
    </w:p>
    <w:p w:rsidR="0044610B" w:rsidRPr="0044610B" w:rsidRDefault="0044610B" w:rsidP="0044610B">
      <w:pPr>
        <w:spacing w:after="0" w:line="240" w:lineRule="auto"/>
        <w:jc w:val="both"/>
        <w:rPr>
          <w:rFonts w:ascii="Arial" w:hAnsi="Arial" w:cs="Arial"/>
          <w:sz w:val="24"/>
        </w:rPr>
      </w:pPr>
      <w:r>
        <w:rPr>
          <w:rFonts w:ascii="Arial" w:hAnsi="Arial" w:cs="Arial"/>
          <w:sz w:val="24"/>
        </w:rPr>
        <w:t xml:space="preserve">b) </w:t>
      </w:r>
      <w:r w:rsidRPr="0044610B">
        <w:rPr>
          <w:rFonts w:ascii="Arial" w:hAnsi="Arial" w:cs="Arial"/>
          <w:sz w:val="24"/>
        </w:rPr>
        <w:t>1 – 1 – 2 – 2.</w:t>
      </w:r>
    </w:p>
    <w:p w:rsidR="0044610B" w:rsidRPr="0044610B" w:rsidRDefault="0044610B" w:rsidP="0044610B">
      <w:pPr>
        <w:spacing w:after="0" w:line="240" w:lineRule="auto"/>
        <w:jc w:val="both"/>
        <w:rPr>
          <w:rFonts w:ascii="Arial" w:hAnsi="Arial" w:cs="Arial"/>
          <w:sz w:val="24"/>
        </w:rPr>
      </w:pPr>
      <w:r>
        <w:rPr>
          <w:rFonts w:ascii="Arial" w:hAnsi="Arial" w:cs="Arial"/>
          <w:sz w:val="24"/>
        </w:rPr>
        <w:t xml:space="preserve">c) </w:t>
      </w:r>
      <w:r w:rsidRPr="0044610B">
        <w:rPr>
          <w:rFonts w:ascii="Arial" w:hAnsi="Arial" w:cs="Arial"/>
          <w:sz w:val="24"/>
        </w:rPr>
        <w:t>2 – 1 – 2 – 2.</w:t>
      </w:r>
    </w:p>
    <w:p w:rsidR="0044610B" w:rsidRPr="0044610B" w:rsidRDefault="0044610B" w:rsidP="0044610B">
      <w:pPr>
        <w:spacing w:after="0" w:line="240" w:lineRule="auto"/>
        <w:jc w:val="both"/>
        <w:rPr>
          <w:rFonts w:ascii="Arial" w:hAnsi="Arial" w:cs="Arial"/>
          <w:sz w:val="24"/>
        </w:rPr>
      </w:pPr>
      <w:r>
        <w:rPr>
          <w:rFonts w:ascii="Arial" w:hAnsi="Arial" w:cs="Arial"/>
          <w:sz w:val="24"/>
        </w:rPr>
        <w:t xml:space="preserve">d) </w:t>
      </w:r>
      <w:r w:rsidRPr="0044610B">
        <w:rPr>
          <w:rFonts w:ascii="Arial" w:hAnsi="Arial" w:cs="Arial"/>
          <w:sz w:val="24"/>
        </w:rPr>
        <w:t>1 – 2 – 2 – 1.</w:t>
      </w:r>
    </w:p>
    <w:p w:rsidR="0003469F" w:rsidRPr="0044610B" w:rsidRDefault="0044610B" w:rsidP="0044610B">
      <w:pPr>
        <w:spacing w:after="0" w:line="240" w:lineRule="auto"/>
        <w:jc w:val="both"/>
        <w:rPr>
          <w:rFonts w:ascii="Arial" w:hAnsi="Arial" w:cs="Arial"/>
          <w:b/>
          <w:sz w:val="24"/>
        </w:rPr>
      </w:pPr>
      <w:r w:rsidRPr="0044610B">
        <w:rPr>
          <w:rFonts w:ascii="Arial" w:hAnsi="Arial" w:cs="Arial"/>
          <w:b/>
          <w:sz w:val="24"/>
        </w:rPr>
        <w:t xml:space="preserve">e) </w:t>
      </w:r>
      <w:r w:rsidRPr="0044610B">
        <w:rPr>
          <w:rFonts w:ascii="Arial" w:hAnsi="Arial" w:cs="Arial"/>
          <w:b/>
          <w:sz w:val="24"/>
        </w:rPr>
        <w:t>2 – 1 – 1 – 2.</w:t>
      </w:r>
    </w:p>
    <w:p w:rsidR="0003469F" w:rsidRDefault="0003469F" w:rsidP="0003469F">
      <w:pPr>
        <w:spacing w:after="0" w:line="240" w:lineRule="auto"/>
        <w:jc w:val="both"/>
        <w:rPr>
          <w:rFonts w:ascii="Arial" w:hAnsi="Arial" w:cs="Arial"/>
          <w:sz w:val="24"/>
        </w:rPr>
      </w:pPr>
    </w:p>
    <w:p w:rsidR="009C4726" w:rsidRPr="009C4726" w:rsidRDefault="0044610B" w:rsidP="009C4726">
      <w:pPr>
        <w:spacing w:after="0" w:line="240" w:lineRule="auto"/>
        <w:jc w:val="both"/>
        <w:rPr>
          <w:rFonts w:ascii="Arial" w:hAnsi="Arial" w:cs="Arial"/>
          <w:sz w:val="24"/>
        </w:rPr>
      </w:pPr>
      <w:r>
        <w:rPr>
          <w:rFonts w:ascii="Arial" w:hAnsi="Arial" w:cs="Arial"/>
          <w:sz w:val="24"/>
        </w:rPr>
        <w:t xml:space="preserve">20. </w:t>
      </w:r>
      <w:r w:rsidR="009C4726" w:rsidRPr="009C4726">
        <w:rPr>
          <w:rFonts w:ascii="Arial" w:hAnsi="Arial" w:cs="Arial"/>
          <w:sz w:val="24"/>
        </w:rPr>
        <w:t>Tal movimento não era apenas um movimento europeu de caráter universal, conquistando uma nação após outra e criando uma linguagem literária universal que, em última análise, era tão inteligível na Rússia e na Polônia quanto na Inglaterra e na França; ele também provou ser uma daquelas correntes que, como o Classicismo da Renascença, subsistiu como fator duradouro no desenvolvimento da arte. Na verdade, não existe produto da arte moderna, nenhum impulso emocional, nenhuma impressão ou estado de espírito do homem moderno, que não deva sua sutileza e variedade à sensibilidade que se desenvolveu a partir desse movimento. Toda exuberância, anarquia e violência da arte moderna, seu lirismo balbuciante, seu exibicionismo irrestrito e profuso, derivaram dele. E essa atitude subjetiva e egocêntrica tornou-se de tal modo natural para nós, tão absolutamente inevitável, que nos parece impossível reproduzir sequer uma sequência abstrata de pensamento sem fazer referência aos nossos sentimentos.</w:t>
      </w:r>
    </w:p>
    <w:p w:rsidR="009C4726" w:rsidRPr="009C4726" w:rsidRDefault="009C4726" w:rsidP="009C4726">
      <w:pPr>
        <w:spacing w:after="0" w:line="240" w:lineRule="auto"/>
        <w:jc w:val="both"/>
        <w:rPr>
          <w:rFonts w:ascii="Arial" w:hAnsi="Arial" w:cs="Arial"/>
          <w:sz w:val="24"/>
        </w:rPr>
      </w:pPr>
      <w:r w:rsidRPr="009C4726">
        <w:rPr>
          <w:rFonts w:ascii="Arial" w:hAnsi="Arial" w:cs="Arial"/>
          <w:sz w:val="24"/>
        </w:rPr>
        <w:t xml:space="preserve"> (Arnold </w:t>
      </w:r>
      <w:proofErr w:type="spellStart"/>
      <w:r w:rsidRPr="009C4726">
        <w:rPr>
          <w:rFonts w:ascii="Arial" w:hAnsi="Arial" w:cs="Arial"/>
          <w:sz w:val="24"/>
        </w:rPr>
        <w:t>Hauser</w:t>
      </w:r>
      <w:proofErr w:type="spellEnd"/>
      <w:r w:rsidRPr="009C4726">
        <w:rPr>
          <w:rFonts w:ascii="Arial" w:hAnsi="Arial" w:cs="Arial"/>
          <w:sz w:val="24"/>
        </w:rPr>
        <w:t>. História social da arte e da literatura, 1995. Adaptado.)</w:t>
      </w:r>
    </w:p>
    <w:p w:rsidR="009C4726" w:rsidRPr="009C4726" w:rsidRDefault="009C4726" w:rsidP="009C4726">
      <w:pPr>
        <w:spacing w:after="0" w:line="240" w:lineRule="auto"/>
        <w:jc w:val="both"/>
        <w:rPr>
          <w:rFonts w:ascii="Arial" w:hAnsi="Arial" w:cs="Arial"/>
          <w:sz w:val="24"/>
        </w:rPr>
      </w:pPr>
      <w:r w:rsidRPr="009C4726">
        <w:rPr>
          <w:rFonts w:ascii="Arial" w:hAnsi="Arial" w:cs="Arial"/>
          <w:sz w:val="24"/>
        </w:rPr>
        <w:t>O texto refere-se ao movimento denominado</w:t>
      </w:r>
    </w:p>
    <w:p w:rsidR="009C4726" w:rsidRPr="009C4726" w:rsidRDefault="009C4726" w:rsidP="009C4726">
      <w:pPr>
        <w:spacing w:after="0" w:line="240" w:lineRule="auto"/>
        <w:jc w:val="both"/>
        <w:rPr>
          <w:rFonts w:ascii="Arial" w:hAnsi="Arial" w:cs="Arial"/>
          <w:sz w:val="24"/>
        </w:rPr>
      </w:pPr>
      <w:r w:rsidRPr="009C4726">
        <w:rPr>
          <w:rFonts w:ascii="Arial" w:hAnsi="Arial" w:cs="Arial"/>
          <w:sz w:val="24"/>
        </w:rPr>
        <w:t xml:space="preserve"> </w:t>
      </w:r>
    </w:p>
    <w:p w:rsidR="009C4726" w:rsidRPr="009C4726" w:rsidRDefault="009C4726" w:rsidP="009C4726">
      <w:pPr>
        <w:spacing w:after="0" w:line="240" w:lineRule="auto"/>
        <w:jc w:val="both"/>
        <w:rPr>
          <w:rFonts w:ascii="Arial" w:hAnsi="Arial" w:cs="Arial"/>
          <w:sz w:val="24"/>
        </w:rPr>
      </w:pPr>
    </w:p>
    <w:p w:rsidR="009C4726" w:rsidRPr="009C4726" w:rsidRDefault="009C4726" w:rsidP="009C4726">
      <w:pPr>
        <w:spacing w:after="0" w:line="240" w:lineRule="auto"/>
        <w:jc w:val="both"/>
        <w:rPr>
          <w:rFonts w:ascii="Arial" w:hAnsi="Arial" w:cs="Arial"/>
          <w:sz w:val="24"/>
        </w:rPr>
      </w:pPr>
      <w:r>
        <w:rPr>
          <w:rFonts w:ascii="Arial" w:hAnsi="Arial" w:cs="Arial"/>
          <w:sz w:val="24"/>
        </w:rPr>
        <w:t xml:space="preserve">a) </w:t>
      </w:r>
      <w:r w:rsidRPr="009C4726">
        <w:rPr>
          <w:rFonts w:ascii="Arial" w:hAnsi="Arial" w:cs="Arial"/>
          <w:sz w:val="24"/>
        </w:rPr>
        <w:t>Modernismo</w:t>
      </w:r>
    </w:p>
    <w:p w:rsidR="009C4726" w:rsidRPr="009C4726" w:rsidRDefault="009C4726" w:rsidP="009C4726">
      <w:pPr>
        <w:spacing w:after="0" w:line="240" w:lineRule="auto"/>
        <w:jc w:val="both"/>
        <w:rPr>
          <w:rFonts w:ascii="Arial" w:hAnsi="Arial" w:cs="Arial"/>
          <w:sz w:val="24"/>
        </w:rPr>
      </w:pPr>
      <w:r>
        <w:rPr>
          <w:rFonts w:ascii="Arial" w:hAnsi="Arial" w:cs="Arial"/>
          <w:sz w:val="24"/>
        </w:rPr>
        <w:t xml:space="preserve">b) </w:t>
      </w:r>
      <w:r w:rsidRPr="009C4726">
        <w:rPr>
          <w:rFonts w:ascii="Arial" w:hAnsi="Arial" w:cs="Arial"/>
          <w:sz w:val="24"/>
        </w:rPr>
        <w:t>Parnasianismo</w:t>
      </w:r>
    </w:p>
    <w:p w:rsidR="009C4726" w:rsidRPr="009C4726" w:rsidRDefault="009C4726" w:rsidP="009C4726">
      <w:pPr>
        <w:spacing w:after="0" w:line="240" w:lineRule="auto"/>
        <w:jc w:val="both"/>
        <w:rPr>
          <w:rFonts w:ascii="Arial" w:hAnsi="Arial" w:cs="Arial"/>
          <w:sz w:val="24"/>
        </w:rPr>
      </w:pPr>
      <w:r>
        <w:rPr>
          <w:rFonts w:ascii="Arial" w:hAnsi="Arial" w:cs="Arial"/>
          <w:sz w:val="24"/>
        </w:rPr>
        <w:t xml:space="preserve">c) </w:t>
      </w:r>
      <w:r w:rsidRPr="009C4726">
        <w:rPr>
          <w:rFonts w:ascii="Arial" w:hAnsi="Arial" w:cs="Arial"/>
          <w:sz w:val="24"/>
        </w:rPr>
        <w:t>Barroco</w:t>
      </w:r>
    </w:p>
    <w:p w:rsidR="009C4726" w:rsidRPr="009C4726" w:rsidRDefault="009C4726" w:rsidP="009C4726">
      <w:pPr>
        <w:spacing w:after="0" w:line="240" w:lineRule="auto"/>
        <w:jc w:val="both"/>
        <w:rPr>
          <w:rFonts w:ascii="Arial" w:hAnsi="Arial" w:cs="Arial"/>
          <w:sz w:val="24"/>
        </w:rPr>
      </w:pPr>
      <w:r>
        <w:rPr>
          <w:rFonts w:ascii="Arial" w:hAnsi="Arial" w:cs="Arial"/>
          <w:sz w:val="24"/>
        </w:rPr>
        <w:t>d) S</w:t>
      </w:r>
      <w:r w:rsidRPr="009C4726">
        <w:rPr>
          <w:rFonts w:ascii="Arial" w:hAnsi="Arial" w:cs="Arial"/>
          <w:sz w:val="24"/>
        </w:rPr>
        <w:t>imbolismo</w:t>
      </w:r>
    </w:p>
    <w:p w:rsidR="0044610B" w:rsidRPr="009C4726" w:rsidRDefault="009C4726" w:rsidP="009C4726">
      <w:pPr>
        <w:spacing w:after="0" w:line="240" w:lineRule="auto"/>
        <w:jc w:val="both"/>
        <w:rPr>
          <w:rFonts w:ascii="Arial" w:hAnsi="Arial" w:cs="Arial"/>
          <w:b/>
          <w:sz w:val="24"/>
        </w:rPr>
      </w:pPr>
      <w:bookmarkStart w:id="0" w:name="_GoBack"/>
      <w:r w:rsidRPr="009C4726">
        <w:rPr>
          <w:rFonts w:ascii="Arial" w:hAnsi="Arial" w:cs="Arial"/>
          <w:b/>
          <w:sz w:val="24"/>
        </w:rPr>
        <w:t xml:space="preserve">e) </w:t>
      </w:r>
      <w:r w:rsidRPr="009C4726">
        <w:rPr>
          <w:rFonts w:ascii="Arial" w:hAnsi="Arial" w:cs="Arial"/>
          <w:b/>
          <w:sz w:val="24"/>
        </w:rPr>
        <w:t>Romantismo</w:t>
      </w:r>
      <w:bookmarkEnd w:id="0"/>
    </w:p>
    <w:sectPr w:rsidR="0044610B" w:rsidRPr="009C47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A1"/>
    <w:rsid w:val="0003469F"/>
    <w:rsid w:val="00043BF6"/>
    <w:rsid w:val="00100700"/>
    <w:rsid w:val="0013788F"/>
    <w:rsid w:val="00150EA1"/>
    <w:rsid w:val="001711C7"/>
    <w:rsid w:val="00185C50"/>
    <w:rsid w:val="001F2B12"/>
    <w:rsid w:val="00270F61"/>
    <w:rsid w:val="003D795C"/>
    <w:rsid w:val="003E081C"/>
    <w:rsid w:val="003E5821"/>
    <w:rsid w:val="003F6EA1"/>
    <w:rsid w:val="004020D8"/>
    <w:rsid w:val="00402906"/>
    <w:rsid w:val="00446093"/>
    <w:rsid w:val="0044610B"/>
    <w:rsid w:val="0049324D"/>
    <w:rsid w:val="004D13BE"/>
    <w:rsid w:val="005008F7"/>
    <w:rsid w:val="00573137"/>
    <w:rsid w:val="005C04C5"/>
    <w:rsid w:val="005D24C8"/>
    <w:rsid w:val="005E6E5A"/>
    <w:rsid w:val="00606B59"/>
    <w:rsid w:val="006164F7"/>
    <w:rsid w:val="00626288"/>
    <w:rsid w:val="00636CFF"/>
    <w:rsid w:val="006903FA"/>
    <w:rsid w:val="006C01F7"/>
    <w:rsid w:val="006E12E3"/>
    <w:rsid w:val="00702AD9"/>
    <w:rsid w:val="007E3470"/>
    <w:rsid w:val="0084749A"/>
    <w:rsid w:val="008863D5"/>
    <w:rsid w:val="008E6447"/>
    <w:rsid w:val="009617D5"/>
    <w:rsid w:val="009C4726"/>
    <w:rsid w:val="00A31C57"/>
    <w:rsid w:val="00A816A4"/>
    <w:rsid w:val="00A91273"/>
    <w:rsid w:val="00AA6EBC"/>
    <w:rsid w:val="00AA6F05"/>
    <w:rsid w:val="00AB0340"/>
    <w:rsid w:val="00AF1CC0"/>
    <w:rsid w:val="00B37DC2"/>
    <w:rsid w:val="00B44D9B"/>
    <w:rsid w:val="00BB4DA8"/>
    <w:rsid w:val="00BD09D2"/>
    <w:rsid w:val="00CA4C3D"/>
    <w:rsid w:val="00DB6D04"/>
    <w:rsid w:val="00DD2313"/>
    <w:rsid w:val="00E27066"/>
    <w:rsid w:val="00E97CC5"/>
    <w:rsid w:val="00EB74E7"/>
    <w:rsid w:val="00EE39B1"/>
    <w:rsid w:val="00EF66E8"/>
    <w:rsid w:val="00F47DFF"/>
    <w:rsid w:val="00FB1B62"/>
    <w:rsid w:val="00FC77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BEBD"/>
  <w15:chartTrackingRefBased/>
  <w15:docId w15:val="{74E5AEF5-3B8B-4CB6-AC86-7A85CA43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73273">
      <w:bodyDiv w:val="1"/>
      <w:marLeft w:val="0"/>
      <w:marRight w:val="0"/>
      <w:marTop w:val="0"/>
      <w:marBottom w:val="0"/>
      <w:divBdr>
        <w:top w:val="none" w:sz="0" w:space="0" w:color="auto"/>
        <w:left w:val="none" w:sz="0" w:space="0" w:color="auto"/>
        <w:bottom w:val="none" w:sz="0" w:space="0" w:color="auto"/>
        <w:right w:val="none" w:sz="0" w:space="0" w:color="auto"/>
      </w:divBdr>
      <w:divsChild>
        <w:div w:id="1583102824">
          <w:marLeft w:val="0"/>
          <w:marRight w:val="0"/>
          <w:marTop w:val="0"/>
          <w:marBottom w:val="0"/>
          <w:divBdr>
            <w:top w:val="none" w:sz="0" w:space="0" w:color="auto"/>
            <w:left w:val="none" w:sz="0" w:space="0" w:color="auto"/>
            <w:bottom w:val="none" w:sz="0" w:space="0" w:color="auto"/>
            <w:right w:val="none" w:sz="0" w:space="0" w:color="auto"/>
          </w:divBdr>
        </w:div>
        <w:div w:id="1505779353">
          <w:marLeft w:val="0"/>
          <w:marRight w:val="0"/>
          <w:marTop w:val="375"/>
          <w:marBottom w:val="300"/>
          <w:divBdr>
            <w:top w:val="none" w:sz="0" w:space="0" w:color="auto"/>
            <w:left w:val="none" w:sz="0" w:space="0" w:color="auto"/>
            <w:bottom w:val="none" w:sz="0" w:space="0" w:color="auto"/>
            <w:right w:val="none" w:sz="0" w:space="0" w:color="auto"/>
          </w:divBdr>
          <w:divsChild>
            <w:div w:id="657879481">
              <w:marLeft w:val="0"/>
              <w:marRight w:val="0"/>
              <w:marTop w:val="0"/>
              <w:marBottom w:val="0"/>
              <w:divBdr>
                <w:top w:val="none" w:sz="0" w:space="0" w:color="auto"/>
                <w:left w:val="none" w:sz="0" w:space="0" w:color="auto"/>
                <w:bottom w:val="none" w:sz="0" w:space="0" w:color="auto"/>
                <w:right w:val="none" w:sz="0" w:space="0" w:color="auto"/>
              </w:divBdr>
              <w:divsChild>
                <w:div w:id="289870136">
                  <w:marLeft w:val="0"/>
                  <w:marRight w:val="0"/>
                  <w:marTop w:val="0"/>
                  <w:marBottom w:val="0"/>
                  <w:divBdr>
                    <w:top w:val="none" w:sz="0" w:space="0" w:color="auto"/>
                    <w:left w:val="none" w:sz="0" w:space="0" w:color="auto"/>
                    <w:bottom w:val="none" w:sz="0" w:space="0" w:color="auto"/>
                    <w:right w:val="none" w:sz="0" w:space="0" w:color="auto"/>
                  </w:divBdr>
                </w:div>
              </w:divsChild>
            </w:div>
            <w:div w:id="1991710432">
              <w:marLeft w:val="0"/>
              <w:marRight w:val="0"/>
              <w:marTop w:val="0"/>
              <w:marBottom w:val="0"/>
              <w:divBdr>
                <w:top w:val="none" w:sz="0" w:space="0" w:color="auto"/>
                <w:left w:val="none" w:sz="0" w:space="0" w:color="auto"/>
                <w:bottom w:val="none" w:sz="0" w:space="0" w:color="auto"/>
                <w:right w:val="none" w:sz="0" w:space="0" w:color="auto"/>
              </w:divBdr>
              <w:divsChild>
                <w:div w:id="2102295297">
                  <w:marLeft w:val="0"/>
                  <w:marRight w:val="0"/>
                  <w:marTop w:val="0"/>
                  <w:marBottom w:val="0"/>
                  <w:divBdr>
                    <w:top w:val="none" w:sz="0" w:space="0" w:color="auto"/>
                    <w:left w:val="none" w:sz="0" w:space="0" w:color="auto"/>
                    <w:bottom w:val="none" w:sz="0" w:space="0" w:color="auto"/>
                    <w:right w:val="none" w:sz="0" w:space="0" w:color="auto"/>
                  </w:divBdr>
                </w:div>
              </w:divsChild>
            </w:div>
            <w:div w:id="2097283342">
              <w:marLeft w:val="0"/>
              <w:marRight w:val="0"/>
              <w:marTop w:val="0"/>
              <w:marBottom w:val="0"/>
              <w:divBdr>
                <w:top w:val="none" w:sz="0" w:space="0" w:color="auto"/>
                <w:left w:val="none" w:sz="0" w:space="0" w:color="auto"/>
                <w:bottom w:val="none" w:sz="0" w:space="0" w:color="auto"/>
                <w:right w:val="none" w:sz="0" w:space="0" w:color="auto"/>
              </w:divBdr>
              <w:divsChild>
                <w:div w:id="301692446">
                  <w:marLeft w:val="0"/>
                  <w:marRight w:val="0"/>
                  <w:marTop w:val="0"/>
                  <w:marBottom w:val="0"/>
                  <w:divBdr>
                    <w:top w:val="none" w:sz="0" w:space="0" w:color="auto"/>
                    <w:left w:val="none" w:sz="0" w:space="0" w:color="auto"/>
                    <w:bottom w:val="none" w:sz="0" w:space="0" w:color="auto"/>
                    <w:right w:val="none" w:sz="0" w:space="0" w:color="auto"/>
                  </w:divBdr>
                </w:div>
              </w:divsChild>
            </w:div>
            <w:div w:id="2002005885">
              <w:marLeft w:val="0"/>
              <w:marRight w:val="0"/>
              <w:marTop w:val="0"/>
              <w:marBottom w:val="0"/>
              <w:divBdr>
                <w:top w:val="none" w:sz="0" w:space="0" w:color="auto"/>
                <w:left w:val="none" w:sz="0" w:space="0" w:color="auto"/>
                <w:bottom w:val="none" w:sz="0" w:space="0" w:color="auto"/>
                <w:right w:val="none" w:sz="0" w:space="0" w:color="auto"/>
              </w:divBdr>
              <w:divsChild>
                <w:div w:id="1808930660">
                  <w:marLeft w:val="0"/>
                  <w:marRight w:val="0"/>
                  <w:marTop w:val="0"/>
                  <w:marBottom w:val="0"/>
                  <w:divBdr>
                    <w:top w:val="none" w:sz="0" w:space="0" w:color="auto"/>
                    <w:left w:val="none" w:sz="0" w:space="0" w:color="auto"/>
                    <w:bottom w:val="none" w:sz="0" w:space="0" w:color="auto"/>
                    <w:right w:val="none" w:sz="0" w:space="0" w:color="auto"/>
                  </w:divBdr>
                </w:div>
              </w:divsChild>
            </w:div>
            <w:div w:id="1311012091">
              <w:marLeft w:val="0"/>
              <w:marRight w:val="0"/>
              <w:marTop w:val="0"/>
              <w:marBottom w:val="0"/>
              <w:divBdr>
                <w:top w:val="none" w:sz="0" w:space="0" w:color="auto"/>
                <w:left w:val="none" w:sz="0" w:space="0" w:color="auto"/>
                <w:bottom w:val="none" w:sz="0" w:space="0" w:color="auto"/>
                <w:right w:val="none" w:sz="0" w:space="0" w:color="auto"/>
              </w:divBdr>
              <w:divsChild>
                <w:div w:id="1779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2614</Words>
  <Characters>14120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Rolao Silva</dc:creator>
  <cp:keywords/>
  <dc:description/>
  <cp:lastModifiedBy>Willian Rolao Silva</cp:lastModifiedBy>
  <cp:revision>12</cp:revision>
  <dcterms:created xsi:type="dcterms:W3CDTF">2021-09-28T11:40:00Z</dcterms:created>
  <dcterms:modified xsi:type="dcterms:W3CDTF">2021-09-28T12:31:00Z</dcterms:modified>
</cp:coreProperties>
</file>