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16A420F5"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6B1552">
              <w:rPr>
                <w:rFonts w:ascii="Verdana" w:hAnsi="Verdana" w:cs="Arial"/>
                <w:b/>
                <w:i/>
                <w:color w:val="000000" w:themeColor="text1"/>
                <w:sz w:val="20"/>
                <w:szCs w:val="20"/>
              </w:rPr>
              <w:t xml:space="preserve"> 3ªSÉRIE</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006A3716"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22595F">
              <w:rPr>
                <w:rFonts w:ascii="Verdana" w:hAnsi="Verdana" w:cs="Arial"/>
                <w:b/>
                <w:bCs/>
                <w:i/>
                <w:iCs/>
                <w:color w:val="000000" w:themeColor="text1"/>
                <w:sz w:val="20"/>
                <w:szCs w:val="20"/>
              </w:rPr>
              <w:t>José Admilson</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3B0E95C2" w:rsidR="00093F84" w:rsidRPr="0086497B" w:rsidRDefault="00BC2910"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22595F">
              <w:rPr>
                <w:rFonts w:ascii="Verdana" w:hAnsi="Verdana" w:cs="Arial"/>
                <w:b/>
                <w:bCs/>
                <w:i/>
                <w:iCs/>
                <w:color w:val="000000" w:themeColor="text1"/>
                <w:sz w:val="20"/>
                <w:szCs w:val="20"/>
              </w:rPr>
              <w:t xml:space="preserve"> Bimestral de História</w:t>
            </w:r>
            <w:r w:rsidR="007D07B0" w:rsidRPr="00965A01">
              <w:rPr>
                <w:rFonts w:ascii="Verdana" w:hAnsi="Verdana" w:cs="Arial"/>
                <w:b/>
                <w:bCs/>
                <w:i/>
                <w:iCs/>
                <w:color w:val="000000" w:themeColor="text1"/>
                <w:sz w:val="20"/>
                <w:szCs w:val="20"/>
              </w:rPr>
              <w:t xml:space="preserve"> </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Default="00D62933" w:rsidP="00D62933">
      <w:pPr>
        <w:rPr>
          <w:rFonts w:ascii="Verdana" w:hAnsi="Verdana"/>
          <w:sz w:val="16"/>
          <w:szCs w:val="16"/>
        </w:rPr>
      </w:pPr>
    </w:p>
    <w:p w14:paraId="1E487394" w14:textId="51EFA1A4" w:rsidR="00507412" w:rsidRDefault="00507412" w:rsidP="00507412">
      <w:pPr>
        <w:ind w:left="-1077"/>
        <w:rPr>
          <w:rFonts w:ascii="Verdana" w:hAnsi="Verdana" w:cs="Arial"/>
          <w:bCs/>
          <w:sz w:val="20"/>
          <w:szCs w:val="20"/>
        </w:rPr>
      </w:pPr>
      <w:r>
        <w:rPr>
          <w:noProof/>
          <w:lang w:eastAsia="pt-BR"/>
        </w:rPr>
        <w:drawing>
          <wp:anchor distT="0" distB="0" distL="114300" distR="114300" simplePos="0" relativeHeight="251659264" behindDoc="0" locked="0" layoutInCell="1" allowOverlap="1" wp14:anchorId="68B9D860" wp14:editId="1690F40F">
            <wp:simplePos x="0" y="0"/>
            <wp:positionH relativeFrom="column">
              <wp:posOffset>-680085</wp:posOffset>
            </wp:positionH>
            <wp:positionV relativeFrom="paragraph">
              <wp:posOffset>3810</wp:posOffset>
            </wp:positionV>
            <wp:extent cx="2221640" cy="1552575"/>
            <wp:effectExtent l="0" t="0" r="7620" b="0"/>
            <wp:wrapSquare wrapText="bothSides"/>
            <wp:docPr id="1" name="Imagem 1" descr="Reflexão Religiosa – A Reforma Protestante - Associação Evangélica  Benefic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lexão Religiosa – A Reforma Protestante - Associação Evangélica  Benefic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164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22595F">
        <w:rPr>
          <w:rFonts w:ascii="Verdana" w:hAnsi="Verdana" w:cs="Arial"/>
          <w:b/>
          <w:bCs/>
          <w:sz w:val="20"/>
          <w:szCs w:val="20"/>
        </w:rPr>
        <w:t>1</w:t>
      </w:r>
      <w:r w:rsidR="0022595F" w:rsidRPr="00507412">
        <w:rPr>
          <w:rFonts w:ascii="Verdana" w:hAnsi="Verdana" w:cs="Arial"/>
          <w:bCs/>
          <w:sz w:val="20"/>
          <w:szCs w:val="20"/>
        </w:rPr>
        <w:t>-</w:t>
      </w:r>
      <w:r w:rsidRPr="00507412">
        <w:rPr>
          <w:rFonts w:ascii="Verdana" w:hAnsi="Verdana" w:cs="Arial"/>
          <w:bCs/>
          <w:sz w:val="20"/>
          <w:szCs w:val="20"/>
        </w:rPr>
        <w:t xml:space="preserve"> A Reforma Protestante foi a grande transformação religiosa da época moderna, pois rompeu a unidade do Cristianismo no Ocidente. No dia 31 de outubro de 1517, Martinho Lutero fixou na porta da igreja do Castelo as 95 teses que criticavam certas práticas da Igreja Católica.</w:t>
      </w:r>
    </w:p>
    <w:p w14:paraId="03F2CFAB" w14:textId="6808C23A" w:rsidR="00507412" w:rsidRPr="00507412" w:rsidRDefault="00507412" w:rsidP="00507412">
      <w:pPr>
        <w:spacing w:after="0" w:line="240" w:lineRule="auto"/>
        <w:ind w:left="-1077"/>
        <w:rPr>
          <w:rFonts w:ascii="Verdana" w:hAnsi="Verdana" w:cs="Arial"/>
          <w:b/>
          <w:sz w:val="20"/>
          <w:szCs w:val="20"/>
        </w:rPr>
      </w:pPr>
      <w:r w:rsidRPr="00507412">
        <w:rPr>
          <w:rFonts w:ascii="Verdana" w:hAnsi="Verdana" w:cs="Arial"/>
          <w:b/>
          <w:sz w:val="20"/>
          <w:szCs w:val="20"/>
        </w:rPr>
        <w:t>Cite todos os fatores responsáveis pela eclos</w:t>
      </w:r>
      <w:r>
        <w:rPr>
          <w:rFonts w:ascii="Verdana" w:hAnsi="Verdana" w:cs="Arial"/>
          <w:b/>
          <w:sz w:val="20"/>
          <w:szCs w:val="20"/>
        </w:rPr>
        <w:t>ão da Reforma Protestante e como a Igreja Católica reagiu a esse movimento de ruptura?</w:t>
      </w:r>
      <w:r w:rsidR="00E61125">
        <w:rPr>
          <w:rFonts w:ascii="Verdana" w:hAnsi="Verdana" w:cs="Arial"/>
          <w:b/>
          <w:sz w:val="20"/>
          <w:szCs w:val="20"/>
        </w:rPr>
        <w:t xml:space="preserve">  1.0</w:t>
      </w:r>
    </w:p>
    <w:p w14:paraId="5C86CA08" w14:textId="77409721" w:rsidR="0022595F" w:rsidRPr="00863965" w:rsidRDefault="0022595F" w:rsidP="00BC2910">
      <w:pPr>
        <w:spacing w:after="0" w:line="240" w:lineRule="auto"/>
        <w:ind w:left="-1077"/>
        <w:rPr>
          <w:rFonts w:ascii="Verdana" w:hAnsi="Verdana" w:cs="Arial"/>
          <w:sz w:val="20"/>
          <w:szCs w:val="20"/>
        </w:rPr>
      </w:pPr>
    </w:p>
    <w:tbl>
      <w:tblPr>
        <w:tblW w:w="1077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22595F" w:rsidRPr="00863965" w14:paraId="6812F83E" w14:textId="77777777" w:rsidTr="00E86B4E">
        <w:tc>
          <w:tcPr>
            <w:tcW w:w="10773" w:type="dxa"/>
          </w:tcPr>
          <w:p w14:paraId="3A0189DF" w14:textId="77777777" w:rsidR="0022595F" w:rsidRPr="00BC2910" w:rsidRDefault="0022595F" w:rsidP="00BC2910">
            <w:pPr>
              <w:spacing w:after="0" w:line="240" w:lineRule="auto"/>
              <w:ind w:left="-1077"/>
              <w:rPr>
                <w:rFonts w:ascii="Verdana" w:hAnsi="Verdana" w:cs="Arial"/>
                <w:b/>
                <w:bCs/>
                <w:sz w:val="32"/>
                <w:szCs w:val="32"/>
              </w:rPr>
            </w:pPr>
          </w:p>
        </w:tc>
      </w:tr>
      <w:tr w:rsidR="0022595F" w:rsidRPr="00863965" w14:paraId="7C1006BB" w14:textId="77777777" w:rsidTr="00E86B4E">
        <w:tc>
          <w:tcPr>
            <w:tcW w:w="10773" w:type="dxa"/>
          </w:tcPr>
          <w:p w14:paraId="3ACA4042" w14:textId="77777777" w:rsidR="0022595F" w:rsidRPr="00BC2910" w:rsidRDefault="0022595F" w:rsidP="00BC2910">
            <w:pPr>
              <w:spacing w:after="0" w:line="240" w:lineRule="auto"/>
              <w:ind w:left="-1077"/>
              <w:rPr>
                <w:rFonts w:ascii="Verdana" w:hAnsi="Verdana" w:cs="Arial"/>
                <w:b/>
                <w:bCs/>
                <w:sz w:val="32"/>
                <w:szCs w:val="32"/>
              </w:rPr>
            </w:pPr>
          </w:p>
        </w:tc>
      </w:tr>
      <w:tr w:rsidR="0022595F" w:rsidRPr="00863965" w14:paraId="43705C09" w14:textId="77777777" w:rsidTr="00E86B4E">
        <w:tc>
          <w:tcPr>
            <w:tcW w:w="10773" w:type="dxa"/>
          </w:tcPr>
          <w:p w14:paraId="0DDF1D36" w14:textId="77777777" w:rsidR="0022595F" w:rsidRPr="00BC2910" w:rsidRDefault="0022595F" w:rsidP="00BC2910">
            <w:pPr>
              <w:spacing w:after="0" w:line="240" w:lineRule="auto"/>
              <w:ind w:left="-1077"/>
              <w:rPr>
                <w:rFonts w:ascii="Verdana" w:hAnsi="Verdana" w:cs="Arial"/>
                <w:b/>
                <w:bCs/>
                <w:sz w:val="32"/>
                <w:szCs w:val="32"/>
              </w:rPr>
            </w:pPr>
          </w:p>
        </w:tc>
      </w:tr>
      <w:tr w:rsidR="0022595F" w:rsidRPr="00863965" w14:paraId="162C2421" w14:textId="77777777" w:rsidTr="00E86B4E">
        <w:tc>
          <w:tcPr>
            <w:tcW w:w="10773" w:type="dxa"/>
          </w:tcPr>
          <w:p w14:paraId="4887A0AF" w14:textId="77777777" w:rsidR="0022595F" w:rsidRPr="00BC2910" w:rsidRDefault="0022595F" w:rsidP="00BC2910">
            <w:pPr>
              <w:spacing w:after="0" w:line="240" w:lineRule="auto"/>
              <w:ind w:left="-1077"/>
              <w:rPr>
                <w:rFonts w:ascii="Verdana" w:hAnsi="Verdana" w:cs="Arial"/>
                <w:b/>
                <w:bCs/>
                <w:sz w:val="32"/>
                <w:szCs w:val="32"/>
              </w:rPr>
            </w:pPr>
          </w:p>
        </w:tc>
      </w:tr>
      <w:tr w:rsidR="0022595F" w:rsidRPr="00863965" w14:paraId="6E77CB67" w14:textId="77777777" w:rsidTr="00E86B4E">
        <w:tc>
          <w:tcPr>
            <w:tcW w:w="10773" w:type="dxa"/>
          </w:tcPr>
          <w:p w14:paraId="3672D590" w14:textId="77777777" w:rsidR="0022595F" w:rsidRPr="00BC2910" w:rsidRDefault="0022595F" w:rsidP="00BC2910">
            <w:pPr>
              <w:spacing w:after="0" w:line="240" w:lineRule="auto"/>
              <w:ind w:left="-1077"/>
              <w:rPr>
                <w:rFonts w:ascii="Verdana" w:hAnsi="Verdana" w:cs="Arial"/>
                <w:b/>
                <w:bCs/>
                <w:sz w:val="32"/>
                <w:szCs w:val="32"/>
              </w:rPr>
            </w:pPr>
          </w:p>
        </w:tc>
      </w:tr>
      <w:tr w:rsidR="0022595F" w:rsidRPr="00863965" w14:paraId="4D2E4EF6" w14:textId="77777777" w:rsidTr="00E86B4E">
        <w:tc>
          <w:tcPr>
            <w:tcW w:w="10773" w:type="dxa"/>
          </w:tcPr>
          <w:p w14:paraId="04C3234F" w14:textId="77777777" w:rsidR="0022595F" w:rsidRPr="00BC2910" w:rsidRDefault="0022595F" w:rsidP="00BC2910">
            <w:pPr>
              <w:spacing w:after="0" w:line="240" w:lineRule="auto"/>
              <w:ind w:left="-1077"/>
              <w:rPr>
                <w:rFonts w:ascii="Verdana" w:hAnsi="Verdana" w:cs="Arial"/>
                <w:b/>
                <w:bCs/>
                <w:sz w:val="32"/>
                <w:szCs w:val="32"/>
              </w:rPr>
            </w:pPr>
          </w:p>
        </w:tc>
      </w:tr>
    </w:tbl>
    <w:p w14:paraId="2A2A5B06" w14:textId="66C4633A" w:rsidR="00507412" w:rsidRDefault="0022595F" w:rsidP="00BC2910">
      <w:pPr>
        <w:spacing w:after="0" w:line="240" w:lineRule="auto"/>
        <w:ind w:left="-1134"/>
        <w:rPr>
          <w:rFonts w:ascii="Verdana" w:hAnsi="Verdana"/>
          <w:sz w:val="20"/>
          <w:szCs w:val="20"/>
        </w:rPr>
      </w:pPr>
      <w:r>
        <w:rPr>
          <w:rFonts w:ascii="Verdana" w:hAnsi="Verdana"/>
          <w:sz w:val="20"/>
          <w:szCs w:val="20"/>
        </w:rPr>
        <w:t xml:space="preserve">02- </w:t>
      </w:r>
      <w:r w:rsidR="00507412" w:rsidRPr="00507412">
        <w:rPr>
          <w:rFonts w:ascii="Verdana" w:hAnsi="Verdana"/>
          <w:sz w:val="20"/>
          <w:szCs w:val="20"/>
        </w:rPr>
        <w:t>Chamam-se Grandes Navegações as expedições marítimas realizadas por europeus entre os séculos XV e XVI.</w:t>
      </w:r>
      <w:r w:rsidR="00507412">
        <w:rPr>
          <w:rFonts w:ascii="Verdana" w:hAnsi="Verdana"/>
          <w:sz w:val="20"/>
          <w:szCs w:val="20"/>
        </w:rPr>
        <w:t xml:space="preserve"> </w:t>
      </w:r>
      <w:r w:rsidR="00507412" w:rsidRPr="00507412">
        <w:rPr>
          <w:rFonts w:ascii="Verdana" w:hAnsi="Verdana"/>
          <w:sz w:val="20"/>
          <w:szCs w:val="20"/>
        </w:rPr>
        <w:t>O pioneirismo português começa em 1415 com a conquista de Ceuta, uma cidade que era um importante entreposto comercial.</w:t>
      </w:r>
    </w:p>
    <w:p w14:paraId="314E5C38" w14:textId="33101BFD" w:rsidR="00507412" w:rsidRDefault="00507412" w:rsidP="00BC2910">
      <w:pPr>
        <w:spacing w:after="0" w:line="240" w:lineRule="auto"/>
        <w:ind w:left="-1134"/>
        <w:rPr>
          <w:rFonts w:ascii="Verdana" w:hAnsi="Verdana"/>
          <w:sz w:val="20"/>
          <w:szCs w:val="20"/>
        </w:rPr>
      </w:pPr>
      <w:r>
        <w:rPr>
          <w:rFonts w:ascii="Verdana" w:hAnsi="Verdana"/>
          <w:sz w:val="20"/>
          <w:szCs w:val="20"/>
        </w:rPr>
        <w:t>Quais outros fatores explicam o pioneirismo português nas Grandes Navegações?</w:t>
      </w:r>
      <w:r w:rsidR="00E61125">
        <w:rPr>
          <w:rFonts w:ascii="Verdana" w:hAnsi="Verdana"/>
          <w:sz w:val="20"/>
          <w:szCs w:val="20"/>
        </w:rPr>
        <w:t xml:space="preserve">  1.0</w:t>
      </w:r>
    </w:p>
    <w:tbl>
      <w:tblPr>
        <w:tblW w:w="1077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507412" w:rsidRPr="00BC2910" w14:paraId="173DD4DE" w14:textId="77777777" w:rsidTr="002516B1">
        <w:tc>
          <w:tcPr>
            <w:tcW w:w="10773" w:type="dxa"/>
          </w:tcPr>
          <w:p w14:paraId="2C000147" w14:textId="77777777" w:rsidR="00507412" w:rsidRPr="00BC2910" w:rsidRDefault="00507412" w:rsidP="002516B1">
            <w:pPr>
              <w:spacing w:after="0" w:line="240" w:lineRule="auto"/>
              <w:ind w:left="-1077"/>
              <w:rPr>
                <w:rFonts w:ascii="Verdana" w:hAnsi="Verdana" w:cs="Arial"/>
                <w:b/>
                <w:bCs/>
                <w:sz w:val="32"/>
                <w:szCs w:val="32"/>
              </w:rPr>
            </w:pPr>
          </w:p>
        </w:tc>
      </w:tr>
      <w:tr w:rsidR="00507412" w:rsidRPr="00BC2910" w14:paraId="5F3832A3" w14:textId="77777777" w:rsidTr="002516B1">
        <w:tc>
          <w:tcPr>
            <w:tcW w:w="10773" w:type="dxa"/>
          </w:tcPr>
          <w:p w14:paraId="3A1BFFFC" w14:textId="77777777" w:rsidR="00507412" w:rsidRPr="00BC2910" w:rsidRDefault="00507412" w:rsidP="002516B1">
            <w:pPr>
              <w:spacing w:after="0" w:line="240" w:lineRule="auto"/>
              <w:ind w:left="-1077"/>
              <w:rPr>
                <w:rFonts w:ascii="Verdana" w:hAnsi="Verdana" w:cs="Arial"/>
                <w:b/>
                <w:bCs/>
                <w:sz w:val="32"/>
                <w:szCs w:val="32"/>
              </w:rPr>
            </w:pPr>
          </w:p>
        </w:tc>
      </w:tr>
      <w:tr w:rsidR="00507412" w:rsidRPr="00BC2910" w14:paraId="0DEADABC" w14:textId="77777777" w:rsidTr="002516B1">
        <w:tc>
          <w:tcPr>
            <w:tcW w:w="10773" w:type="dxa"/>
          </w:tcPr>
          <w:p w14:paraId="09FB6F56" w14:textId="77777777" w:rsidR="00507412" w:rsidRPr="00BC2910" w:rsidRDefault="00507412" w:rsidP="002516B1">
            <w:pPr>
              <w:spacing w:after="0" w:line="240" w:lineRule="auto"/>
              <w:ind w:left="-1077"/>
              <w:rPr>
                <w:rFonts w:ascii="Verdana" w:hAnsi="Verdana" w:cs="Arial"/>
                <w:b/>
                <w:bCs/>
                <w:sz w:val="32"/>
                <w:szCs w:val="32"/>
              </w:rPr>
            </w:pPr>
          </w:p>
        </w:tc>
      </w:tr>
      <w:tr w:rsidR="00507412" w:rsidRPr="00BC2910" w14:paraId="03182C37" w14:textId="77777777" w:rsidTr="002516B1">
        <w:tc>
          <w:tcPr>
            <w:tcW w:w="10773" w:type="dxa"/>
          </w:tcPr>
          <w:p w14:paraId="05D62362" w14:textId="77777777" w:rsidR="00507412" w:rsidRPr="00BC2910" w:rsidRDefault="00507412" w:rsidP="002516B1">
            <w:pPr>
              <w:spacing w:after="0" w:line="240" w:lineRule="auto"/>
              <w:ind w:left="-1077"/>
              <w:rPr>
                <w:rFonts w:ascii="Verdana" w:hAnsi="Verdana" w:cs="Arial"/>
                <w:b/>
                <w:bCs/>
                <w:sz w:val="32"/>
                <w:szCs w:val="32"/>
              </w:rPr>
            </w:pPr>
          </w:p>
        </w:tc>
      </w:tr>
    </w:tbl>
    <w:p w14:paraId="006E8C10" w14:textId="0C0E887D" w:rsidR="00507412" w:rsidRDefault="00507412" w:rsidP="00BC2910">
      <w:pPr>
        <w:spacing w:after="0" w:line="240" w:lineRule="auto"/>
        <w:ind w:left="-1134"/>
        <w:rPr>
          <w:rFonts w:ascii="Verdana" w:hAnsi="Verdana"/>
          <w:sz w:val="20"/>
          <w:szCs w:val="20"/>
        </w:rPr>
      </w:pPr>
      <w:r>
        <w:rPr>
          <w:rFonts w:ascii="Verdana" w:hAnsi="Verdana"/>
          <w:sz w:val="20"/>
          <w:szCs w:val="20"/>
        </w:rPr>
        <w:t xml:space="preserve">03- </w:t>
      </w:r>
      <w:r w:rsidRPr="00507412">
        <w:rPr>
          <w:rFonts w:ascii="Verdana" w:hAnsi="Verdana"/>
          <w:sz w:val="20"/>
          <w:szCs w:val="20"/>
        </w:rPr>
        <w:t>As </w:t>
      </w:r>
      <w:r w:rsidRPr="00507412">
        <w:rPr>
          <w:rFonts w:ascii="Verdana" w:hAnsi="Verdana"/>
          <w:b/>
          <w:bCs/>
          <w:sz w:val="20"/>
          <w:szCs w:val="20"/>
        </w:rPr>
        <w:t>Cruzadas</w:t>
      </w:r>
      <w:r w:rsidRPr="00507412">
        <w:rPr>
          <w:rFonts w:ascii="Verdana" w:hAnsi="Verdana"/>
          <w:sz w:val="20"/>
          <w:szCs w:val="20"/>
        </w:rPr>
        <w:t> foram expedições religiosas e militares, ocorridas entre os séculos XI e XIII</w:t>
      </w:r>
      <w:r w:rsidR="007E7308">
        <w:rPr>
          <w:rFonts w:ascii="Verdana" w:hAnsi="Verdana"/>
          <w:sz w:val="20"/>
          <w:szCs w:val="20"/>
        </w:rPr>
        <w:t>. Além do objetivo de reconquistar a Terra Santa, quais outros objetivos estavam envolvidos?</w:t>
      </w:r>
      <w:r w:rsidR="00E61125">
        <w:rPr>
          <w:rFonts w:ascii="Verdana" w:hAnsi="Verdana"/>
          <w:sz w:val="20"/>
          <w:szCs w:val="20"/>
        </w:rPr>
        <w:t xml:space="preserve"> 1.0</w:t>
      </w:r>
    </w:p>
    <w:tbl>
      <w:tblPr>
        <w:tblW w:w="1077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7E7308" w:rsidRPr="00BC2910" w14:paraId="51CF10B9" w14:textId="77777777" w:rsidTr="002516B1">
        <w:tc>
          <w:tcPr>
            <w:tcW w:w="10773" w:type="dxa"/>
          </w:tcPr>
          <w:p w14:paraId="5B9081C4" w14:textId="77777777" w:rsidR="007E7308" w:rsidRPr="00BC2910" w:rsidRDefault="007E7308" w:rsidP="002516B1">
            <w:pPr>
              <w:spacing w:after="0" w:line="240" w:lineRule="auto"/>
              <w:ind w:left="-1077"/>
              <w:rPr>
                <w:rFonts w:ascii="Verdana" w:hAnsi="Verdana" w:cs="Arial"/>
                <w:b/>
                <w:bCs/>
                <w:sz w:val="32"/>
                <w:szCs w:val="32"/>
              </w:rPr>
            </w:pPr>
          </w:p>
        </w:tc>
      </w:tr>
      <w:tr w:rsidR="007E7308" w:rsidRPr="00BC2910" w14:paraId="08609C47" w14:textId="77777777" w:rsidTr="002516B1">
        <w:tc>
          <w:tcPr>
            <w:tcW w:w="10773" w:type="dxa"/>
          </w:tcPr>
          <w:p w14:paraId="0FC15EDA" w14:textId="77777777" w:rsidR="007E7308" w:rsidRPr="00BC2910" w:rsidRDefault="007E7308" w:rsidP="002516B1">
            <w:pPr>
              <w:spacing w:after="0" w:line="240" w:lineRule="auto"/>
              <w:ind w:left="-1077"/>
              <w:rPr>
                <w:rFonts w:ascii="Verdana" w:hAnsi="Verdana" w:cs="Arial"/>
                <w:b/>
                <w:bCs/>
                <w:sz w:val="32"/>
                <w:szCs w:val="32"/>
              </w:rPr>
            </w:pPr>
          </w:p>
        </w:tc>
      </w:tr>
      <w:tr w:rsidR="007E7308" w:rsidRPr="00BC2910" w14:paraId="3487FF7B" w14:textId="77777777" w:rsidTr="002516B1">
        <w:tc>
          <w:tcPr>
            <w:tcW w:w="10773" w:type="dxa"/>
          </w:tcPr>
          <w:p w14:paraId="7D58036A" w14:textId="77777777" w:rsidR="007E7308" w:rsidRPr="00BC2910" w:rsidRDefault="007E7308" w:rsidP="002516B1">
            <w:pPr>
              <w:spacing w:after="0" w:line="240" w:lineRule="auto"/>
              <w:ind w:left="-1077"/>
              <w:rPr>
                <w:rFonts w:ascii="Verdana" w:hAnsi="Verdana" w:cs="Arial"/>
                <w:b/>
                <w:bCs/>
                <w:sz w:val="32"/>
                <w:szCs w:val="32"/>
              </w:rPr>
            </w:pPr>
          </w:p>
        </w:tc>
      </w:tr>
    </w:tbl>
    <w:p w14:paraId="528D33A1" w14:textId="77777777" w:rsidR="007E7308" w:rsidRDefault="007E7308" w:rsidP="00BC2910">
      <w:pPr>
        <w:spacing w:after="0" w:line="240" w:lineRule="auto"/>
        <w:ind w:left="-1134"/>
        <w:rPr>
          <w:rFonts w:ascii="Verdana" w:hAnsi="Verdana"/>
          <w:sz w:val="20"/>
          <w:szCs w:val="20"/>
        </w:rPr>
      </w:pPr>
    </w:p>
    <w:p w14:paraId="3CCC3DB5" w14:textId="77777777" w:rsidR="00507412" w:rsidRDefault="00507412" w:rsidP="00BC2910">
      <w:pPr>
        <w:spacing w:after="0" w:line="240" w:lineRule="auto"/>
        <w:ind w:left="-1134"/>
        <w:rPr>
          <w:rFonts w:ascii="Verdana" w:hAnsi="Verdana"/>
          <w:sz w:val="20"/>
          <w:szCs w:val="20"/>
        </w:rPr>
      </w:pPr>
    </w:p>
    <w:p w14:paraId="5B840481" w14:textId="77777777" w:rsidR="001F1E43" w:rsidRDefault="007E7308" w:rsidP="001F1E43">
      <w:pPr>
        <w:spacing w:after="0" w:line="240" w:lineRule="auto"/>
        <w:ind w:left="-1134"/>
        <w:rPr>
          <w:rFonts w:ascii="Verdana" w:hAnsi="Verdana"/>
          <w:sz w:val="20"/>
          <w:szCs w:val="20"/>
        </w:rPr>
      </w:pPr>
      <w:r>
        <w:rPr>
          <w:rFonts w:ascii="Verdana" w:hAnsi="Verdana"/>
          <w:sz w:val="20"/>
          <w:szCs w:val="20"/>
        </w:rPr>
        <w:t>04</w:t>
      </w:r>
      <w:r w:rsidR="001F1E43">
        <w:rPr>
          <w:rFonts w:ascii="Verdana" w:hAnsi="Verdana"/>
          <w:sz w:val="20"/>
          <w:szCs w:val="20"/>
        </w:rPr>
        <w:t xml:space="preserve">- </w:t>
      </w:r>
      <w:r w:rsidR="001F1E43" w:rsidRPr="001F1E43">
        <w:rPr>
          <w:rFonts w:ascii="Verdana" w:hAnsi="Verdana"/>
          <w:sz w:val="20"/>
          <w:szCs w:val="20"/>
        </w:rPr>
        <w:t xml:space="preserve">ASSINALE (V) VERDADEIRO OU (F) FALSO SOBRE O PERÍODO DO RENASCIMENTO: </w:t>
      </w:r>
    </w:p>
    <w:p w14:paraId="0A7E429C" w14:textId="77777777" w:rsidR="001F1E43" w:rsidRDefault="001F1E43" w:rsidP="001F1E43">
      <w:pPr>
        <w:spacing w:after="0" w:line="240" w:lineRule="auto"/>
        <w:ind w:left="-1134"/>
        <w:rPr>
          <w:rFonts w:ascii="Verdana" w:hAnsi="Verdana"/>
          <w:sz w:val="20"/>
          <w:szCs w:val="20"/>
        </w:rPr>
      </w:pPr>
      <w:r w:rsidRPr="001F1E43">
        <w:rPr>
          <w:rFonts w:ascii="Verdana" w:hAnsi="Verdana"/>
          <w:sz w:val="20"/>
          <w:szCs w:val="20"/>
        </w:rPr>
        <w:t xml:space="preserve">A. </w:t>
      </w:r>
      <w:proofErr w:type="gramStart"/>
      <w:r w:rsidRPr="001F1E43">
        <w:rPr>
          <w:rFonts w:ascii="Verdana" w:hAnsi="Verdana"/>
          <w:sz w:val="20"/>
          <w:szCs w:val="20"/>
        </w:rPr>
        <w:t>(  </w:t>
      </w:r>
      <w:proofErr w:type="gramEnd"/>
      <w:r w:rsidRPr="001F1E43">
        <w:rPr>
          <w:rFonts w:ascii="Verdana" w:hAnsi="Verdana"/>
          <w:sz w:val="20"/>
          <w:szCs w:val="20"/>
        </w:rPr>
        <w:t xml:space="preserve">   ) O Renascimento Comercial e também o Renascimento Urbano, tiveram a sua origem no final do período denominado como Idade Moderna, também conhecido como o período da Baixa Idade Média; </w:t>
      </w:r>
    </w:p>
    <w:p w14:paraId="03B6DCD8" w14:textId="77777777" w:rsidR="001F1E43" w:rsidRDefault="001F1E43" w:rsidP="001F1E43">
      <w:pPr>
        <w:spacing w:after="0" w:line="240" w:lineRule="auto"/>
        <w:ind w:left="-1134"/>
        <w:rPr>
          <w:rFonts w:ascii="Verdana" w:hAnsi="Verdana"/>
          <w:sz w:val="20"/>
          <w:szCs w:val="20"/>
        </w:rPr>
      </w:pPr>
      <w:r w:rsidRPr="001F1E43">
        <w:rPr>
          <w:rFonts w:ascii="Verdana" w:hAnsi="Verdana"/>
          <w:sz w:val="20"/>
          <w:szCs w:val="20"/>
        </w:rPr>
        <w:t xml:space="preserve">B. </w:t>
      </w:r>
      <w:proofErr w:type="gramStart"/>
      <w:r w:rsidRPr="001F1E43">
        <w:rPr>
          <w:rFonts w:ascii="Verdana" w:hAnsi="Verdana"/>
          <w:sz w:val="20"/>
          <w:szCs w:val="20"/>
        </w:rPr>
        <w:t>(  </w:t>
      </w:r>
      <w:proofErr w:type="gramEnd"/>
      <w:r w:rsidRPr="001F1E43">
        <w:rPr>
          <w:rFonts w:ascii="Verdana" w:hAnsi="Verdana"/>
          <w:sz w:val="20"/>
          <w:szCs w:val="20"/>
        </w:rPr>
        <w:t xml:space="preserve">    ) Com o surgimento do Burgos, a população dos feudos vão buscando novas oportunidades nestas cidades medievais, com isso ocorreu uma ampliação do comércio local e os Burgos foram se tornando grandes locais de comércio; </w:t>
      </w:r>
    </w:p>
    <w:p w14:paraId="38D30D12" w14:textId="77777777" w:rsidR="001F1E43" w:rsidRDefault="001F1E43" w:rsidP="001F1E43">
      <w:pPr>
        <w:spacing w:after="0" w:line="240" w:lineRule="auto"/>
        <w:ind w:left="-1134"/>
        <w:rPr>
          <w:rFonts w:ascii="Verdana" w:hAnsi="Verdana"/>
          <w:sz w:val="20"/>
          <w:szCs w:val="20"/>
        </w:rPr>
      </w:pPr>
      <w:r w:rsidRPr="001F1E43">
        <w:rPr>
          <w:rFonts w:ascii="Verdana" w:hAnsi="Verdana"/>
          <w:sz w:val="20"/>
          <w:szCs w:val="20"/>
        </w:rPr>
        <w:t xml:space="preserve">C. </w:t>
      </w:r>
      <w:proofErr w:type="gramStart"/>
      <w:r w:rsidRPr="001F1E43">
        <w:rPr>
          <w:rFonts w:ascii="Verdana" w:hAnsi="Verdana"/>
          <w:sz w:val="20"/>
          <w:szCs w:val="20"/>
        </w:rPr>
        <w:t>(  </w:t>
      </w:r>
      <w:proofErr w:type="gramEnd"/>
      <w:r w:rsidRPr="001F1E43">
        <w:rPr>
          <w:rFonts w:ascii="Verdana" w:hAnsi="Verdana"/>
          <w:sz w:val="20"/>
          <w:szCs w:val="20"/>
        </w:rPr>
        <w:t xml:space="preserve">    ) É importante ressaltar que estas cidades medievais surgiram e se desenvolveram sem o mínimo de infraestrutura ou de higiene, não havendo, saneamento básico, rede de esgoto, água encanada, coleta de lixo ou qualquer coisa que garantisse o mínimo de qualidade de vida; </w:t>
      </w:r>
    </w:p>
    <w:p w14:paraId="63EC6DF3" w14:textId="13A94621" w:rsidR="0022595F" w:rsidRPr="0022595F" w:rsidRDefault="001F1E43" w:rsidP="001F1E43">
      <w:pPr>
        <w:spacing w:after="0" w:line="240" w:lineRule="auto"/>
        <w:ind w:left="-1134"/>
        <w:rPr>
          <w:rFonts w:ascii="Verdana" w:hAnsi="Verdana"/>
          <w:sz w:val="20"/>
          <w:szCs w:val="20"/>
        </w:rPr>
      </w:pPr>
      <w:r w:rsidRPr="001F1E43">
        <w:rPr>
          <w:rFonts w:ascii="Verdana" w:hAnsi="Verdana"/>
          <w:sz w:val="20"/>
          <w:szCs w:val="20"/>
        </w:rPr>
        <w:t xml:space="preserve">D. </w:t>
      </w:r>
      <w:proofErr w:type="gramStart"/>
      <w:r w:rsidRPr="001F1E43">
        <w:rPr>
          <w:rFonts w:ascii="Verdana" w:hAnsi="Verdana"/>
          <w:sz w:val="20"/>
          <w:szCs w:val="20"/>
        </w:rPr>
        <w:t>(  </w:t>
      </w:r>
      <w:proofErr w:type="gramEnd"/>
      <w:r w:rsidRPr="001F1E43">
        <w:rPr>
          <w:rFonts w:ascii="Verdana" w:hAnsi="Verdana"/>
          <w:sz w:val="20"/>
          <w:szCs w:val="20"/>
        </w:rPr>
        <w:t>    ) O Renascimento Comercial e o Renascimento Urbano foram o início de um grande processo que levaria toda a Europa a centralização do poder, nas mãos dos senhores feudais, com a formação das Monarquias Absolutistas.</w:t>
      </w:r>
      <w:r w:rsidRPr="001F1E43">
        <w:rPr>
          <w:rFonts w:ascii="Verdana" w:hAnsi="Verdana"/>
          <w:sz w:val="20"/>
          <w:szCs w:val="20"/>
        </w:rPr>
        <w:drawing>
          <wp:inline distT="0" distB="0" distL="0" distR="0" wp14:anchorId="47812FBD" wp14:editId="4EDB69DE">
            <wp:extent cx="9525" cy="9525"/>
            <wp:effectExtent l="0" t="0" r="0" b="0"/>
            <wp:docPr id="3" name="Imagem 3" descr="meuip.co">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uip.co">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21098F8" w14:textId="77777777" w:rsidR="00BC2910" w:rsidRDefault="00BC2910" w:rsidP="00BC2910">
      <w:pPr>
        <w:spacing w:after="0" w:line="240" w:lineRule="auto"/>
        <w:ind w:left="-1134"/>
        <w:rPr>
          <w:rFonts w:ascii="Verdana" w:hAnsi="Verdana"/>
          <w:sz w:val="20"/>
          <w:szCs w:val="20"/>
        </w:rPr>
      </w:pPr>
    </w:p>
    <w:p w14:paraId="0138C25F" w14:textId="4C22430F" w:rsidR="0022595F" w:rsidRPr="0022595F" w:rsidRDefault="00E61125" w:rsidP="00BC2910">
      <w:pPr>
        <w:spacing w:after="0" w:line="240" w:lineRule="auto"/>
        <w:ind w:left="-1134"/>
        <w:rPr>
          <w:rFonts w:ascii="Verdana" w:hAnsi="Verdana"/>
          <w:bCs/>
          <w:iCs/>
          <w:sz w:val="20"/>
          <w:szCs w:val="20"/>
        </w:rPr>
      </w:pPr>
      <w:r>
        <w:rPr>
          <w:rFonts w:ascii="Verdana" w:hAnsi="Verdana"/>
          <w:sz w:val="20"/>
          <w:szCs w:val="20"/>
        </w:rPr>
        <w:t>05</w:t>
      </w:r>
      <w:r w:rsidR="0022595F">
        <w:rPr>
          <w:rFonts w:ascii="Verdana" w:hAnsi="Verdana"/>
          <w:sz w:val="20"/>
          <w:szCs w:val="20"/>
        </w:rPr>
        <w:t xml:space="preserve">- </w:t>
      </w:r>
      <w:r w:rsidR="0022595F" w:rsidRPr="0022595F">
        <w:rPr>
          <w:rFonts w:ascii="Verdana" w:hAnsi="Verdana"/>
          <w:bCs/>
          <w:iCs/>
          <w:sz w:val="20"/>
          <w:szCs w:val="20"/>
        </w:rPr>
        <w:t xml:space="preserve">Em 3200 a.C., </w:t>
      </w:r>
      <w:proofErr w:type="spellStart"/>
      <w:r w:rsidR="0022595F" w:rsidRPr="0022595F">
        <w:rPr>
          <w:rFonts w:ascii="Verdana" w:hAnsi="Verdana"/>
          <w:bCs/>
          <w:iCs/>
          <w:sz w:val="20"/>
          <w:szCs w:val="20"/>
        </w:rPr>
        <w:t>Menés</w:t>
      </w:r>
      <w:proofErr w:type="spellEnd"/>
      <w:r w:rsidR="0022595F" w:rsidRPr="0022595F">
        <w:rPr>
          <w:rFonts w:ascii="Verdana" w:hAnsi="Verdana"/>
          <w:bCs/>
          <w:iCs/>
          <w:sz w:val="20"/>
          <w:szCs w:val="20"/>
        </w:rPr>
        <w:t xml:space="preserve"> ficou conhecido por ser o primeiro Faraó do Egito Antigo. Durante os seus reinados, os faraós possuíam bastante poder político e econômico. Diante disso, marque a alternativa correta sobre o que foi a Teocracia na civilização egípcia.  0.25</w:t>
      </w:r>
    </w:p>
    <w:p w14:paraId="79856C62" w14:textId="77777777" w:rsidR="0022595F" w:rsidRPr="0022595F" w:rsidRDefault="0022595F" w:rsidP="00BC2910">
      <w:pPr>
        <w:spacing w:after="0" w:line="240" w:lineRule="auto"/>
        <w:ind w:left="-1134"/>
        <w:rPr>
          <w:rFonts w:ascii="Verdana" w:hAnsi="Verdana"/>
          <w:bCs/>
          <w:iCs/>
          <w:sz w:val="20"/>
          <w:szCs w:val="20"/>
        </w:rPr>
      </w:pPr>
      <w:r w:rsidRPr="0022595F">
        <w:rPr>
          <w:rFonts w:ascii="Verdana" w:hAnsi="Verdana"/>
          <w:bCs/>
          <w:iCs/>
          <w:sz w:val="20"/>
          <w:szCs w:val="20"/>
        </w:rPr>
        <w:t>a) Os Faraós tinham autonomia política e econômica na civilização egípcia, mas, em relação à religião, eles não demonstravam tanta autoridade, pois os deuses eram considerados os mais poderosos pelos indivíduos egípcios.</w:t>
      </w:r>
    </w:p>
    <w:p w14:paraId="0E9BDC73" w14:textId="77777777" w:rsidR="0022595F" w:rsidRPr="0022595F" w:rsidRDefault="0022595F" w:rsidP="00BC2910">
      <w:pPr>
        <w:spacing w:after="0" w:line="240" w:lineRule="auto"/>
        <w:ind w:left="-1134"/>
        <w:rPr>
          <w:rFonts w:ascii="Verdana" w:hAnsi="Verdana"/>
          <w:bCs/>
          <w:iCs/>
          <w:sz w:val="20"/>
          <w:szCs w:val="20"/>
        </w:rPr>
      </w:pPr>
      <w:r w:rsidRPr="0022595F">
        <w:rPr>
          <w:rFonts w:ascii="Verdana" w:hAnsi="Verdana"/>
          <w:bCs/>
          <w:iCs/>
          <w:sz w:val="20"/>
          <w:szCs w:val="20"/>
        </w:rPr>
        <w:t>b) Teocracia foi uma forma de governo no Egito Antigo em que os Faraós promoveram uma aliança entre religião e política, uma vez que eles eram adorados como deuses e respeitados como rei.</w:t>
      </w:r>
    </w:p>
    <w:p w14:paraId="0C64D590" w14:textId="77777777" w:rsidR="0022595F" w:rsidRPr="0022595F" w:rsidRDefault="0022595F" w:rsidP="00BC2910">
      <w:pPr>
        <w:spacing w:after="0" w:line="240" w:lineRule="auto"/>
        <w:ind w:left="-1134"/>
        <w:rPr>
          <w:rFonts w:ascii="Verdana" w:hAnsi="Verdana"/>
          <w:bCs/>
          <w:iCs/>
          <w:sz w:val="20"/>
          <w:szCs w:val="20"/>
        </w:rPr>
      </w:pPr>
      <w:proofErr w:type="gramStart"/>
      <w:r w:rsidRPr="0022595F">
        <w:rPr>
          <w:rFonts w:ascii="Verdana" w:hAnsi="Verdana"/>
          <w:bCs/>
          <w:iCs/>
          <w:sz w:val="20"/>
          <w:szCs w:val="20"/>
        </w:rPr>
        <w:t>c) Um</w:t>
      </w:r>
      <w:proofErr w:type="gramEnd"/>
      <w:r w:rsidRPr="0022595F">
        <w:rPr>
          <w:rFonts w:ascii="Verdana" w:hAnsi="Verdana"/>
          <w:bCs/>
          <w:iCs/>
          <w:sz w:val="20"/>
          <w:szCs w:val="20"/>
        </w:rPr>
        <w:t xml:space="preserve"> governo teocrático era simplesmente aquele em que os indivíduos eram governados por um Faraó que, apesar do grande poder político e eco</w:t>
      </w:r>
    </w:p>
    <w:p w14:paraId="1361A81E" w14:textId="77777777" w:rsidR="0022595F" w:rsidRPr="0022595F" w:rsidRDefault="0022595F" w:rsidP="00BC2910">
      <w:pPr>
        <w:spacing w:after="0" w:line="240" w:lineRule="auto"/>
        <w:ind w:left="-1134"/>
        <w:rPr>
          <w:rFonts w:ascii="Verdana" w:hAnsi="Verdana"/>
          <w:bCs/>
          <w:iCs/>
          <w:sz w:val="20"/>
          <w:szCs w:val="20"/>
        </w:rPr>
      </w:pPr>
      <w:r w:rsidRPr="0022595F">
        <w:rPr>
          <w:rFonts w:ascii="Verdana" w:hAnsi="Verdana"/>
          <w:bCs/>
          <w:iCs/>
          <w:sz w:val="20"/>
          <w:szCs w:val="20"/>
        </w:rPr>
        <w:t xml:space="preserve">d) Somente o Faraó </w:t>
      </w:r>
      <w:proofErr w:type="spellStart"/>
      <w:r w:rsidRPr="0022595F">
        <w:rPr>
          <w:rFonts w:ascii="Verdana" w:hAnsi="Verdana"/>
          <w:bCs/>
          <w:iCs/>
          <w:sz w:val="20"/>
          <w:szCs w:val="20"/>
        </w:rPr>
        <w:t>Mentuhotep</w:t>
      </w:r>
      <w:proofErr w:type="spellEnd"/>
      <w:r w:rsidRPr="0022595F">
        <w:rPr>
          <w:rFonts w:ascii="Verdana" w:hAnsi="Verdana"/>
          <w:bCs/>
          <w:iCs/>
          <w:sz w:val="20"/>
          <w:szCs w:val="20"/>
        </w:rPr>
        <w:t xml:space="preserve"> II, durante o Médio Império, conseguiu promover uma monarquia teocrática em que ele era visto como um deus perante os indivíduos egípcios.</w:t>
      </w:r>
    </w:p>
    <w:p w14:paraId="247B4038" w14:textId="77777777" w:rsidR="0022595F" w:rsidRPr="0022595F" w:rsidRDefault="0022595F" w:rsidP="00BC2910">
      <w:pPr>
        <w:spacing w:after="0" w:line="240" w:lineRule="auto"/>
        <w:ind w:left="-1134"/>
        <w:rPr>
          <w:rFonts w:ascii="Verdana" w:hAnsi="Verdana"/>
          <w:bCs/>
          <w:iCs/>
          <w:sz w:val="20"/>
          <w:szCs w:val="20"/>
        </w:rPr>
      </w:pPr>
      <w:proofErr w:type="gramStart"/>
      <w:r w:rsidRPr="0022595F">
        <w:rPr>
          <w:rFonts w:ascii="Verdana" w:hAnsi="Verdana"/>
          <w:bCs/>
          <w:iCs/>
          <w:sz w:val="20"/>
          <w:szCs w:val="20"/>
        </w:rPr>
        <w:t>e) Em</w:t>
      </w:r>
      <w:proofErr w:type="gramEnd"/>
      <w:r w:rsidRPr="0022595F">
        <w:rPr>
          <w:rFonts w:ascii="Verdana" w:hAnsi="Verdana"/>
          <w:bCs/>
          <w:iCs/>
          <w:sz w:val="20"/>
          <w:szCs w:val="20"/>
        </w:rPr>
        <w:t xml:space="preserve"> todo o tempo os faraós adotaram um governo monoteístas baseados na cultura dos hebreus que foi a primeira nação a adotar esse tipo de religião.</w:t>
      </w:r>
    </w:p>
    <w:p w14:paraId="5E97624F" w14:textId="77777777" w:rsidR="00BC2910" w:rsidRDefault="00BC2910" w:rsidP="00BC2910">
      <w:pPr>
        <w:spacing w:after="0" w:line="240" w:lineRule="auto"/>
        <w:ind w:left="-1134"/>
        <w:rPr>
          <w:rFonts w:ascii="Verdana" w:hAnsi="Verdana"/>
          <w:sz w:val="20"/>
          <w:szCs w:val="20"/>
        </w:rPr>
      </w:pPr>
    </w:p>
    <w:p w14:paraId="1820DF58" w14:textId="3CAD584C" w:rsidR="00E61125" w:rsidRPr="00E61125" w:rsidRDefault="00E61125" w:rsidP="00E61125">
      <w:pPr>
        <w:spacing w:after="0" w:line="240" w:lineRule="auto"/>
        <w:ind w:left="-1134"/>
        <w:rPr>
          <w:rFonts w:ascii="Verdana" w:hAnsi="Verdana"/>
          <w:sz w:val="20"/>
          <w:szCs w:val="20"/>
        </w:rPr>
      </w:pPr>
      <w:r>
        <w:rPr>
          <w:rFonts w:ascii="Verdana" w:hAnsi="Verdana"/>
          <w:sz w:val="20"/>
          <w:szCs w:val="20"/>
        </w:rPr>
        <w:t>06</w:t>
      </w:r>
      <w:r w:rsidR="0022595F" w:rsidRPr="00E61125">
        <w:rPr>
          <w:rFonts w:ascii="Verdana" w:hAnsi="Verdana"/>
          <w:sz w:val="20"/>
          <w:szCs w:val="20"/>
        </w:rPr>
        <w:t xml:space="preserve">- </w:t>
      </w:r>
      <w:r w:rsidRPr="00E61125">
        <w:rPr>
          <w:rFonts w:ascii="Verdana" w:hAnsi="Verdana"/>
          <w:bCs/>
          <w:sz w:val="20"/>
          <w:szCs w:val="20"/>
        </w:rPr>
        <w:t>(URCA CE)</w:t>
      </w:r>
      <w:r w:rsidRPr="00E61125">
        <w:rPr>
          <w:rFonts w:ascii="Verdana" w:hAnsi="Verdana"/>
          <w:sz w:val="20"/>
          <w:szCs w:val="20"/>
        </w:rPr>
        <w:t xml:space="preserve"> Durante o governo de Otávio Augusto (27 a.C. – 14 d.C.) uma série de reformas sociais e administrativas foi realizada: era “A </w:t>
      </w:r>
      <w:proofErr w:type="spellStart"/>
      <w:r w:rsidRPr="00E61125">
        <w:rPr>
          <w:rFonts w:ascii="Verdana" w:hAnsi="Verdana"/>
          <w:sz w:val="20"/>
          <w:szCs w:val="20"/>
        </w:rPr>
        <w:t>Pax</w:t>
      </w:r>
      <w:proofErr w:type="spellEnd"/>
      <w:r w:rsidRPr="00E61125">
        <w:rPr>
          <w:rFonts w:ascii="Verdana" w:hAnsi="Verdana"/>
          <w:sz w:val="20"/>
          <w:szCs w:val="20"/>
        </w:rPr>
        <w:t xml:space="preserve"> Romana” que expressava:</w:t>
      </w:r>
    </w:p>
    <w:p w14:paraId="4024FE6C" w14:textId="77777777" w:rsidR="00E61125" w:rsidRPr="00E61125" w:rsidRDefault="00E61125" w:rsidP="00E61125">
      <w:pPr>
        <w:spacing w:after="0" w:line="240" w:lineRule="auto"/>
        <w:ind w:left="-1134"/>
        <w:rPr>
          <w:rFonts w:ascii="Verdana" w:hAnsi="Verdana"/>
          <w:sz w:val="20"/>
          <w:szCs w:val="20"/>
        </w:rPr>
      </w:pPr>
      <w:r w:rsidRPr="00E61125">
        <w:rPr>
          <w:rFonts w:ascii="Verdana" w:hAnsi="Verdana"/>
          <w:bCs/>
          <w:sz w:val="20"/>
          <w:szCs w:val="20"/>
        </w:rPr>
        <w:t>a)</w:t>
      </w:r>
      <w:r w:rsidRPr="00E61125">
        <w:rPr>
          <w:rFonts w:ascii="Verdana" w:hAnsi="Verdana"/>
          <w:sz w:val="20"/>
          <w:szCs w:val="20"/>
        </w:rPr>
        <w:t> A falta de apoio que o Senado e o Centurial tinham com relação ao governo de Otávio Augusto.</w:t>
      </w:r>
    </w:p>
    <w:p w14:paraId="66414BB3" w14:textId="77777777" w:rsidR="00E61125" w:rsidRPr="00E61125" w:rsidRDefault="00E61125" w:rsidP="00E61125">
      <w:pPr>
        <w:spacing w:after="0" w:line="240" w:lineRule="auto"/>
        <w:ind w:left="-1134"/>
        <w:rPr>
          <w:rFonts w:ascii="Verdana" w:hAnsi="Verdana"/>
          <w:sz w:val="20"/>
          <w:szCs w:val="20"/>
        </w:rPr>
      </w:pPr>
      <w:r w:rsidRPr="00E61125">
        <w:rPr>
          <w:rFonts w:ascii="Verdana" w:hAnsi="Verdana"/>
          <w:bCs/>
          <w:sz w:val="20"/>
          <w:szCs w:val="20"/>
        </w:rPr>
        <w:t>b)</w:t>
      </w:r>
      <w:r w:rsidRPr="00E61125">
        <w:rPr>
          <w:rFonts w:ascii="Verdana" w:hAnsi="Verdana"/>
          <w:sz w:val="20"/>
          <w:szCs w:val="20"/>
        </w:rPr>
        <w:t> A fragilidade militar e a decadência econômica do Império Romano.</w:t>
      </w:r>
    </w:p>
    <w:p w14:paraId="72020364" w14:textId="77777777" w:rsidR="00E61125" w:rsidRPr="00E61125" w:rsidRDefault="00E61125" w:rsidP="00E61125">
      <w:pPr>
        <w:spacing w:after="0" w:line="240" w:lineRule="auto"/>
        <w:ind w:left="-1134"/>
        <w:rPr>
          <w:rFonts w:ascii="Verdana" w:hAnsi="Verdana"/>
          <w:sz w:val="20"/>
          <w:szCs w:val="20"/>
        </w:rPr>
      </w:pPr>
      <w:r w:rsidRPr="00E61125">
        <w:rPr>
          <w:rFonts w:ascii="Verdana" w:hAnsi="Verdana"/>
          <w:bCs/>
          <w:sz w:val="20"/>
          <w:szCs w:val="20"/>
        </w:rPr>
        <w:t>c)</w:t>
      </w:r>
      <w:r w:rsidRPr="00E61125">
        <w:rPr>
          <w:rFonts w:ascii="Verdana" w:hAnsi="Verdana"/>
          <w:sz w:val="20"/>
          <w:szCs w:val="20"/>
        </w:rPr>
        <w:t> A mudança do centro administrativo de Roma para Constantinopla.</w:t>
      </w:r>
    </w:p>
    <w:p w14:paraId="52490CB6" w14:textId="77777777" w:rsidR="00E61125" w:rsidRPr="00E61125" w:rsidRDefault="00E61125" w:rsidP="00E61125">
      <w:pPr>
        <w:spacing w:after="0" w:line="240" w:lineRule="auto"/>
        <w:ind w:left="-1134"/>
        <w:rPr>
          <w:rFonts w:ascii="Verdana" w:hAnsi="Verdana"/>
          <w:sz w:val="20"/>
          <w:szCs w:val="20"/>
        </w:rPr>
      </w:pPr>
      <w:proofErr w:type="gramStart"/>
      <w:r w:rsidRPr="00E61125">
        <w:rPr>
          <w:rFonts w:ascii="Verdana" w:hAnsi="Verdana"/>
          <w:bCs/>
          <w:sz w:val="20"/>
          <w:szCs w:val="20"/>
        </w:rPr>
        <w:t>d)</w:t>
      </w:r>
      <w:r w:rsidRPr="00E61125">
        <w:rPr>
          <w:rFonts w:ascii="Verdana" w:hAnsi="Verdana"/>
          <w:sz w:val="20"/>
          <w:szCs w:val="20"/>
        </w:rPr>
        <w:t> </w:t>
      </w:r>
      <w:r w:rsidRPr="00E61125">
        <w:rPr>
          <w:rFonts w:ascii="Verdana" w:hAnsi="Verdana"/>
          <w:bCs/>
          <w:sz w:val="20"/>
          <w:szCs w:val="20"/>
        </w:rPr>
        <w:t>Um</w:t>
      </w:r>
      <w:proofErr w:type="gramEnd"/>
      <w:r w:rsidRPr="00E61125">
        <w:rPr>
          <w:rFonts w:ascii="Verdana" w:hAnsi="Verdana"/>
          <w:bCs/>
          <w:sz w:val="20"/>
          <w:szCs w:val="20"/>
        </w:rPr>
        <w:t xml:space="preserve"> período de prosperidade econômica, e maior profissionalização do exército. Com isso, o imenso Império passou a desfrutar de uma relativa estabilidade e segurança.</w:t>
      </w:r>
    </w:p>
    <w:p w14:paraId="577985D8" w14:textId="77777777" w:rsidR="00E61125" w:rsidRPr="00E61125" w:rsidRDefault="00E61125" w:rsidP="00E61125">
      <w:pPr>
        <w:spacing w:after="0" w:line="240" w:lineRule="auto"/>
        <w:ind w:left="-1134"/>
        <w:rPr>
          <w:rFonts w:ascii="Verdana" w:hAnsi="Verdana"/>
          <w:sz w:val="20"/>
          <w:szCs w:val="20"/>
        </w:rPr>
      </w:pPr>
      <w:r w:rsidRPr="00E61125">
        <w:rPr>
          <w:rFonts w:ascii="Verdana" w:hAnsi="Verdana"/>
          <w:bCs/>
          <w:sz w:val="20"/>
          <w:szCs w:val="20"/>
        </w:rPr>
        <w:t>e)</w:t>
      </w:r>
      <w:r w:rsidRPr="00E61125">
        <w:rPr>
          <w:rFonts w:ascii="Verdana" w:hAnsi="Verdana"/>
          <w:sz w:val="20"/>
          <w:szCs w:val="20"/>
        </w:rPr>
        <w:t> O início da conversão dos governantes romanos ao cristianismo. Com isso, os Imperadores passavam a cultivar a relação pacífica nas províncias que estavam sob o seu governo.</w:t>
      </w:r>
    </w:p>
    <w:p w14:paraId="57BC843E" w14:textId="2496D324" w:rsidR="0022595F" w:rsidRDefault="0022595F" w:rsidP="00E61125">
      <w:pPr>
        <w:spacing w:after="0" w:line="240" w:lineRule="auto"/>
        <w:ind w:left="-1134"/>
        <w:rPr>
          <w:rFonts w:ascii="Verdana" w:hAnsi="Verdana"/>
          <w:bCs/>
          <w:iCs/>
          <w:sz w:val="20"/>
          <w:szCs w:val="20"/>
        </w:rPr>
      </w:pPr>
    </w:p>
    <w:p w14:paraId="6922B76C" w14:textId="77777777" w:rsidR="00BC2910" w:rsidRDefault="00BC2910" w:rsidP="00BC2910">
      <w:pPr>
        <w:spacing w:after="0" w:line="240" w:lineRule="auto"/>
        <w:ind w:left="-1134"/>
        <w:rPr>
          <w:rFonts w:ascii="Verdana" w:hAnsi="Verdana"/>
          <w:bCs/>
          <w:iCs/>
          <w:sz w:val="20"/>
          <w:szCs w:val="20"/>
        </w:rPr>
      </w:pPr>
    </w:p>
    <w:p w14:paraId="32D4183A" w14:textId="50BEDD73" w:rsidR="0022595F" w:rsidRDefault="00E61125" w:rsidP="00BC2910">
      <w:pPr>
        <w:spacing w:after="0" w:line="240" w:lineRule="auto"/>
        <w:ind w:left="-1134"/>
        <w:rPr>
          <w:rFonts w:ascii="Verdana" w:hAnsi="Verdana"/>
          <w:bCs/>
          <w:iCs/>
          <w:sz w:val="20"/>
          <w:szCs w:val="20"/>
        </w:rPr>
      </w:pPr>
      <w:r>
        <w:rPr>
          <w:rFonts w:ascii="Verdana" w:hAnsi="Verdana"/>
          <w:bCs/>
          <w:iCs/>
          <w:sz w:val="20"/>
          <w:szCs w:val="20"/>
        </w:rPr>
        <w:t>07</w:t>
      </w:r>
      <w:r w:rsidR="0022595F">
        <w:rPr>
          <w:rFonts w:ascii="Verdana" w:hAnsi="Verdana"/>
          <w:bCs/>
          <w:iCs/>
          <w:sz w:val="20"/>
          <w:szCs w:val="20"/>
        </w:rPr>
        <w:t>- Marque “V” para as alternativas verdadeiras e “F” para as falsas</w:t>
      </w:r>
      <w:r w:rsidR="002A47CF">
        <w:rPr>
          <w:rFonts w:ascii="Verdana" w:hAnsi="Verdana"/>
          <w:bCs/>
          <w:iCs/>
          <w:sz w:val="20"/>
          <w:szCs w:val="20"/>
        </w:rPr>
        <w:t>:</w:t>
      </w:r>
      <w:r w:rsidR="008B780A">
        <w:rPr>
          <w:rFonts w:ascii="Verdana" w:hAnsi="Verdana"/>
          <w:bCs/>
          <w:iCs/>
          <w:sz w:val="20"/>
          <w:szCs w:val="20"/>
        </w:rPr>
        <w:t xml:space="preserve">  1.0</w:t>
      </w:r>
    </w:p>
    <w:tbl>
      <w:tblPr>
        <w:tblStyle w:val="Tabelacomgrade"/>
        <w:tblW w:w="10768" w:type="dxa"/>
        <w:tblInd w:w="-1134" w:type="dxa"/>
        <w:tblLook w:val="04A0" w:firstRow="1" w:lastRow="0" w:firstColumn="1" w:lastColumn="0" w:noHBand="0" w:noVBand="1"/>
      </w:tblPr>
      <w:tblGrid>
        <w:gridCol w:w="562"/>
        <w:gridCol w:w="567"/>
        <w:gridCol w:w="9639"/>
      </w:tblGrid>
      <w:tr w:rsidR="00566D23" w14:paraId="6F499B75" w14:textId="77777777" w:rsidTr="00E61125">
        <w:tc>
          <w:tcPr>
            <w:tcW w:w="562" w:type="dxa"/>
          </w:tcPr>
          <w:p w14:paraId="23C9075D" w14:textId="012F1A42" w:rsidR="00566D23" w:rsidRDefault="00E61125" w:rsidP="002516B1">
            <w:pPr>
              <w:rPr>
                <w:rFonts w:ascii="Verdana" w:hAnsi="Verdana"/>
                <w:bCs/>
                <w:iCs/>
                <w:sz w:val="20"/>
                <w:szCs w:val="20"/>
              </w:rPr>
            </w:pPr>
            <w:r>
              <w:rPr>
                <w:rFonts w:ascii="Verdana" w:hAnsi="Verdana"/>
                <w:bCs/>
                <w:iCs/>
                <w:sz w:val="20"/>
                <w:szCs w:val="20"/>
              </w:rPr>
              <w:t>A</w:t>
            </w:r>
          </w:p>
        </w:tc>
        <w:tc>
          <w:tcPr>
            <w:tcW w:w="567" w:type="dxa"/>
          </w:tcPr>
          <w:p w14:paraId="722C3D18" w14:textId="77777777" w:rsidR="00566D23" w:rsidRDefault="00566D23" w:rsidP="002516B1">
            <w:pPr>
              <w:rPr>
                <w:rFonts w:ascii="Verdana" w:hAnsi="Verdana"/>
                <w:bCs/>
                <w:iCs/>
                <w:sz w:val="20"/>
                <w:szCs w:val="20"/>
              </w:rPr>
            </w:pPr>
          </w:p>
        </w:tc>
        <w:tc>
          <w:tcPr>
            <w:tcW w:w="9639" w:type="dxa"/>
          </w:tcPr>
          <w:p w14:paraId="2630B868" w14:textId="77777777" w:rsidR="00566D23" w:rsidRDefault="00566D23" w:rsidP="002516B1">
            <w:pPr>
              <w:rPr>
                <w:rFonts w:ascii="Verdana" w:hAnsi="Verdana"/>
                <w:bCs/>
                <w:iCs/>
                <w:sz w:val="20"/>
                <w:szCs w:val="20"/>
              </w:rPr>
            </w:pPr>
            <w:r>
              <w:rPr>
                <w:rFonts w:ascii="Verdana" w:hAnsi="Verdana"/>
                <w:bCs/>
                <w:iCs/>
                <w:sz w:val="20"/>
                <w:szCs w:val="20"/>
              </w:rPr>
              <w:t xml:space="preserve">Uma das </w:t>
            </w:r>
            <w:r w:rsidRPr="009E2F84">
              <w:rPr>
                <w:rFonts w:ascii="Verdana" w:hAnsi="Verdana"/>
                <w:bCs/>
                <w:iCs/>
                <w:sz w:val="20"/>
                <w:szCs w:val="20"/>
              </w:rPr>
              <w:t>principais causas do declínio do Império Romano foram</w:t>
            </w:r>
            <w:r>
              <w:rPr>
                <w:rFonts w:ascii="Verdana" w:hAnsi="Verdana"/>
                <w:bCs/>
                <w:iCs/>
                <w:sz w:val="20"/>
                <w:szCs w:val="20"/>
              </w:rPr>
              <w:t xml:space="preserve"> as i</w:t>
            </w:r>
            <w:r w:rsidRPr="009E2F84">
              <w:rPr>
                <w:rFonts w:ascii="Verdana" w:hAnsi="Verdana"/>
                <w:bCs/>
                <w:iCs/>
                <w:sz w:val="20"/>
                <w:szCs w:val="20"/>
              </w:rPr>
              <w:t>nvasões bárbaras</w:t>
            </w:r>
            <w:r>
              <w:rPr>
                <w:rFonts w:ascii="Verdana" w:hAnsi="Verdana"/>
                <w:bCs/>
                <w:iCs/>
                <w:sz w:val="20"/>
                <w:szCs w:val="20"/>
              </w:rPr>
              <w:t xml:space="preserve"> e a </w:t>
            </w:r>
          </w:p>
          <w:p w14:paraId="361F3CD5" w14:textId="77777777" w:rsidR="00566D23" w:rsidRPr="009E2F84" w:rsidRDefault="00566D23" w:rsidP="002516B1">
            <w:pPr>
              <w:rPr>
                <w:rFonts w:ascii="Verdana" w:hAnsi="Verdana"/>
                <w:bCs/>
                <w:iCs/>
                <w:sz w:val="20"/>
                <w:szCs w:val="20"/>
              </w:rPr>
            </w:pPr>
            <w:proofErr w:type="gramStart"/>
            <w:r>
              <w:rPr>
                <w:rFonts w:ascii="Verdana" w:hAnsi="Verdana"/>
                <w:bCs/>
                <w:iCs/>
                <w:sz w:val="20"/>
                <w:szCs w:val="20"/>
              </w:rPr>
              <w:t>e</w:t>
            </w:r>
            <w:r w:rsidRPr="009E2F84">
              <w:rPr>
                <w:rFonts w:ascii="Verdana" w:hAnsi="Verdana"/>
                <w:bCs/>
                <w:iCs/>
                <w:sz w:val="20"/>
                <w:szCs w:val="20"/>
              </w:rPr>
              <w:t>scassez</w:t>
            </w:r>
            <w:proofErr w:type="gramEnd"/>
            <w:r w:rsidRPr="009E2F84">
              <w:rPr>
                <w:rFonts w:ascii="Verdana" w:hAnsi="Verdana"/>
                <w:bCs/>
                <w:iCs/>
                <w:sz w:val="20"/>
                <w:szCs w:val="20"/>
              </w:rPr>
              <w:t xml:space="preserve"> de escravos: a redução das batalhas por conquistas de novos territórios prejudicou o sistema de renovação de escravos</w:t>
            </w:r>
            <w:r>
              <w:rPr>
                <w:rFonts w:ascii="Verdana" w:hAnsi="Verdana"/>
                <w:bCs/>
                <w:iCs/>
                <w:sz w:val="20"/>
                <w:szCs w:val="20"/>
              </w:rPr>
              <w:t>.</w:t>
            </w:r>
          </w:p>
          <w:p w14:paraId="676D830E" w14:textId="77777777" w:rsidR="00566D23" w:rsidRDefault="00566D23" w:rsidP="002516B1">
            <w:pPr>
              <w:rPr>
                <w:rFonts w:ascii="Verdana" w:hAnsi="Verdana"/>
                <w:bCs/>
                <w:iCs/>
                <w:sz w:val="20"/>
                <w:szCs w:val="20"/>
              </w:rPr>
            </w:pPr>
          </w:p>
        </w:tc>
      </w:tr>
      <w:tr w:rsidR="00566D23" w14:paraId="0D040068" w14:textId="77777777" w:rsidTr="00E61125">
        <w:tc>
          <w:tcPr>
            <w:tcW w:w="562" w:type="dxa"/>
          </w:tcPr>
          <w:p w14:paraId="75DDBC81" w14:textId="66A57BEA" w:rsidR="00566D23" w:rsidRDefault="00E61125" w:rsidP="002516B1">
            <w:pPr>
              <w:rPr>
                <w:rFonts w:ascii="Verdana" w:hAnsi="Verdana"/>
                <w:bCs/>
                <w:iCs/>
                <w:sz w:val="20"/>
                <w:szCs w:val="20"/>
              </w:rPr>
            </w:pPr>
            <w:r>
              <w:rPr>
                <w:rFonts w:ascii="Verdana" w:hAnsi="Verdana"/>
                <w:bCs/>
                <w:iCs/>
                <w:sz w:val="20"/>
                <w:szCs w:val="20"/>
              </w:rPr>
              <w:t>B</w:t>
            </w:r>
          </w:p>
        </w:tc>
        <w:tc>
          <w:tcPr>
            <w:tcW w:w="567" w:type="dxa"/>
          </w:tcPr>
          <w:p w14:paraId="56959B5F" w14:textId="77777777" w:rsidR="00566D23" w:rsidRDefault="00566D23" w:rsidP="002516B1">
            <w:pPr>
              <w:rPr>
                <w:rFonts w:ascii="Verdana" w:hAnsi="Verdana"/>
                <w:bCs/>
                <w:iCs/>
                <w:sz w:val="20"/>
                <w:szCs w:val="20"/>
              </w:rPr>
            </w:pPr>
          </w:p>
        </w:tc>
        <w:tc>
          <w:tcPr>
            <w:tcW w:w="9639" w:type="dxa"/>
          </w:tcPr>
          <w:p w14:paraId="447664C0" w14:textId="77777777" w:rsidR="00566D23" w:rsidRDefault="00566D23" w:rsidP="002516B1">
            <w:pPr>
              <w:rPr>
                <w:rFonts w:ascii="Verdana" w:hAnsi="Verdana"/>
                <w:bCs/>
                <w:iCs/>
                <w:sz w:val="20"/>
                <w:szCs w:val="20"/>
              </w:rPr>
            </w:pPr>
            <w:r>
              <w:rPr>
                <w:rFonts w:ascii="Verdana" w:hAnsi="Verdana"/>
                <w:bCs/>
                <w:iCs/>
                <w:sz w:val="20"/>
                <w:szCs w:val="20"/>
              </w:rPr>
              <w:t>Em relação a Peste Negra:</w:t>
            </w:r>
            <w:r w:rsidRPr="00551BD8">
              <w:rPr>
                <w:rFonts w:ascii="Verdana" w:hAnsi="Verdana"/>
                <w:bCs/>
                <w:iCs/>
                <w:sz w:val="20"/>
                <w:szCs w:val="20"/>
              </w:rPr>
              <w:t xml:space="preserve"> os principais agentes transmissores da doença eram os ratos e as pulgas, que se proliferavam com facilidade tanto nas cidades quanto nos vilarejos menores em razão das condições precárias de higiene. </w:t>
            </w:r>
            <w:r>
              <w:rPr>
                <w:rFonts w:ascii="Verdana" w:hAnsi="Verdana"/>
                <w:bCs/>
                <w:iCs/>
                <w:sz w:val="20"/>
                <w:szCs w:val="20"/>
              </w:rPr>
              <w:t xml:space="preserve">Essa doença, por sorte, não evoluiu para uma fase </w:t>
            </w:r>
            <w:r w:rsidRPr="00551BD8">
              <w:rPr>
                <w:rFonts w:ascii="Verdana" w:hAnsi="Verdana"/>
                <w:bCs/>
                <w:iCs/>
                <w:sz w:val="20"/>
                <w:szCs w:val="20"/>
              </w:rPr>
              <w:t>mais crítica</w:t>
            </w:r>
            <w:r>
              <w:rPr>
                <w:rFonts w:ascii="Verdana" w:hAnsi="Verdana"/>
                <w:bCs/>
                <w:iCs/>
                <w:sz w:val="20"/>
                <w:szCs w:val="20"/>
              </w:rPr>
              <w:t xml:space="preserve">, que seria a </w:t>
            </w:r>
            <w:r w:rsidRPr="00551BD8">
              <w:rPr>
                <w:rFonts w:ascii="Verdana" w:hAnsi="Verdana"/>
                <w:bCs/>
                <w:iCs/>
                <w:sz w:val="20"/>
                <w:szCs w:val="20"/>
              </w:rPr>
              <w:t>contaminação ocorri</w:t>
            </w:r>
            <w:r>
              <w:rPr>
                <w:rFonts w:ascii="Verdana" w:hAnsi="Verdana"/>
                <w:bCs/>
                <w:iCs/>
                <w:sz w:val="20"/>
                <w:szCs w:val="20"/>
              </w:rPr>
              <w:t>d</w:t>
            </w:r>
            <w:r w:rsidRPr="00551BD8">
              <w:rPr>
                <w:rFonts w:ascii="Verdana" w:hAnsi="Verdana"/>
                <w:bCs/>
                <w:iCs/>
                <w:sz w:val="20"/>
                <w:szCs w:val="20"/>
              </w:rPr>
              <w:t>a por via aérea</w:t>
            </w:r>
            <w:r>
              <w:rPr>
                <w:rFonts w:ascii="Verdana" w:hAnsi="Verdana"/>
                <w:bCs/>
                <w:iCs/>
                <w:sz w:val="20"/>
                <w:szCs w:val="20"/>
              </w:rPr>
              <w:t>, p</w:t>
            </w:r>
            <w:r w:rsidRPr="00551BD8">
              <w:rPr>
                <w:rFonts w:ascii="Verdana" w:hAnsi="Verdana"/>
                <w:bCs/>
                <w:iCs/>
                <w:sz w:val="20"/>
                <w:szCs w:val="20"/>
              </w:rPr>
              <w:t>or meio de espirros ou tosse</w:t>
            </w:r>
            <w:r>
              <w:rPr>
                <w:rFonts w:ascii="Verdana" w:hAnsi="Verdana"/>
                <w:bCs/>
                <w:iCs/>
                <w:sz w:val="20"/>
                <w:szCs w:val="20"/>
              </w:rPr>
              <w:t>.</w:t>
            </w:r>
          </w:p>
        </w:tc>
      </w:tr>
      <w:tr w:rsidR="00566D23" w14:paraId="2B5FCA13" w14:textId="77777777" w:rsidTr="00E61125">
        <w:tc>
          <w:tcPr>
            <w:tcW w:w="562" w:type="dxa"/>
          </w:tcPr>
          <w:p w14:paraId="6D904369" w14:textId="2608C230" w:rsidR="00566D23" w:rsidRDefault="00E61125" w:rsidP="002516B1">
            <w:pPr>
              <w:rPr>
                <w:rFonts w:ascii="Verdana" w:hAnsi="Verdana"/>
                <w:bCs/>
                <w:iCs/>
                <w:sz w:val="20"/>
                <w:szCs w:val="20"/>
              </w:rPr>
            </w:pPr>
            <w:r>
              <w:rPr>
                <w:rFonts w:ascii="Verdana" w:hAnsi="Verdana"/>
                <w:bCs/>
                <w:iCs/>
                <w:sz w:val="20"/>
                <w:szCs w:val="20"/>
              </w:rPr>
              <w:t>C</w:t>
            </w:r>
          </w:p>
        </w:tc>
        <w:tc>
          <w:tcPr>
            <w:tcW w:w="567" w:type="dxa"/>
          </w:tcPr>
          <w:p w14:paraId="527704BC" w14:textId="77777777" w:rsidR="00566D23" w:rsidRDefault="00566D23" w:rsidP="002516B1">
            <w:pPr>
              <w:rPr>
                <w:rFonts w:ascii="Verdana" w:hAnsi="Verdana"/>
                <w:bCs/>
                <w:iCs/>
                <w:sz w:val="20"/>
                <w:szCs w:val="20"/>
              </w:rPr>
            </w:pPr>
          </w:p>
        </w:tc>
        <w:tc>
          <w:tcPr>
            <w:tcW w:w="9639" w:type="dxa"/>
          </w:tcPr>
          <w:p w14:paraId="3AFD8839" w14:textId="77777777" w:rsidR="00566D23" w:rsidRDefault="00566D23" w:rsidP="002516B1">
            <w:pPr>
              <w:rPr>
                <w:rFonts w:ascii="Verdana" w:hAnsi="Verdana"/>
                <w:bCs/>
                <w:iCs/>
                <w:sz w:val="20"/>
                <w:szCs w:val="20"/>
              </w:rPr>
            </w:pPr>
            <w:r w:rsidRPr="009E2F84">
              <w:rPr>
                <w:rFonts w:ascii="Verdana" w:hAnsi="Verdana"/>
                <w:bCs/>
                <w:iCs/>
                <w:sz w:val="20"/>
                <w:szCs w:val="20"/>
              </w:rPr>
              <w:t xml:space="preserve"> Para os artistas da época renascentista, os gregos e os romanos possuíam uma visão completa e humana da natureza, ao contrário dos homens medievais;</w:t>
            </w:r>
          </w:p>
        </w:tc>
      </w:tr>
      <w:tr w:rsidR="00566D23" w14:paraId="319ADDD2" w14:textId="77777777" w:rsidTr="00E61125">
        <w:tc>
          <w:tcPr>
            <w:tcW w:w="562" w:type="dxa"/>
          </w:tcPr>
          <w:p w14:paraId="14D80CCD" w14:textId="79DFEBB5" w:rsidR="00566D23" w:rsidRDefault="00E61125" w:rsidP="002516B1">
            <w:pPr>
              <w:rPr>
                <w:rFonts w:ascii="Verdana" w:hAnsi="Verdana"/>
                <w:bCs/>
                <w:iCs/>
                <w:sz w:val="20"/>
                <w:szCs w:val="20"/>
              </w:rPr>
            </w:pPr>
            <w:r>
              <w:rPr>
                <w:rFonts w:ascii="Verdana" w:hAnsi="Verdana"/>
                <w:bCs/>
                <w:iCs/>
                <w:sz w:val="20"/>
                <w:szCs w:val="20"/>
              </w:rPr>
              <w:t>D</w:t>
            </w:r>
          </w:p>
        </w:tc>
        <w:tc>
          <w:tcPr>
            <w:tcW w:w="567" w:type="dxa"/>
          </w:tcPr>
          <w:p w14:paraId="3F6FDC67" w14:textId="77777777" w:rsidR="00566D23" w:rsidRDefault="00566D23" w:rsidP="002516B1">
            <w:pPr>
              <w:rPr>
                <w:rFonts w:ascii="Verdana" w:hAnsi="Verdana"/>
                <w:bCs/>
                <w:iCs/>
                <w:sz w:val="20"/>
                <w:szCs w:val="20"/>
              </w:rPr>
            </w:pPr>
          </w:p>
        </w:tc>
        <w:tc>
          <w:tcPr>
            <w:tcW w:w="9639" w:type="dxa"/>
          </w:tcPr>
          <w:p w14:paraId="416743A5" w14:textId="77777777" w:rsidR="00566D23" w:rsidRDefault="00566D23" w:rsidP="002516B1">
            <w:pPr>
              <w:rPr>
                <w:rFonts w:ascii="Verdana" w:hAnsi="Verdana"/>
                <w:bCs/>
                <w:iCs/>
                <w:sz w:val="20"/>
                <w:szCs w:val="20"/>
              </w:rPr>
            </w:pPr>
            <w:r w:rsidRPr="00551BD8">
              <w:rPr>
                <w:rFonts w:ascii="Verdana" w:hAnsi="Verdana"/>
                <w:bCs/>
                <w:iCs/>
                <w:sz w:val="20"/>
                <w:szCs w:val="20"/>
              </w:rPr>
              <w:t xml:space="preserve">Em termos genéricos, podemos ver que a educação desenvolvida em </w:t>
            </w:r>
            <w:r>
              <w:rPr>
                <w:rFonts w:ascii="Verdana" w:hAnsi="Verdana"/>
                <w:bCs/>
                <w:iCs/>
                <w:sz w:val="20"/>
                <w:szCs w:val="20"/>
              </w:rPr>
              <w:t>Atenas</w:t>
            </w:r>
            <w:r w:rsidRPr="00551BD8">
              <w:rPr>
                <w:rFonts w:ascii="Verdana" w:hAnsi="Verdana"/>
                <w:bCs/>
                <w:iCs/>
                <w:sz w:val="20"/>
                <w:szCs w:val="20"/>
              </w:rPr>
              <w:t xml:space="preserve"> estava intimamente ligada ao caráter militarista que a sociedade e o governo</w:t>
            </w:r>
            <w:r>
              <w:rPr>
                <w:rFonts w:ascii="Verdana" w:hAnsi="Verdana"/>
                <w:bCs/>
                <w:iCs/>
                <w:sz w:val="20"/>
                <w:szCs w:val="20"/>
              </w:rPr>
              <w:t xml:space="preserve"> democrático</w:t>
            </w:r>
            <w:r w:rsidRPr="00551BD8">
              <w:rPr>
                <w:rFonts w:ascii="Verdana" w:hAnsi="Verdana"/>
                <w:bCs/>
                <w:iCs/>
                <w:sz w:val="20"/>
                <w:szCs w:val="20"/>
              </w:rPr>
              <w:t xml:space="preserve"> tomavam naquela época.</w:t>
            </w:r>
          </w:p>
        </w:tc>
      </w:tr>
      <w:tr w:rsidR="00566D23" w14:paraId="7692E924" w14:textId="77777777" w:rsidTr="00E61125">
        <w:tc>
          <w:tcPr>
            <w:tcW w:w="562" w:type="dxa"/>
          </w:tcPr>
          <w:p w14:paraId="1D3C82B4" w14:textId="434013AA" w:rsidR="00566D23" w:rsidRDefault="00E61125" w:rsidP="002516B1">
            <w:pPr>
              <w:rPr>
                <w:rFonts w:ascii="Verdana" w:hAnsi="Verdana"/>
                <w:bCs/>
                <w:iCs/>
                <w:sz w:val="20"/>
                <w:szCs w:val="20"/>
              </w:rPr>
            </w:pPr>
            <w:r>
              <w:rPr>
                <w:rFonts w:ascii="Verdana" w:hAnsi="Verdana"/>
                <w:bCs/>
                <w:iCs/>
                <w:sz w:val="20"/>
                <w:szCs w:val="20"/>
              </w:rPr>
              <w:t>E</w:t>
            </w:r>
          </w:p>
        </w:tc>
        <w:tc>
          <w:tcPr>
            <w:tcW w:w="567" w:type="dxa"/>
          </w:tcPr>
          <w:p w14:paraId="356EFCD2" w14:textId="77777777" w:rsidR="00566D23" w:rsidRDefault="00566D23" w:rsidP="002516B1">
            <w:pPr>
              <w:rPr>
                <w:rFonts w:ascii="Verdana" w:hAnsi="Verdana"/>
                <w:bCs/>
                <w:iCs/>
                <w:sz w:val="20"/>
                <w:szCs w:val="20"/>
              </w:rPr>
            </w:pPr>
          </w:p>
        </w:tc>
        <w:tc>
          <w:tcPr>
            <w:tcW w:w="9639" w:type="dxa"/>
          </w:tcPr>
          <w:p w14:paraId="7DE5DE6D" w14:textId="77777777" w:rsidR="00566D23" w:rsidRDefault="00566D23" w:rsidP="002516B1">
            <w:pPr>
              <w:rPr>
                <w:rFonts w:ascii="Verdana" w:hAnsi="Verdana"/>
                <w:bCs/>
                <w:iCs/>
                <w:sz w:val="20"/>
                <w:szCs w:val="20"/>
              </w:rPr>
            </w:pPr>
            <w:r w:rsidRPr="008B780A">
              <w:rPr>
                <w:rFonts w:ascii="Verdana" w:hAnsi="Verdana"/>
                <w:bCs/>
                <w:iCs/>
                <w:sz w:val="20"/>
                <w:szCs w:val="20"/>
              </w:rPr>
              <w:t xml:space="preserve">As principais características </w:t>
            </w:r>
            <w:r>
              <w:rPr>
                <w:rFonts w:ascii="Verdana" w:hAnsi="Verdana"/>
                <w:bCs/>
                <w:iCs/>
                <w:sz w:val="20"/>
                <w:szCs w:val="20"/>
              </w:rPr>
              <w:t xml:space="preserve">do Renascimento </w:t>
            </w:r>
            <w:r w:rsidRPr="008B780A">
              <w:rPr>
                <w:rFonts w:ascii="Verdana" w:hAnsi="Verdana"/>
                <w:bCs/>
                <w:iCs/>
                <w:sz w:val="20"/>
                <w:szCs w:val="20"/>
              </w:rPr>
              <w:t>foram o humanismo, o antropocentrismo, o individualismo, o universalismo, o racionalismo, o cientificismo e a valorização da Antiguidade Clássica.</w:t>
            </w:r>
          </w:p>
        </w:tc>
      </w:tr>
      <w:tr w:rsidR="00E61125" w14:paraId="6000EF86" w14:textId="77777777" w:rsidTr="00E61125">
        <w:tc>
          <w:tcPr>
            <w:tcW w:w="562" w:type="dxa"/>
          </w:tcPr>
          <w:p w14:paraId="25381461" w14:textId="722AA091" w:rsidR="00E61125" w:rsidRDefault="00E61125" w:rsidP="002516B1">
            <w:pPr>
              <w:rPr>
                <w:rFonts w:ascii="Verdana" w:hAnsi="Verdana"/>
                <w:bCs/>
                <w:iCs/>
                <w:sz w:val="20"/>
                <w:szCs w:val="20"/>
              </w:rPr>
            </w:pPr>
            <w:r>
              <w:rPr>
                <w:rFonts w:ascii="Verdana" w:hAnsi="Verdana"/>
                <w:bCs/>
                <w:iCs/>
                <w:sz w:val="20"/>
                <w:szCs w:val="20"/>
              </w:rPr>
              <w:lastRenderedPageBreak/>
              <w:t>F</w:t>
            </w:r>
          </w:p>
        </w:tc>
        <w:tc>
          <w:tcPr>
            <w:tcW w:w="567" w:type="dxa"/>
          </w:tcPr>
          <w:p w14:paraId="73728BCD" w14:textId="77777777" w:rsidR="00E61125" w:rsidRDefault="00E61125" w:rsidP="002516B1">
            <w:pPr>
              <w:rPr>
                <w:rFonts w:ascii="Verdana" w:hAnsi="Verdana"/>
                <w:bCs/>
                <w:iCs/>
                <w:sz w:val="20"/>
                <w:szCs w:val="20"/>
              </w:rPr>
            </w:pPr>
          </w:p>
        </w:tc>
        <w:tc>
          <w:tcPr>
            <w:tcW w:w="9639" w:type="dxa"/>
          </w:tcPr>
          <w:p w14:paraId="0C6A2B04" w14:textId="77777777" w:rsidR="00E61125" w:rsidRDefault="00E61125" w:rsidP="002516B1">
            <w:pPr>
              <w:rPr>
                <w:rFonts w:ascii="Verdana" w:hAnsi="Verdana"/>
                <w:bCs/>
                <w:iCs/>
                <w:sz w:val="20"/>
                <w:szCs w:val="20"/>
              </w:rPr>
            </w:pPr>
            <w:r w:rsidRPr="008B780A">
              <w:rPr>
                <w:rFonts w:ascii="Verdana" w:hAnsi="Verdana"/>
                <w:bCs/>
                <w:iCs/>
                <w:sz w:val="20"/>
                <w:szCs w:val="20"/>
              </w:rPr>
              <w:t xml:space="preserve">A Igreja Católica </w:t>
            </w:r>
            <w:r>
              <w:rPr>
                <w:rFonts w:ascii="Verdana" w:hAnsi="Verdana"/>
                <w:bCs/>
                <w:iCs/>
                <w:sz w:val="20"/>
                <w:szCs w:val="20"/>
              </w:rPr>
              <w:t xml:space="preserve">não </w:t>
            </w:r>
            <w:r w:rsidRPr="008B780A">
              <w:rPr>
                <w:rFonts w:ascii="Verdana" w:hAnsi="Verdana"/>
                <w:bCs/>
                <w:iCs/>
                <w:sz w:val="20"/>
                <w:szCs w:val="20"/>
              </w:rPr>
              <w:t>teve papel preponderante na formação do feudalismo</w:t>
            </w:r>
            <w:r>
              <w:rPr>
                <w:rFonts w:ascii="Verdana" w:hAnsi="Verdana"/>
                <w:bCs/>
                <w:iCs/>
                <w:sz w:val="20"/>
                <w:szCs w:val="20"/>
              </w:rPr>
              <w:t xml:space="preserve"> por ser esta instituição voltada </w:t>
            </w:r>
            <w:proofErr w:type="spellStart"/>
            <w:r>
              <w:rPr>
                <w:rFonts w:ascii="Verdana" w:hAnsi="Verdana"/>
                <w:bCs/>
                <w:iCs/>
                <w:sz w:val="20"/>
                <w:szCs w:val="20"/>
              </w:rPr>
              <w:t>á</w:t>
            </w:r>
            <w:proofErr w:type="spellEnd"/>
            <w:r>
              <w:rPr>
                <w:rFonts w:ascii="Verdana" w:hAnsi="Verdana"/>
                <w:bCs/>
                <w:iCs/>
                <w:sz w:val="20"/>
                <w:szCs w:val="20"/>
              </w:rPr>
              <w:t xml:space="preserve"> parte espiritual e não material. Apesar de não ser uma</w:t>
            </w:r>
            <w:r w:rsidRPr="008B780A">
              <w:rPr>
                <w:rFonts w:ascii="Verdana" w:hAnsi="Verdana"/>
                <w:bCs/>
                <w:iCs/>
                <w:sz w:val="20"/>
                <w:szCs w:val="20"/>
              </w:rPr>
              <w:t xml:space="preserve"> grande proprietária de terras, estruturou a visão de mundo do homem medieval.</w:t>
            </w:r>
          </w:p>
        </w:tc>
      </w:tr>
      <w:tr w:rsidR="00E61125" w:rsidRPr="008B780A" w14:paraId="62EA0FB6" w14:textId="77777777" w:rsidTr="00E61125">
        <w:tc>
          <w:tcPr>
            <w:tcW w:w="562" w:type="dxa"/>
          </w:tcPr>
          <w:p w14:paraId="1EF1D4ED" w14:textId="1AC052E6" w:rsidR="00E61125" w:rsidRDefault="00E61125" w:rsidP="002516B1">
            <w:pPr>
              <w:rPr>
                <w:rFonts w:ascii="Verdana" w:hAnsi="Verdana"/>
                <w:bCs/>
                <w:iCs/>
                <w:sz w:val="20"/>
                <w:szCs w:val="20"/>
              </w:rPr>
            </w:pPr>
            <w:r>
              <w:rPr>
                <w:rFonts w:ascii="Verdana" w:hAnsi="Verdana"/>
                <w:bCs/>
                <w:iCs/>
                <w:sz w:val="20"/>
                <w:szCs w:val="20"/>
              </w:rPr>
              <w:t>G</w:t>
            </w:r>
          </w:p>
        </w:tc>
        <w:tc>
          <w:tcPr>
            <w:tcW w:w="567" w:type="dxa"/>
          </w:tcPr>
          <w:p w14:paraId="3E825B7E" w14:textId="77777777" w:rsidR="00E61125" w:rsidRDefault="00E61125" w:rsidP="002516B1">
            <w:pPr>
              <w:rPr>
                <w:rFonts w:ascii="Verdana" w:hAnsi="Verdana"/>
                <w:bCs/>
                <w:iCs/>
                <w:sz w:val="20"/>
                <w:szCs w:val="20"/>
              </w:rPr>
            </w:pPr>
          </w:p>
        </w:tc>
        <w:tc>
          <w:tcPr>
            <w:tcW w:w="9639" w:type="dxa"/>
          </w:tcPr>
          <w:p w14:paraId="29FCD0FC" w14:textId="77777777" w:rsidR="00E61125" w:rsidRPr="008B780A" w:rsidRDefault="00E61125" w:rsidP="002516B1">
            <w:pPr>
              <w:rPr>
                <w:rFonts w:ascii="Verdana" w:hAnsi="Verdana"/>
                <w:bCs/>
                <w:iCs/>
                <w:sz w:val="20"/>
                <w:szCs w:val="20"/>
              </w:rPr>
            </w:pPr>
            <w:r w:rsidRPr="008B780A">
              <w:rPr>
                <w:rFonts w:ascii="Verdana" w:hAnsi="Verdana"/>
                <w:bCs/>
                <w:iCs/>
                <w:sz w:val="20"/>
                <w:szCs w:val="20"/>
              </w:rPr>
              <w:t>As Guerras Médicas foram conflitos ocorridos durante o que chamamos de Período Clássico da Grécia Antiga, especialmente entre os anos de 490 e 479 a.C., entre os gregos e os persas.</w:t>
            </w:r>
          </w:p>
        </w:tc>
      </w:tr>
      <w:tr w:rsidR="00E61125" w14:paraId="7ED90B65" w14:textId="77777777" w:rsidTr="00E61125">
        <w:tc>
          <w:tcPr>
            <w:tcW w:w="562" w:type="dxa"/>
          </w:tcPr>
          <w:p w14:paraId="4869B3D9" w14:textId="28001B5D" w:rsidR="00E61125" w:rsidRDefault="00E61125" w:rsidP="002516B1">
            <w:pPr>
              <w:rPr>
                <w:rFonts w:ascii="Verdana" w:hAnsi="Verdana"/>
                <w:bCs/>
                <w:iCs/>
                <w:sz w:val="20"/>
                <w:szCs w:val="20"/>
              </w:rPr>
            </w:pPr>
            <w:r>
              <w:rPr>
                <w:rFonts w:ascii="Verdana" w:hAnsi="Verdana"/>
                <w:bCs/>
                <w:iCs/>
                <w:sz w:val="20"/>
                <w:szCs w:val="20"/>
              </w:rPr>
              <w:t>H</w:t>
            </w:r>
          </w:p>
        </w:tc>
        <w:tc>
          <w:tcPr>
            <w:tcW w:w="567" w:type="dxa"/>
          </w:tcPr>
          <w:p w14:paraId="1A2579E8" w14:textId="77777777" w:rsidR="00E61125" w:rsidRDefault="00E61125" w:rsidP="002516B1">
            <w:pPr>
              <w:rPr>
                <w:rFonts w:ascii="Verdana" w:hAnsi="Verdana"/>
                <w:bCs/>
                <w:iCs/>
                <w:sz w:val="20"/>
                <w:szCs w:val="20"/>
              </w:rPr>
            </w:pPr>
          </w:p>
        </w:tc>
        <w:tc>
          <w:tcPr>
            <w:tcW w:w="9639" w:type="dxa"/>
          </w:tcPr>
          <w:p w14:paraId="2AC2663D" w14:textId="77777777" w:rsidR="00E61125" w:rsidRDefault="00E61125" w:rsidP="002516B1">
            <w:pPr>
              <w:rPr>
                <w:rFonts w:ascii="Verdana" w:hAnsi="Verdana"/>
                <w:bCs/>
                <w:iCs/>
                <w:sz w:val="20"/>
                <w:szCs w:val="20"/>
              </w:rPr>
            </w:pPr>
            <w:r w:rsidRPr="008B780A">
              <w:rPr>
                <w:rFonts w:ascii="Verdana" w:hAnsi="Verdana"/>
                <w:bCs/>
                <w:iCs/>
                <w:sz w:val="20"/>
                <w:szCs w:val="20"/>
              </w:rPr>
              <w:t>Os </w:t>
            </w:r>
            <w:r w:rsidRPr="008B780A">
              <w:rPr>
                <w:rFonts w:ascii="Verdana" w:hAnsi="Verdana"/>
                <w:b/>
                <w:bCs/>
                <w:iCs/>
                <w:sz w:val="20"/>
                <w:szCs w:val="20"/>
              </w:rPr>
              <w:t>anabatistas</w:t>
            </w:r>
            <w:r w:rsidRPr="008B780A">
              <w:rPr>
                <w:rFonts w:ascii="Verdana" w:hAnsi="Verdana"/>
                <w:bCs/>
                <w:iCs/>
                <w:sz w:val="20"/>
                <w:szCs w:val="20"/>
              </w:rPr>
              <w:t> foram um grupo cristão que não se adequaram as ideias da Igreja Católica, principalmente por não concordarem com o batismo infantil</w:t>
            </w:r>
            <w:r>
              <w:rPr>
                <w:rFonts w:ascii="Verdana" w:hAnsi="Verdana"/>
                <w:bCs/>
                <w:iCs/>
                <w:sz w:val="20"/>
                <w:szCs w:val="20"/>
              </w:rPr>
              <w:t>.</w:t>
            </w:r>
          </w:p>
        </w:tc>
      </w:tr>
      <w:tr w:rsidR="00E61125" w:rsidRPr="008B780A" w14:paraId="2AE13387" w14:textId="77777777" w:rsidTr="00E61125">
        <w:tc>
          <w:tcPr>
            <w:tcW w:w="562" w:type="dxa"/>
          </w:tcPr>
          <w:p w14:paraId="67972EB4" w14:textId="0BDD04C7" w:rsidR="00E61125" w:rsidRDefault="00E61125" w:rsidP="002516B1">
            <w:pPr>
              <w:rPr>
                <w:rFonts w:ascii="Verdana" w:hAnsi="Verdana"/>
                <w:bCs/>
                <w:iCs/>
                <w:sz w:val="20"/>
                <w:szCs w:val="20"/>
              </w:rPr>
            </w:pPr>
            <w:r>
              <w:rPr>
                <w:rFonts w:ascii="Verdana" w:hAnsi="Verdana"/>
                <w:bCs/>
                <w:iCs/>
                <w:sz w:val="20"/>
                <w:szCs w:val="20"/>
              </w:rPr>
              <w:t>I</w:t>
            </w:r>
          </w:p>
        </w:tc>
        <w:tc>
          <w:tcPr>
            <w:tcW w:w="567" w:type="dxa"/>
          </w:tcPr>
          <w:p w14:paraId="2DE7A9E6" w14:textId="77777777" w:rsidR="00E61125" w:rsidRDefault="00E61125" w:rsidP="002516B1">
            <w:pPr>
              <w:rPr>
                <w:rFonts w:ascii="Verdana" w:hAnsi="Verdana"/>
                <w:bCs/>
                <w:iCs/>
                <w:sz w:val="20"/>
                <w:szCs w:val="20"/>
              </w:rPr>
            </w:pPr>
          </w:p>
        </w:tc>
        <w:tc>
          <w:tcPr>
            <w:tcW w:w="9639" w:type="dxa"/>
          </w:tcPr>
          <w:p w14:paraId="2B6DB5B9" w14:textId="77777777" w:rsidR="00E61125" w:rsidRPr="008B780A" w:rsidRDefault="00E61125" w:rsidP="002516B1">
            <w:pPr>
              <w:rPr>
                <w:rFonts w:ascii="Verdana" w:hAnsi="Verdana"/>
                <w:iCs/>
                <w:sz w:val="20"/>
                <w:szCs w:val="20"/>
              </w:rPr>
            </w:pPr>
            <w:r w:rsidRPr="008B780A">
              <w:rPr>
                <w:rFonts w:ascii="Verdana" w:hAnsi="Verdana"/>
                <w:iCs/>
                <w:sz w:val="20"/>
                <w:szCs w:val="20"/>
              </w:rPr>
              <w:t xml:space="preserve">Guerras Púnicas foram conflitos armados entre Roma e </w:t>
            </w:r>
            <w:r>
              <w:rPr>
                <w:rFonts w:ascii="Verdana" w:hAnsi="Verdana"/>
                <w:iCs/>
                <w:sz w:val="20"/>
                <w:szCs w:val="20"/>
              </w:rPr>
              <w:t>Grécia</w:t>
            </w:r>
            <w:r w:rsidRPr="008B780A">
              <w:rPr>
                <w:rFonts w:ascii="Verdana" w:hAnsi="Verdana"/>
                <w:iCs/>
                <w:sz w:val="20"/>
                <w:szCs w:val="20"/>
              </w:rPr>
              <w:t>, entre 264 e 146 a.C., sendo vencidas pelos romanos, que consolidaram seu poder no mar Mediterrâneo</w:t>
            </w:r>
            <w:r>
              <w:rPr>
                <w:rFonts w:ascii="Verdana" w:hAnsi="Verdana"/>
                <w:iCs/>
                <w:sz w:val="20"/>
                <w:szCs w:val="20"/>
              </w:rPr>
              <w:t xml:space="preserve"> e no Mar Egeu</w:t>
            </w:r>
            <w:r w:rsidRPr="008B780A">
              <w:rPr>
                <w:rFonts w:ascii="Verdana" w:hAnsi="Verdana"/>
                <w:iCs/>
                <w:sz w:val="20"/>
                <w:szCs w:val="20"/>
              </w:rPr>
              <w:t xml:space="preserve">. </w:t>
            </w:r>
            <w:r>
              <w:rPr>
                <w:rFonts w:ascii="Verdana" w:hAnsi="Verdana"/>
                <w:iCs/>
                <w:sz w:val="20"/>
                <w:szCs w:val="20"/>
              </w:rPr>
              <w:t>A Grécia</w:t>
            </w:r>
            <w:r w:rsidRPr="008B780A">
              <w:rPr>
                <w:rFonts w:ascii="Verdana" w:hAnsi="Verdana"/>
                <w:iCs/>
                <w:sz w:val="20"/>
                <w:szCs w:val="20"/>
              </w:rPr>
              <w:t xml:space="preserve"> foi destruída pelos romanos logo após a Terceira Guerra Púnica.</w:t>
            </w:r>
          </w:p>
        </w:tc>
      </w:tr>
      <w:tr w:rsidR="00E61125" w14:paraId="35EDA25A" w14:textId="77777777" w:rsidTr="00E61125">
        <w:tc>
          <w:tcPr>
            <w:tcW w:w="562" w:type="dxa"/>
          </w:tcPr>
          <w:p w14:paraId="1C829A29" w14:textId="44075305" w:rsidR="00E61125" w:rsidRDefault="00E61125" w:rsidP="002516B1">
            <w:pPr>
              <w:rPr>
                <w:rFonts w:ascii="Verdana" w:hAnsi="Verdana"/>
                <w:bCs/>
                <w:iCs/>
                <w:sz w:val="20"/>
                <w:szCs w:val="20"/>
              </w:rPr>
            </w:pPr>
            <w:r>
              <w:rPr>
                <w:rFonts w:ascii="Verdana" w:hAnsi="Verdana"/>
                <w:bCs/>
                <w:iCs/>
                <w:sz w:val="20"/>
                <w:szCs w:val="20"/>
              </w:rPr>
              <w:t>J</w:t>
            </w:r>
          </w:p>
        </w:tc>
        <w:tc>
          <w:tcPr>
            <w:tcW w:w="567" w:type="dxa"/>
          </w:tcPr>
          <w:p w14:paraId="5960E1BF" w14:textId="77777777" w:rsidR="00E61125" w:rsidRDefault="00E61125" w:rsidP="002516B1">
            <w:pPr>
              <w:rPr>
                <w:rFonts w:ascii="Verdana" w:hAnsi="Verdana"/>
                <w:bCs/>
                <w:iCs/>
                <w:sz w:val="20"/>
                <w:szCs w:val="20"/>
              </w:rPr>
            </w:pPr>
          </w:p>
        </w:tc>
        <w:tc>
          <w:tcPr>
            <w:tcW w:w="9639" w:type="dxa"/>
          </w:tcPr>
          <w:p w14:paraId="74C147D5" w14:textId="77777777" w:rsidR="00E61125" w:rsidRDefault="00E61125" w:rsidP="002516B1">
            <w:pPr>
              <w:rPr>
                <w:rFonts w:ascii="Verdana" w:hAnsi="Verdana"/>
                <w:bCs/>
                <w:iCs/>
                <w:sz w:val="20"/>
                <w:szCs w:val="20"/>
              </w:rPr>
            </w:pPr>
            <w:r w:rsidRPr="009E2F84">
              <w:rPr>
                <w:rFonts w:ascii="Verdana" w:hAnsi="Verdana"/>
                <w:bCs/>
                <w:iCs/>
                <w:sz w:val="20"/>
                <w:szCs w:val="20"/>
              </w:rPr>
              <w:t>As transformações econômicas, políticas e sociais, ocorridas no</w:t>
            </w:r>
            <w:r>
              <w:rPr>
                <w:rFonts w:ascii="Verdana" w:hAnsi="Verdana"/>
                <w:bCs/>
                <w:iCs/>
                <w:sz w:val="20"/>
                <w:szCs w:val="20"/>
              </w:rPr>
              <w:t xml:space="preserve"> começo</w:t>
            </w:r>
            <w:r w:rsidRPr="009E2F84">
              <w:rPr>
                <w:rFonts w:ascii="Verdana" w:hAnsi="Verdana"/>
                <w:bCs/>
                <w:iCs/>
                <w:sz w:val="20"/>
                <w:szCs w:val="20"/>
              </w:rPr>
              <w:t xml:space="preserve"> da </w:t>
            </w:r>
            <w:hyperlink r:id="rId12" w:history="1">
              <w:r w:rsidRPr="009E2F84">
                <w:rPr>
                  <w:rStyle w:val="Hyperlink"/>
                  <w:rFonts w:ascii="Verdana" w:hAnsi="Verdana"/>
                  <w:bCs/>
                  <w:iCs/>
                  <w:color w:val="auto"/>
                  <w:sz w:val="20"/>
                  <w:szCs w:val="20"/>
                  <w:u w:val="none"/>
                </w:rPr>
                <w:t>Idade Média</w:t>
              </w:r>
            </w:hyperlink>
            <w:r w:rsidRPr="009E2F84">
              <w:rPr>
                <w:rFonts w:ascii="Verdana" w:hAnsi="Verdana"/>
                <w:bCs/>
                <w:iCs/>
                <w:sz w:val="20"/>
                <w:szCs w:val="20"/>
              </w:rPr>
              <w:t>, tiveram influência na origem do Renascimento.</w:t>
            </w:r>
          </w:p>
        </w:tc>
      </w:tr>
    </w:tbl>
    <w:p w14:paraId="7434191A" w14:textId="77777777" w:rsidR="002A47CF" w:rsidRDefault="002A47CF" w:rsidP="00BC2910">
      <w:pPr>
        <w:spacing w:after="0" w:line="240" w:lineRule="auto"/>
        <w:ind w:left="-1134"/>
        <w:rPr>
          <w:rFonts w:ascii="Verdana" w:hAnsi="Verdana"/>
          <w:bCs/>
          <w:iCs/>
          <w:sz w:val="20"/>
          <w:szCs w:val="20"/>
        </w:rPr>
      </w:pPr>
    </w:p>
    <w:p w14:paraId="724F1308" w14:textId="7DE2F41B" w:rsidR="00831287" w:rsidRPr="00831287" w:rsidRDefault="00BC2910" w:rsidP="00BC2910">
      <w:pPr>
        <w:spacing w:after="0" w:line="240" w:lineRule="auto"/>
        <w:ind w:left="-1134"/>
        <w:rPr>
          <w:rFonts w:ascii="Verdana" w:hAnsi="Verdana"/>
          <w:bCs/>
          <w:iCs/>
          <w:sz w:val="20"/>
          <w:szCs w:val="20"/>
        </w:rPr>
      </w:pPr>
      <w:r>
        <w:rPr>
          <w:rFonts w:ascii="Verdana" w:hAnsi="Verdana"/>
          <w:bCs/>
          <w:iCs/>
          <w:sz w:val="20"/>
          <w:szCs w:val="20"/>
        </w:rPr>
        <w:t>08</w:t>
      </w:r>
      <w:proofErr w:type="gramStart"/>
      <w:r w:rsidR="002A47CF">
        <w:rPr>
          <w:rFonts w:ascii="Verdana" w:hAnsi="Verdana"/>
          <w:bCs/>
          <w:iCs/>
          <w:sz w:val="20"/>
          <w:szCs w:val="20"/>
        </w:rPr>
        <w:t xml:space="preserve">- </w:t>
      </w:r>
      <w:r w:rsidR="00831287" w:rsidRPr="00831287">
        <w:rPr>
          <w:rFonts w:ascii="Verdana" w:hAnsi="Verdana"/>
          <w:b/>
          <w:bCs/>
          <w:iCs/>
          <w:sz w:val="20"/>
          <w:szCs w:val="20"/>
        </w:rPr>
        <w:t> </w:t>
      </w:r>
      <w:hyperlink r:id="rId13" w:tgtFrame="_blank" w:history="1">
        <w:r w:rsidR="00831287" w:rsidRPr="00831287">
          <w:rPr>
            <w:rStyle w:val="Hyperlink"/>
            <w:rFonts w:ascii="Verdana" w:hAnsi="Verdana"/>
            <w:bCs/>
            <w:iCs/>
            <w:sz w:val="20"/>
            <w:szCs w:val="20"/>
          </w:rPr>
          <w:t>(</w:t>
        </w:r>
        <w:proofErr w:type="gramEnd"/>
        <w:r w:rsidR="00831287" w:rsidRPr="00831287">
          <w:rPr>
            <w:rStyle w:val="Hyperlink"/>
            <w:rFonts w:ascii="Verdana" w:hAnsi="Verdana"/>
            <w:bCs/>
            <w:iCs/>
            <w:sz w:val="20"/>
            <w:szCs w:val="20"/>
          </w:rPr>
          <w:t>Fatec-SP)</w:t>
        </w:r>
      </w:hyperlink>
      <w:r w:rsidR="00831287" w:rsidRPr="00831287">
        <w:rPr>
          <w:rFonts w:ascii="Verdana" w:hAnsi="Verdana"/>
          <w:b/>
          <w:bCs/>
          <w:iCs/>
          <w:sz w:val="20"/>
          <w:szCs w:val="20"/>
        </w:rPr>
        <w:t> –</w:t>
      </w:r>
      <w:r w:rsidR="00831287" w:rsidRPr="00831287">
        <w:rPr>
          <w:rFonts w:ascii="Verdana" w:hAnsi="Verdana"/>
          <w:bCs/>
          <w:iCs/>
          <w:sz w:val="20"/>
          <w:szCs w:val="20"/>
        </w:rPr>
        <w:t> Dentre as causas da desagregação da ordem econômica feudal, é possível mencionar:</w:t>
      </w:r>
      <w:r w:rsidR="00F524DA">
        <w:rPr>
          <w:rFonts w:ascii="Verdana" w:hAnsi="Verdana"/>
          <w:bCs/>
          <w:iCs/>
          <w:sz w:val="20"/>
          <w:szCs w:val="20"/>
        </w:rPr>
        <w:t xml:space="preserve"> 0,5</w:t>
      </w:r>
    </w:p>
    <w:p w14:paraId="5E9A099F" w14:textId="77777777" w:rsidR="00831287" w:rsidRPr="00831287" w:rsidRDefault="00831287" w:rsidP="00BC2910">
      <w:pPr>
        <w:spacing w:after="0" w:line="240" w:lineRule="auto"/>
        <w:ind w:left="-1134"/>
        <w:rPr>
          <w:rFonts w:ascii="Verdana" w:hAnsi="Verdana"/>
          <w:bCs/>
          <w:iCs/>
          <w:sz w:val="20"/>
          <w:szCs w:val="20"/>
        </w:rPr>
      </w:pPr>
      <w:r w:rsidRPr="00831287">
        <w:rPr>
          <w:rFonts w:ascii="Verdana" w:hAnsi="Verdana"/>
          <w:b/>
          <w:bCs/>
          <w:iCs/>
          <w:sz w:val="20"/>
          <w:szCs w:val="20"/>
        </w:rPr>
        <w:t>a)</w:t>
      </w:r>
      <w:r w:rsidRPr="00831287">
        <w:rPr>
          <w:rFonts w:ascii="Verdana" w:hAnsi="Verdana"/>
          <w:bCs/>
          <w:iCs/>
          <w:sz w:val="20"/>
          <w:szCs w:val="20"/>
        </w:rPr>
        <w:t> a capitalização intensa realizada pelos artesãos medievais e a criação de grandes unidades industriais, que acabaram subvertendo a economia feudal.</w:t>
      </w:r>
    </w:p>
    <w:p w14:paraId="5670125F" w14:textId="77777777" w:rsidR="00831287" w:rsidRPr="00831287" w:rsidRDefault="00831287" w:rsidP="00BC2910">
      <w:pPr>
        <w:spacing w:after="0" w:line="240" w:lineRule="auto"/>
        <w:ind w:left="-1134"/>
        <w:rPr>
          <w:rFonts w:ascii="Verdana" w:hAnsi="Verdana"/>
          <w:bCs/>
          <w:iCs/>
          <w:sz w:val="20"/>
          <w:szCs w:val="20"/>
        </w:rPr>
      </w:pPr>
      <w:r w:rsidRPr="00831287">
        <w:rPr>
          <w:rFonts w:ascii="Verdana" w:hAnsi="Verdana"/>
          <w:b/>
          <w:bCs/>
          <w:iCs/>
          <w:sz w:val="20"/>
          <w:szCs w:val="20"/>
        </w:rPr>
        <w:t>b) </w:t>
      </w:r>
      <w:r w:rsidRPr="00831287">
        <w:rPr>
          <w:rFonts w:ascii="Verdana" w:hAnsi="Verdana"/>
          <w:bCs/>
          <w:iCs/>
          <w:sz w:val="20"/>
          <w:szCs w:val="20"/>
        </w:rPr>
        <w:t>o desinteresse da nobreza e do clero pela manutenção do Feudalismo, pois esses setores se beneficiariam com o advento da sociedade baseada no lucro.</w:t>
      </w:r>
    </w:p>
    <w:p w14:paraId="247D98C9" w14:textId="77777777" w:rsidR="00831287" w:rsidRPr="00831287" w:rsidRDefault="00831287" w:rsidP="00BC2910">
      <w:pPr>
        <w:spacing w:after="0" w:line="240" w:lineRule="auto"/>
        <w:ind w:left="-1134"/>
        <w:rPr>
          <w:rFonts w:ascii="Verdana" w:hAnsi="Verdana"/>
          <w:bCs/>
          <w:iCs/>
          <w:sz w:val="20"/>
          <w:szCs w:val="20"/>
        </w:rPr>
      </w:pPr>
      <w:r w:rsidRPr="00831287">
        <w:rPr>
          <w:rFonts w:ascii="Verdana" w:hAnsi="Verdana"/>
          <w:b/>
          <w:bCs/>
          <w:iCs/>
          <w:sz w:val="20"/>
          <w:szCs w:val="20"/>
        </w:rPr>
        <w:t>c)</w:t>
      </w:r>
      <w:r w:rsidRPr="00831287">
        <w:rPr>
          <w:rFonts w:ascii="Verdana" w:hAnsi="Verdana"/>
          <w:bCs/>
          <w:iCs/>
          <w:sz w:val="20"/>
          <w:szCs w:val="20"/>
        </w:rPr>
        <w:t> o surgimento das corporações de oficio e a substituição do “justo preço”, que restringia as possibilidades de lucro, pelo preço de mercado.</w:t>
      </w:r>
    </w:p>
    <w:p w14:paraId="015B1B6F" w14:textId="47FFBAAB" w:rsidR="00831287" w:rsidRPr="00831287" w:rsidRDefault="00831287" w:rsidP="00BC2910">
      <w:pPr>
        <w:spacing w:after="0" w:line="240" w:lineRule="auto"/>
        <w:ind w:left="-1134"/>
        <w:rPr>
          <w:rFonts w:ascii="Verdana" w:hAnsi="Verdana"/>
          <w:bCs/>
          <w:iCs/>
          <w:sz w:val="20"/>
          <w:szCs w:val="20"/>
        </w:rPr>
      </w:pPr>
      <w:r w:rsidRPr="00831287">
        <w:rPr>
          <w:rFonts w:ascii="Verdana" w:hAnsi="Verdana"/>
          <w:b/>
          <w:bCs/>
          <w:iCs/>
          <w:sz w:val="20"/>
          <w:szCs w:val="20"/>
        </w:rPr>
        <w:t>d)</w:t>
      </w:r>
      <w:r w:rsidRPr="00831287">
        <w:rPr>
          <w:rFonts w:ascii="Verdana" w:hAnsi="Verdana"/>
          <w:bCs/>
          <w:iCs/>
          <w:sz w:val="20"/>
          <w:szCs w:val="20"/>
        </w:rPr>
        <w:t> o re</w:t>
      </w:r>
      <w:r>
        <w:rPr>
          <w:rFonts w:ascii="Verdana" w:hAnsi="Verdana"/>
          <w:bCs/>
          <w:iCs/>
          <w:sz w:val="20"/>
          <w:szCs w:val="20"/>
        </w:rPr>
        <w:t>nas</w:t>
      </w:r>
      <w:r w:rsidRPr="00831287">
        <w:rPr>
          <w:rFonts w:ascii="Verdana" w:hAnsi="Verdana"/>
          <w:bCs/>
          <w:iCs/>
          <w:sz w:val="20"/>
          <w:szCs w:val="20"/>
        </w:rPr>
        <w:t>cimento do comércio e a conseq</w:t>
      </w:r>
      <w:r>
        <w:rPr>
          <w:rFonts w:ascii="Verdana" w:hAnsi="Verdana"/>
          <w:bCs/>
          <w:iCs/>
          <w:sz w:val="20"/>
          <w:szCs w:val="20"/>
        </w:rPr>
        <w:t>u</w:t>
      </w:r>
      <w:r w:rsidRPr="00831287">
        <w:rPr>
          <w:rFonts w:ascii="Verdana" w:hAnsi="Verdana"/>
          <w:bCs/>
          <w:iCs/>
          <w:sz w:val="20"/>
          <w:szCs w:val="20"/>
        </w:rPr>
        <w:t>ente circulação monetária, que abalaram a auto</w:t>
      </w:r>
      <w:r>
        <w:rPr>
          <w:rFonts w:ascii="Verdana" w:hAnsi="Verdana"/>
          <w:bCs/>
          <w:iCs/>
          <w:sz w:val="20"/>
          <w:szCs w:val="20"/>
        </w:rPr>
        <w:t>s</w:t>
      </w:r>
      <w:r w:rsidRPr="00831287">
        <w:rPr>
          <w:rFonts w:ascii="Verdana" w:hAnsi="Verdana"/>
          <w:bCs/>
          <w:iCs/>
          <w:sz w:val="20"/>
          <w:szCs w:val="20"/>
        </w:rPr>
        <w:t>suficiência da economia senhorial.</w:t>
      </w:r>
    </w:p>
    <w:p w14:paraId="4D80B91E" w14:textId="38A901EC" w:rsidR="002A47CF" w:rsidRDefault="00831287" w:rsidP="00BC2910">
      <w:pPr>
        <w:spacing w:after="0" w:line="240" w:lineRule="auto"/>
        <w:ind w:left="-1134"/>
        <w:rPr>
          <w:rFonts w:ascii="Verdana" w:hAnsi="Verdana"/>
          <w:bCs/>
          <w:iCs/>
          <w:sz w:val="20"/>
          <w:szCs w:val="20"/>
        </w:rPr>
      </w:pPr>
      <w:r w:rsidRPr="00831287">
        <w:rPr>
          <w:rFonts w:ascii="Verdana" w:hAnsi="Verdana"/>
          <w:b/>
          <w:bCs/>
          <w:iCs/>
          <w:sz w:val="20"/>
          <w:szCs w:val="20"/>
        </w:rPr>
        <w:t>e) </w:t>
      </w:r>
      <w:r w:rsidRPr="00831287">
        <w:rPr>
          <w:rFonts w:ascii="Verdana" w:hAnsi="Verdana"/>
          <w:bCs/>
          <w:iCs/>
          <w:sz w:val="20"/>
          <w:szCs w:val="20"/>
        </w:rPr>
        <w:t>a substituição gradativa do trabalho escravo pelo trabalho assalariado dentro do feudo, o que criou condições para a constituição de um sistema de mercado dentro da própria unidade feudal.</w:t>
      </w:r>
    </w:p>
    <w:p w14:paraId="62A81B73" w14:textId="77777777" w:rsidR="00BC2910" w:rsidRDefault="00BC2910" w:rsidP="00BC2910">
      <w:pPr>
        <w:spacing w:after="0" w:line="240" w:lineRule="auto"/>
        <w:ind w:left="-1134"/>
        <w:rPr>
          <w:rFonts w:ascii="Verdana" w:hAnsi="Verdana"/>
          <w:iCs/>
          <w:sz w:val="20"/>
          <w:szCs w:val="20"/>
        </w:rPr>
      </w:pPr>
    </w:p>
    <w:p w14:paraId="10B52D5F" w14:textId="77777777" w:rsidR="001F1E43" w:rsidRDefault="00831287" w:rsidP="001F1E43">
      <w:pPr>
        <w:spacing w:after="0" w:line="240" w:lineRule="auto"/>
        <w:ind w:left="-1134"/>
        <w:rPr>
          <w:rFonts w:ascii="Verdana" w:hAnsi="Verdana"/>
          <w:iCs/>
          <w:sz w:val="20"/>
          <w:szCs w:val="20"/>
        </w:rPr>
      </w:pPr>
      <w:r w:rsidRPr="00831287">
        <w:rPr>
          <w:rFonts w:ascii="Verdana" w:hAnsi="Verdana"/>
          <w:iCs/>
          <w:sz w:val="20"/>
          <w:szCs w:val="20"/>
        </w:rPr>
        <w:t>09</w:t>
      </w:r>
      <w:r w:rsidR="001F1E43">
        <w:rPr>
          <w:rFonts w:ascii="Verdana" w:hAnsi="Verdana"/>
          <w:iCs/>
          <w:sz w:val="20"/>
          <w:szCs w:val="20"/>
        </w:rPr>
        <w:t xml:space="preserve">- </w:t>
      </w:r>
      <w:r w:rsidR="001F1E43" w:rsidRPr="001F1E43">
        <w:rPr>
          <w:rFonts w:ascii="Verdana" w:hAnsi="Verdana"/>
          <w:iCs/>
          <w:sz w:val="20"/>
          <w:szCs w:val="20"/>
        </w:rPr>
        <w:t xml:space="preserve">ASSINALE AS CARACTERÍSTICAS ABAIXO RELACIONADAS COM O SURGIMENTO E O DESENVOLVIMENTO DO RENASCIMENTO: </w:t>
      </w:r>
    </w:p>
    <w:p w14:paraId="683974B5" w14:textId="77777777" w:rsidR="001F1E43" w:rsidRDefault="001F1E43" w:rsidP="001F1E43">
      <w:pPr>
        <w:spacing w:after="0" w:line="240" w:lineRule="auto"/>
        <w:ind w:left="-1134"/>
        <w:rPr>
          <w:rFonts w:ascii="Verdana" w:hAnsi="Verdana"/>
          <w:iCs/>
          <w:sz w:val="20"/>
          <w:szCs w:val="20"/>
        </w:rPr>
      </w:pPr>
      <w:r w:rsidRPr="001F1E43">
        <w:rPr>
          <w:rFonts w:ascii="Verdana" w:hAnsi="Verdana"/>
          <w:iCs/>
          <w:sz w:val="20"/>
          <w:szCs w:val="20"/>
        </w:rPr>
        <w:t xml:space="preserve">A. </w:t>
      </w:r>
      <w:proofErr w:type="gramStart"/>
      <w:r w:rsidRPr="001F1E43">
        <w:rPr>
          <w:rFonts w:ascii="Verdana" w:hAnsi="Verdana"/>
          <w:iCs/>
          <w:sz w:val="20"/>
          <w:szCs w:val="20"/>
        </w:rPr>
        <w:t>(  </w:t>
      </w:r>
      <w:proofErr w:type="gramEnd"/>
      <w:r w:rsidRPr="001F1E43">
        <w:rPr>
          <w:rFonts w:ascii="Verdana" w:hAnsi="Verdana"/>
          <w:iCs/>
          <w:sz w:val="20"/>
          <w:szCs w:val="20"/>
        </w:rPr>
        <w:t>   ) TEOCENTRISMO       </w:t>
      </w:r>
    </w:p>
    <w:p w14:paraId="370557DC" w14:textId="5F5C8387" w:rsidR="001F1E43" w:rsidRDefault="001F1E43" w:rsidP="001F1E43">
      <w:pPr>
        <w:spacing w:after="0" w:line="240" w:lineRule="auto"/>
        <w:ind w:left="-1134"/>
        <w:rPr>
          <w:rFonts w:ascii="Verdana" w:hAnsi="Verdana"/>
          <w:iCs/>
          <w:sz w:val="20"/>
          <w:szCs w:val="20"/>
        </w:rPr>
      </w:pPr>
      <w:r>
        <w:rPr>
          <w:rFonts w:ascii="Verdana" w:hAnsi="Verdana"/>
          <w:iCs/>
          <w:sz w:val="20"/>
          <w:szCs w:val="20"/>
        </w:rPr>
        <w:t xml:space="preserve">B. </w:t>
      </w:r>
      <w:proofErr w:type="gramStart"/>
      <w:r>
        <w:rPr>
          <w:rFonts w:ascii="Verdana" w:hAnsi="Verdana"/>
          <w:iCs/>
          <w:sz w:val="20"/>
          <w:szCs w:val="20"/>
        </w:rPr>
        <w:t>(  </w:t>
      </w:r>
      <w:proofErr w:type="gramEnd"/>
      <w:r>
        <w:rPr>
          <w:rFonts w:ascii="Verdana" w:hAnsi="Verdana"/>
          <w:iCs/>
          <w:sz w:val="20"/>
          <w:szCs w:val="20"/>
        </w:rPr>
        <w:t>   </w:t>
      </w:r>
      <w:r w:rsidRPr="001F1E43">
        <w:rPr>
          <w:rFonts w:ascii="Verdana" w:hAnsi="Verdana"/>
          <w:iCs/>
          <w:sz w:val="20"/>
          <w:szCs w:val="20"/>
        </w:rPr>
        <w:t>) HUMANISMO           </w:t>
      </w:r>
    </w:p>
    <w:p w14:paraId="55B44156" w14:textId="77777777" w:rsidR="001F1E43" w:rsidRDefault="001F1E43" w:rsidP="001F1E43">
      <w:pPr>
        <w:spacing w:after="0" w:line="240" w:lineRule="auto"/>
        <w:ind w:left="-1134"/>
        <w:rPr>
          <w:rFonts w:ascii="Verdana" w:hAnsi="Verdana"/>
          <w:iCs/>
          <w:sz w:val="20"/>
          <w:szCs w:val="20"/>
        </w:rPr>
      </w:pPr>
      <w:r w:rsidRPr="001F1E43">
        <w:rPr>
          <w:rFonts w:ascii="Verdana" w:hAnsi="Verdana"/>
          <w:iCs/>
          <w:sz w:val="20"/>
          <w:szCs w:val="20"/>
        </w:rPr>
        <w:t xml:space="preserve">C. </w:t>
      </w:r>
      <w:proofErr w:type="gramStart"/>
      <w:r w:rsidRPr="001F1E43">
        <w:rPr>
          <w:rFonts w:ascii="Verdana" w:hAnsi="Verdana"/>
          <w:iCs/>
          <w:sz w:val="20"/>
          <w:szCs w:val="20"/>
        </w:rPr>
        <w:t>(  </w:t>
      </w:r>
      <w:proofErr w:type="gramEnd"/>
      <w:r w:rsidRPr="001F1E43">
        <w:rPr>
          <w:rFonts w:ascii="Verdana" w:hAnsi="Verdana"/>
          <w:iCs/>
          <w:sz w:val="20"/>
          <w:szCs w:val="20"/>
        </w:rPr>
        <w:t xml:space="preserve">   ) ANTROPOCENTRISMO </w:t>
      </w:r>
    </w:p>
    <w:p w14:paraId="26F53B85" w14:textId="77777777" w:rsidR="001F1E43" w:rsidRDefault="001F1E43" w:rsidP="001F1E43">
      <w:pPr>
        <w:spacing w:after="0" w:line="240" w:lineRule="auto"/>
        <w:ind w:left="-1134"/>
        <w:rPr>
          <w:rFonts w:ascii="Verdana" w:hAnsi="Verdana"/>
          <w:iCs/>
          <w:sz w:val="20"/>
          <w:szCs w:val="20"/>
        </w:rPr>
      </w:pPr>
      <w:r w:rsidRPr="001F1E43">
        <w:rPr>
          <w:rFonts w:ascii="Verdana" w:hAnsi="Verdana"/>
          <w:iCs/>
          <w:sz w:val="20"/>
          <w:szCs w:val="20"/>
        </w:rPr>
        <w:t xml:space="preserve">D. </w:t>
      </w:r>
      <w:proofErr w:type="gramStart"/>
      <w:r w:rsidRPr="001F1E43">
        <w:rPr>
          <w:rFonts w:ascii="Verdana" w:hAnsi="Verdana"/>
          <w:iCs/>
          <w:sz w:val="20"/>
          <w:szCs w:val="20"/>
        </w:rPr>
        <w:t xml:space="preserve">(  </w:t>
      </w:r>
      <w:proofErr w:type="gramEnd"/>
      <w:r w:rsidRPr="001F1E43">
        <w:rPr>
          <w:rFonts w:ascii="Verdana" w:hAnsi="Verdana"/>
          <w:iCs/>
          <w:sz w:val="20"/>
          <w:szCs w:val="20"/>
        </w:rPr>
        <w:t>   ) INDIVIDUALISMO             </w:t>
      </w:r>
    </w:p>
    <w:p w14:paraId="7B8C4DC9" w14:textId="77777777" w:rsidR="001F1E43" w:rsidRDefault="001F1E43" w:rsidP="001F1E43">
      <w:pPr>
        <w:spacing w:after="0" w:line="240" w:lineRule="auto"/>
        <w:ind w:left="-1134"/>
        <w:rPr>
          <w:rFonts w:ascii="Verdana" w:hAnsi="Verdana"/>
          <w:iCs/>
          <w:sz w:val="20"/>
          <w:szCs w:val="20"/>
        </w:rPr>
      </w:pPr>
      <w:r w:rsidRPr="001F1E43">
        <w:rPr>
          <w:rFonts w:ascii="Verdana" w:hAnsi="Verdana"/>
          <w:iCs/>
          <w:sz w:val="20"/>
          <w:szCs w:val="20"/>
        </w:rPr>
        <w:t xml:space="preserve">E. </w:t>
      </w:r>
      <w:proofErr w:type="gramStart"/>
      <w:r w:rsidRPr="001F1E43">
        <w:rPr>
          <w:rFonts w:ascii="Verdana" w:hAnsi="Verdana"/>
          <w:iCs/>
          <w:sz w:val="20"/>
          <w:szCs w:val="20"/>
        </w:rPr>
        <w:t>(  </w:t>
      </w:r>
      <w:proofErr w:type="gramEnd"/>
      <w:r w:rsidRPr="001F1E43">
        <w:rPr>
          <w:rFonts w:ascii="Verdana" w:hAnsi="Verdana"/>
          <w:iCs/>
          <w:sz w:val="20"/>
          <w:szCs w:val="20"/>
        </w:rPr>
        <w:t>   ) COLETIVISMO            </w:t>
      </w:r>
    </w:p>
    <w:p w14:paraId="6A244B66" w14:textId="77777777" w:rsidR="001F1E43" w:rsidRDefault="001F1E43" w:rsidP="001F1E43">
      <w:pPr>
        <w:spacing w:after="0" w:line="240" w:lineRule="auto"/>
        <w:ind w:left="-1134"/>
        <w:rPr>
          <w:rFonts w:ascii="Verdana" w:hAnsi="Verdana"/>
          <w:iCs/>
          <w:sz w:val="20"/>
          <w:szCs w:val="20"/>
        </w:rPr>
      </w:pPr>
      <w:r w:rsidRPr="001F1E43">
        <w:rPr>
          <w:rFonts w:ascii="Verdana" w:hAnsi="Verdana"/>
          <w:iCs/>
          <w:sz w:val="20"/>
          <w:szCs w:val="20"/>
        </w:rPr>
        <w:t xml:space="preserve">F. </w:t>
      </w:r>
      <w:proofErr w:type="gramStart"/>
      <w:r w:rsidRPr="001F1E43">
        <w:rPr>
          <w:rFonts w:ascii="Verdana" w:hAnsi="Verdana"/>
          <w:iCs/>
          <w:sz w:val="20"/>
          <w:szCs w:val="20"/>
        </w:rPr>
        <w:t>(  </w:t>
      </w:r>
      <w:proofErr w:type="gramEnd"/>
      <w:r w:rsidRPr="001F1E43">
        <w:rPr>
          <w:rFonts w:ascii="Verdana" w:hAnsi="Verdana"/>
          <w:iCs/>
          <w:sz w:val="20"/>
          <w:szCs w:val="20"/>
        </w:rPr>
        <w:t xml:space="preserve">   ) RACIONALISMO </w:t>
      </w:r>
      <w:bookmarkStart w:id="0" w:name="_GoBack"/>
      <w:bookmarkEnd w:id="0"/>
    </w:p>
    <w:p w14:paraId="3C0E94CC" w14:textId="77777777" w:rsidR="001F1E43" w:rsidRDefault="001F1E43" w:rsidP="001F1E43">
      <w:pPr>
        <w:spacing w:after="0" w:line="240" w:lineRule="auto"/>
        <w:ind w:left="-1134"/>
        <w:rPr>
          <w:rFonts w:ascii="Verdana" w:hAnsi="Verdana"/>
          <w:iCs/>
          <w:sz w:val="20"/>
          <w:szCs w:val="20"/>
        </w:rPr>
      </w:pPr>
      <w:r w:rsidRPr="001F1E43">
        <w:rPr>
          <w:rFonts w:ascii="Verdana" w:hAnsi="Verdana"/>
          <w:iCs/>
          <w:sz w:val="20"/>
          <w:szCs w:val="20"/>
        </w:rPr>
        <w:t xml:space="preserve">G. </w:t>
      </w:r>
      <w:proofErr w:type="gramStart"/>
      <w:r w:rsidRPr="001F1E43">
        <w:rPr>
          <w:rFonts w:ascii="Verdana" w:hAnsi="Verdana"/>
          <w:iCs/>
          <w:sz w:val="20"/>
          <w:szCs w:val="20"/>
        </w:rPr>
        <w:t>(  </w:t>
      </w:r>
      <w:proofErr w:type="gramEnd"/>
      <w:r w:rsidRPr="001F1E43">
        <w:rPr>
          <w:rFonts w:ascii="Verdana" w:hAnsi="Verdana"/>
          <w:iCs/>
          <w:sz w:val="20"/>
          <w:szCs w:val="20"/>
        </w:rPr>
        <w:t>   ) PODER DESCENTRALIZADO                                  </w:t>
      </w:r>
    </w:p>
    <w:p w14:paraId="1B85B875" w14:textId="166F3845" w:rsidR="00831287" w:rsidRPr="00831287" w:rsidRDefault="001F1E43" w:rsidP="001F1E43">
      <w:pPr>
        <w:spacing w:after="0" w:line="240" w:lineRule="auto"/>
        <w:ind w:left="-1134"/>
        <w:rPr>
          <w:rFonts w:ascii="Verdana" w:hAnsi="Verdana"/>
          <w:iCs/>
          <w:sz w:val="20"/>
          <w:szCs w:val="20"/>
        </w:rPr>
      </w:pPr>
      <w:r w:rsidRPr="001F1E43">
        <w:rPr>
          <w:rFonts w:ascii="Verdana" w:hAnsi="Verdana"/>
          <w:iCs/>
          <w:sz w:val="20"/>
          <w:szCs w:val="20"/>
        </w:rPr>
        <w:t xml:space="preserve">H. </w:t>
      </w:r>
      <w:proofErr w:type="gramStart"/>
      <w:r w:rsidRPr="001F1E43">
        <w:rPr>
          <w:rFonts w:ascii="Verdana" w:hAnsi="Verdana"/>
          <w:iCs/>
          <w:sz w:val="20"/>
          <w:szCs w:val="20"/>
        </w:rPr>
        <w:t>(  </w:t>
      </w:r>
      <w:proofErr w:type="gramEnd"/>
      <w:r w:rsidRPr="001F1E43">
        <w:rPr>
          <w:rFonts w:ascii="Verdana" w:hAnsi="Verdana"/>
          <w:iCs/>
          <w:sz w:val="20"/>
          <w:szCs w:val="20"/>
        </w:rPr>
        <w:t>   ) PODER CENTRALIZADO</w:t>
      </w:r>
      <w:r w:rsidRPr="001F1E43">
        <w:rPr>
          <w:rFonts w:ascii="Verdana" w:hAnsi="Verdana"/>
          <w:iCs/>
          <w:sz w:val="20"/>
          <w:szCs w:val="20"/>
        </w:rPr>
        <w:drawing>
          <wp:inline distT="0" distB="0" distL="0" distR="0" wp14:anchorId="6C17D85C" wp14:editId="5FDA4BFF">
            <wp:extent cx="9525" cy="9525"/>
            <wp:effectExtent l="0" t="0" r="0" b="0"/>
            <wp:docPr id="4" name="Imagem 4" descr="meuip.co">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uip.co">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23F606A" w14:textId="77777777" w:rsidR="00BC2910" w:rsidRDefault="00BC2910" w:rsidP="00BC2910">
      <w:pPr>
        <w:spacing w:after="0" w:line="240" w:lineRule="auto"/>
        <w:ind w:left="-1134"/>
        <w:rPr>
          <w:rFonts w:ascii="Verdana" w:hAnsi="Verdana"/>
          <w:iCs/>
          <w:sz w:val="20"/>
          <w:szCs w:val="20"/>
        </w:rPr>
      </w:pPr>
    </w:p>
    <w:p w14:paraId="7E365074" w14:textId="659E3AB7" w:rsidR="00831287" w:rsidRPr="00831287" w:rsidRDefault="00831287" w:rsidP="00BC2910">
      <w:pPr>
        <w:spacing w:after="0" w:line="240" w:lineRule="auto"/>
        <w:ind w:left="-1134"/>
        <w:rPr>
          <w:rFonts w:ascii="Verdana" w:hAnsi="Verdana"/>
          <w:iCs/>
          <w:sz w:val="20"/>
          <w:szCs w:val="20"/>
        </w:rPr>
      </w:pPr>
      <w:r w:rsidRPr="00831287">
        <w:rPr>
          <w:rFonts w:ascii="Verdana" w:hAnsi="Verdana"/>
          <w:iCs/>
          <w:sz w:val="20"/>
          <w:szCs w:val="20"/>
        </w:rPr>
        <w:t>10-</w:t>
      </w:r>
      <w:r>
        <w:rPr>
          <w:rFonts w:ascii="Verdana" w:hAnsi="Verdana"/>
          <w:iCs/>
          <w:sz w:val="20"/>
          <w:szCs w:val="20"/>
        </w:rPr>
        <w:t xml:space="preserve"> </w:t>
      </w:r>
      <w:r w:rsidRPr="00831287">
        <w:rPr>
          <w:rFonts w:ascii="Verdana" w:hAnsi="Verdana"/>
          <w:b/>
          <w:bCs/>
          <w:iCs/>
          <w:sz w:val="20"/>
          <w:szCs w:val="20"/>
        </w:rPr>
        <w:t>Qual das alternativas abaixo define melhor o que foram as Cruzadas Medievais?</w:t>
      </w:r>
      <w:r w:rsidR="00F524DA">
        <w:rPr>
          <w:rFonts w:ascii="Verdana" w:hAnsi="Verdana"/>
          <w:b/>
          <w:bCs/>
          <w:iCs/>
          <w:sz w:val="20"/>
          <w:szCs w:val="20"/>
        </w:rPr>
        <w:t xml:space="preserve">  0,5</w:t>
      </w:r>
    </w:p>
    <w:p w14:paraId="56DDA8E3" w14:textId="77777777" w:rsidR="00831287" w:rsidRPr="00831287" w:rsidRDefault="00831287" w:rsidP="00BC2910">
      <w:pPr>
        <w:spacing w:after="0" w:line="240" w:lineRule="auto"/>
        <w:ind w:left="-1134"/>
        <w:rPr>
          <w:rFonts w:ascii="Verdana" w:hAnsi="Verdana"/>
          <w:iCs/>
          <w:sz w:val="20"/>
          <w:szCs w:val="20"/>
        </w:rPr>
      </w:pPr>
      <w:r w:rsidRPr="00831287">
        <w:rPr>
          <w:rFonts w:ascii="Verdana" w:hAnsi="Verdana"/>
          <w:iCs/>
          <w:sz w:val="20"/>
          <w:szCs w:val="20"/>
        </w:rPr>
        <w:t>A - Foram organizações comerciais com objetivo de expandir o comércio entre Ocidente e Oriente na Idade Média.</w:t>
      </w:r>
    </w:p>
    <w:p w14:paraId="10A4FA50" w14:textId="77777777" w:rsidR="00831287" w:rsidRPr="00831287" w:rsidRDefault="00831287" w:rsidP="00BC2910">
      <w:pPr>
        <w:spacing w:after="0" w:line="240" w:lineRule="auto"/>
        <w:ind w:left="-1134"/>
        <w:rPr>
          <w:rFonts w:ascii="Verdana" w:hAnsi="Verdana"/>
          <w:iCs/>
          <w:sz w:val="20"/>
          <w:szCs w:val="20"/>
        </w:rPr>
      </w:pPr>
      <w:r w:rsidRPr="00831287">
        <w:rPr>
          <w:rFonts w:ascii="Verdana" w:hAnsi="Verdana"/>
          <w:iCs/>
          <w:sz w:val="20"/>
          <w:szCs w:val="20"/>
        </w:rPr>
        <w:t>B - Foram expedições militares europeias, organizada pelos cristãos, que tinha como objetivo principal a conquista de todo continente asiático e africano.</w:t>
      </w:r>
    </w:p>
    <w:p w14:paraId="24238D7B" w14:textId="77777777" w:rsidR="00831287" w:rsidRPr="00831287" w:rsidRDefault="00831287" w:rsidP="00BC2910">
      <w:pPr>
        <w:spacing w:after="0" w:line="240" w:lineRule="auto"/>
        <w:ind w:left="-1134"/>
        <w:rPr>
          <w:rFonts w:ascii="Verdana" w:hAnsi="Verdana"/>
          <w:iCs/>
          <w:sz w:val="20"/>
          <w:szCs w:val="20"/>
        </w:rPr>
      </w:pPr>
      <w:r w:rsidRPr="00831287">
        <w:rPr>
          <w:rFonts w:ascii="Verdana" w:hAnsi="Verdana"/>
          <w:iCs/>
          <w:sz w:val="20"/>
          <w:szCs w:val="20"/>
        </w:rPr>
        <w:t>C - Foram organizações de caráter cultural e artístico que tinha como objetivo promover a cultura ocidental cristã na região do Oriente Médio.</w:t>
      </w:r>
    </w:p>
    <w:p w14:paraId="02F766ED" w14:textId="77777777" w:rsidR="00831287" w:rsidRPr="00831287" w:rsidRDefault="00831287" w:rsidP="00BC2910">
      <w:pPr>
        <w:spacing w:after="0" w:line="240" w:lineRule="auto"/>
        <w:ind w:left="-1134"/>
        <w:rPr>
          <w:rFonts w:ascii="Verdana" w:hAnsi="Verdana"/>
          <w:iCs/>
          <w:sz w:val="20"/>
          <w:szCs w:val="20"/>
        </w:rPr>
      </w:pPr>
      <w:r w:rsidRPr="00831287">
        <w:rPr>
          <w:rFonts w:ascii="Verdana" w:hAnsi="Verdana"/>
          <w:iCs/>
          <w:sz w:val="20"/>
          <w:szCs w:val="20"/>
        </w:rPr>
        <w:t>D - Foram expedições militares ocidentais (europeias) de inspiração cristã enviadas à Palestina para recuperarem a liberdade de acesso dos cristãos à Jerusalém, que havia sido tomada pelos muçulmanos no século XI.</w:t>
      </w:r>
    </w:p>
    <w:p w14:paraId="518B6467" w14:textId="243DCE58" w:rsidR="00F35587" w:rsidRDefault="00831287" w:rsidP="00BC2910">
      <w:pPr>
        <w:spacing w:after="0" w:line="240" w:lineRule="auto"/>
        <w:ind w:left="-1134"/>
        <w:rPr>
          <w:rFonts w:ascii="Verdana" w:hAnsi="Verdana"/>
          <w:iCs/>
          <w:sz w:val="20"/>
          <w:szCs w:val="20"/>
        </w:rPr>
      </w:pPr>
      <w:r>
        <w:rPr>
          <w:rFonts w:ascii="Verdana" w:hAnsi="Verdana"/>
          <w:iCs/>
          <w:sz w:val="20"/>
          <w:szCs w:val="20"/>
        </w:rPr>
        <w:t xml:space="preserve">11- </w:t>
      </w:r>
      <w:r w:rsidR="00F35587" w:rsidRPr="00F35587">
        <w:rPr>
          <w:rFonts w:ascii="Verdana" w:hAnsi="Verdana"/>
          <w:iCs/>
          <w:sz w:val="20"/>
          <w:szCs w:val="20"/>
        </w:rPr>
        <w:t xml:space="preserve">As Cruzadas tiveram caráter: </w:t>
      </w:r>
      <w:r w:rsidR="00F524DA">
        <w:rPr>
          <w:rFonts w:ascii="Verdana" w:hAnsi="Verdana"/>
          <w:iCs/>
          <w:sz w:val="20"/>
          <w:szCs w:val="20"/>
        </w:rPr>
        <w:t xml:space="preserve"> 0,5</w:t>
      </w:r>
    </w:p>
    <w:p w14:paraId="343EEA37" w14:textId="77777777" w:rsidR="00F35587" w:rsidRDefault="00F35587" w:rsidP="00BC2910">
      <w:pPr>
        <w:spacing w:after="0" w:line="240" w:lineRule="auto"/>
        <w:ind w:left="-1134"/>
        <w:rPr>
          <w:rFonts w:ascii="Verdana" w:hAnsi="Verdana"/>
          <w:iCs/>
          <w:sz w:val="20"/>
          <w:szCs w:val="20"/>
        </w:rPr>
      </w:pPr>
      <w:r w:rsidRPr="00F35587">
        <w:rPr>
          <w:rFonts w:ascii="Verdana" w:hAnsi="Verdana"/>
          <w:iCs/>
          <w:sz w:val="20"/>
          <w:szCs w:val="20"/>
        </w:rPr>
        <w:t xml:space="preserve">a) exclusivamente religioso, buscando resgatar a Terra Santa das mãos dos árabes e expandir o catolicismo. </w:t>
      </w:r>
    </w:p>
    <w:p w14:paraId="217E5DEE" w14:textId="77777777" w:rsidR="00F35587" w:rsidRDefault="00F35587" w:rsidP="00BC2910">
      <w:pPr>
        <w:spacing w:after="0" w:line="240" w:lineRule="auto"/>
        <w:ind w:left="-1134"/>
        <w:rPr>
          <w:rFonts w:ascii="Verdana" w:hAnsi="Verdana"/>
          <w:iCs/>
          <w:sz w:val="20"/>
          <w:szCs w:val="20"/>
        </w:rPr>
      </w:pPr>
      <w:r w:rsidRPr="00F35587">
        <w:rPr>
          <w:rFonts w:ascii="Verdana" w:hAnsi="Verdana"/>
          <w:iCs/>
          <w:sz w:val="20"/>
          <w:szCs w:val="20"/>
        </w:rPr>
        <w:t xml:space="preserve">b) exclusivamente comercial, buscando novas terras para a agricultura e mercado para os produtos europeus. </w:t>
      </w:r>
    </w:p>
    <w:p w14:paraId="24340E11" w14:textId="77777777" w:rsidR="00F35587" w:rsidRDefault="00F35587" w:rsidP="00BC2910">
      <w:pPr>
        <w:spacing w:after="0" w:line="240" w:lineRule="auto"/>
        <w:ind w:left="-1134"/>
        <w:rPr>
          <w:rFonts w:ascii="Verdana" w:hAnsi="Verdana"/>
          <w:iCs/>
          <w:sz w:val="20"/>
          <w:szCs w:val="20"/>
        </w:rPr>
      </w:pPr>
      <w:r w:rsidRPr="00F35587">
        <w:rPr>
          <w:rFonts w:ascii="Verdana" w:hAnsi="Verdana"/>
          <w:iCs/>
          <w:sz w:val="20"/>
          <w:szCs w:val="20"/>
        </w:rPr>
        <w:t xml:space="preserve">c) religioso e comercial, buscando conciliar a ação expansionista religiosa à abertura de novas rotas comerciais. </w:t>
      </w:r>
    </w:p>
    <w:p w14:paraId="042CCC14" w14:textId="77777777" w:rsidR="00F35587" w:rsidRDefault="00F35587" w:rsidP="00BC2910">
      <w:pPr>
        <w:spacing w:after="0" w:line="240" w:lineRule="auto"/>
        <w:ind w:left="-1134"/>
        <w:rPr>
          <w:rFonts w:ascii="Verdana" w:hAnsi="Verdana"/>
          <w:iCs/>
          <w:sz w:val="20"/>
          <w:szCs w:val="20"/>
        </w:rPr>
      </w:pPr>
      <w:r w:rsidRPr="00F35587">
        <w:rPr>
          <w:rFonts w:ascii="Verdana" w:hAnsi="Verdana"/>
          <w:iCs/>
          <w:sz w:val="20"/>
          <w:szCs w:val="20"/>
        </w:rPr>
        <w:t xml:space="preserve">d) político e religioso, buscando ampliar o poder do Papado e produzir uma fusão entre o catolicismo e o islamismo. </w:t>
      </w:r>
    </w:p>
    <w:p w14:paraId="63ECB1A2" w14:textId="7C0C6FE0" w:rsidR="00831287" w:rsidRPr="00831287" w:rsidRDefault="00F35587" w:rsidP="00BC2910">
      <w:pPr>
        <w:spacing w:after="0" w:line="240" w:lineRule="auto"/>
        <w:ind w:left="-1134"/>
        <w:rPr>
          <w:rFonts w:ascii="Verdana" w:hAnsi="Verdana"/>
          <w:iCs/>
          <w:sz w:val="20"/>
          <w:szCs w:val="20"/>
        </w:rPr>
      </w:pPr>
      <w:r w:rsidRPr="00F35587">
        <w:rPr>
          <w:rFonts w:ascii="Verdana" w:hAnsi="Verdana"/>
          <w:iCs/>
          <w:sz w:val="20"/>
          <w:szCs w:val="20"/>
        </w:rPr>
        <w:t>e) político e comercial, buscando o absolutismo monárquico e abrir mercados para produtos do Vaticano.</w:t>
      </w:r>
    </w:p>
    <w:p w14:paraId="713050F2" w14:textId="77777777" w:rsidR="00BC2910" w:rsidRDefault="00BC2910" w:rsidP="00BC2910">
      <w:pPr>
        <w:spacing w:after="0" w:line="240" w:lineRule="auto"/>
        <w:ind w:left="-1134"/>
        <w:rPr>
          <w:rFonts w:ascii="Verdana" w:hAnsi="Verdana"/>
          <w:bCs/>
          <w:iCs/>
          <w:sz w:val="20"/>
          <w:szCs w:val="20"/>
        </w:rPr>
      </w:pPr>
    </w:p>
    <w:p w14:paraId="2C4110F2" w14:textId="39B1B317" w:rsidR="00F35587" w:rsidRPr="00F35587" w:rsidRDefault="00F35587" w:rsidP="00BC2910">
      <w:pPr>
        <w:spacing w:after="0" w:line="240" w:lineRule="auto"/>
        <w:ind w:left="-1134"/>
        <w:rPr>
          <w:rFonts w:ascii="Verdana" w:hAnsi="Verdana"/>
          <w:bCs/>
          <w:iCs/>
          <w:sz w:val="20"/>
          <w:szCs w:val="20"/>
        </w:rPr>
      </w:pPr>
      <w:r>
        <w:rPr>
          <w:rFonts w:ascii="Verdana" w:hAnsi="Verdana"/>
          <w:bCs/>
          <w:iCs/>
          <w:sz w:val="20"/>
          <w:szCs w:val="20"/>
        </w:rPr>
        <w:lastRenderedPageBreak/>
        <w:t xml:space="preserve">12- </w:t>
      </w:r>
      <w:r w:rsidRPr="00F35587">
        <w:rPr>
          <w:rFonts w:ascii="Verdana" w:hAnsi="Verdana"/>
          <w:bCs/>
          <w:iCs/>
          <w:sz w:val="20"/>
          <w:szCs w:val="20"/>
        </w:rPr>
        <w:t>(</w:t>
      </w:r>
      <w:proofErr w:type="spellStart"/>
      <w:r w:rsidRPr="00F35587">
        <w:rPr>
          <w:rFonts w:ascii="Verdana" w:hAnsi="Verdana"/>
          <w:bCs/>
          <w:iCs/>
          <w:sz w:val="20"/>
          <w:szCs w:val="20"/>
        </w:rPr>
        <w:t>Omni</w:t>
      </w:r>
      <w:proofErr w:type="spellEnd"/>
      <w:r w:rsidRPr="00F35587">
        <w:rPr>
          <w:rFonts w:ascii="Verdana" w:hAnsi="Verdana"/>
          <w:bCs/>
          <w:iCs/>
          <w:sz w:val="20"/>
          <w:szCs w:val="20"/>
        </w:rPr>
        <w:t xml:space="preserve"> – adaptado) O crescimento demográfico europeu entre os séculos XI e XV foi tornando cada vez mais urgente a necessidade de obter novas terras para cultivar gêneros alimentícios e contribuiu para o aumento da expressividade das atividades comerciais. Esses dois aspectos podem ser somados a outros observados nesse período, como as revoltas camponesas, por exemplo. Essa descrição pode ser associada à qual das alternativas abaixo:</w:t>
      </w:r>
      <w:r w:rsidR="00F524DA">
        <w:rPr>
          <w:rFonts w:ascii="Verdana" w:hAnsi="Verdana"/>
          <w:bCs/>
          <w:iCs/>
          <w:sz w:val="20"/>
          <w:szCs w:val="20"/>
        </w:rPr>
        <w:t xml:space="preserve">  0,5</w:t>
      </w:r>
    </w:p>
    <w:p w14:paraId="5733D1E1" w14:textId="77777777" w:rsidR="00F35587" w:rsidRPr="00F35587" w:rsidRDefault="00F35587" w:rsidP="00BC2910">
      <w:pPr>
        <w:spacing w:after="0" w:line="240" w:lineRule="auto"/>
        <w:ind w:left="-1134"/>
        <w:rPr>
          <w:rFonts w:ascii="Verdana" w:hAnsi="Verdana"/>
          <w:bCs/>
          <w:iCs/>
          <w:sz w:val="20"/>
          <w:szCs w:val="20"/>
        </w:rPr>
      </w:pPr>
      <w:r w:rsidRPr="00F35587">
        <w:rPr>
          <w:rFonts w:ascii="Verdana" w:hAnsi="Verdana"/>
          <w:bCs/>
          <w:iCs/>
          <w:sz w:val="20"/>
          <w:szCs w:val="20"/>
        </w:rPr>
        <w:t>a) crise do sistema feudal</w:t>
      </w:r>
    </w:p>
    <w:p w14:paraId="7A0786E4" w14:textId="77777777" w:rsidR="00F35587" w:rsidRPr="00F35587" w:rsidRDefault="00F35587" w:rsidP="00BC2910">
      <w:pPr>
        <w:spacing w:after="0" w:line="240" w:lineRule="auto"/>
        <w:ind w:left="-1134"/>
        <w:rPr>
          <w:rFonts w:ascii="Verdana" w:hAnsi="Verdana"/>
          <w:bCs/>
          <w:iCs/>
          <w:sz w:val="20"/>
          <w:szCs w:val="20"/>
        </w:rPr>
      </w:pPr>
      <w:r w:rsidRPr="00F35587">
        <w:rPr>
          <w:rFonts w:ascii="Verdana" w:hAnsi="Verdana"/>
          <w:bCs/>
          <w:iCs/>
          <w:sz w:val="20"/>
          <w:szCs w:val="20"/>
        </w:rPr>
        <w:t>b) Revolução Industrial</w:t>
      </w:r>
    </w:p>
    <w:p w14:paraId="0DCED716" w14:textId="77777777" w:rsidR="00F35587" w:rsidRPr="00F35587" w:rsidRDefault="00F35587" w:rsidP="00BC2910">
      <w:pPr>
        <w:spacing w:after="0" w:line="240" w:lineRule="auto"/>
        <w:ind w:left="-1134"/>
        <w:rPr>
          <w:rFonts w:ascii="Verdana" w:hAnsi="Verdana"/>
          <w:bCs/>
          <w:iCs/>
          <w:sz w:val="20"/>
          <w:szCs w:val="20"/>
        </w:rPr>
      </w:pPr>
      <w:r w:rsidRPr="00F35587">
        <w:rPr>
          <w:rFonts w:ascii="Verdana" w:hAnsi="Verdana"/>
          <w:bCs/>
          <w:iCs/>
          <w:sz w:val="20"/>
          <w:szCs w:val="20"/>
        </w:rPr>
        <w:t>c) início da Idade Contemporânea</w:t>
      </w:r>
    </w:p>
    <w:p w14:paraId="531E1D04" w14:textId="77777777" w:rsidR="00F35587" w:rsidRPr="00F35587" w:rsidRDefault="00F35587" w:rsidP="00BC2910">
      <w:pPr>
        <w:spacing w:after="0" w:line="240" w:lineRule="auto"/>
        <w:ind w:left="-1134"/>
        <w:rPr>
          <w:rFonts w:ascii="Verdana" w:hAnsi="Verdana"/>
          <w:bCs/>
          <w:iCs/>
          <w:sz w:val="20"/>
          <w:szCs w:val="20"/>
        </w:rPr>
      </w:pPr>
      <w:r w:rsidRPr="00F35587">
        <w:rPr>
          <w:rFonts w:ascii="Verdana" w:hAnsi="Verdana"/>
          <w:bCs/>
          <w:iCs/>
          <w:sz w:val="20"/>
          <w:szCs w:val="20"/>
        </w:rPr>
        <w:t>d) formação do Império romano</w:t>
      </w:r>
    </w:p>
    <w:p w14:paraId="454BFADE" w14:textId="77777777" w:rsidR="00F35587" w:rsidRPr="00F35587" w:rsidRDefault="00F35587" w:rsidP="00BC2910">
      <w:pPr>
        <w:spacing w:after="0" w:line="240" w:lineRule="auto"/>
        <w:ind w:left="-1134"/>
        <w:rPr>
          <w:rFonts w:ascii="Verdana" w:hAnsi="Verdana"/>
          <w:bCs/>
          <w:iCs/>
          <w:sz w:val="20"/>
          <w:szCs w:val="20"/>
        </w:rPr>
      </w:pPr>
      <w:r w:rsidRPr="00F35587">
        <w:rPr>
          <w:rFonts w:ascii="Verdana" w:hAnsi="Verdana"/>
          <w:bCs/>
          <w:iCs/>
          <w:sz w:val="20"/>
          <w:szCs w:val="20"/>
        </w:rPr>
        <w:t>e) nenhuma das alternativas acima</w:t>
      </w:r>
    </w:p>
    <w:p w14:paraId="01CCE2AB" w14:textId="77777777" w:rsidR="00BC2910" w:rsidRDefault="00BC2910" w:rsidP="00BC2910">
      <w:pPr>
        <w:spacing w:after="0" w:line="240" w:lineRule="auto"/>
        <w:ind w:left="-1134"/>
        <w:rPr>
          <w:rFonts w:ascii="Verdana" w:hAnsi="Verdana"/>
          <w:bCs/>
          <w:iCs/>
          <w:sz w:val="20"/>
          <w:szCs w:val="20"/>
        </w:rPr>
      </w:pPr>
    </w:p>
    <w:p w14:paraId="2BC2EB13" w14:textId="14F478D9" w:rsidR="00F35587" w:rsidRPr="00F35587" w:rsidRDefault="00F35587" w:rsidP="00BC2910">
      <w:pPr>
        <w:spacing w:after="0" w:line="240" w:lineRule="auto"/>
        <w:ind w:left="-1134"/>
        <w:rPr>
          <w:rFonts w:ascii="Verdana" w:hAnsi="Verdana"/>
          <w:bCs/>
          <w:iCs/>
          <w:sz w:val="20"/>
          <w:szCs w:val="20"/>
        </w:rPr>
      </w:pPr>
      <w:r>
        <w:rPr>
          <w:rFonts w:ascii="Verdana" w:hAnsi="Verdana"/>
          <w:bCs/>
          <w:iCs/>
          <w:sz w:val="20"/>
          <w:szCs w:val="20"/>
        </w:rPr>
        <w:t>13</w:t>
      </w:r>
      <w:proofErr w:type="gramStart"/>
      <w:r>
        <w:rPr>
          <w:rFonts w:ascii="Verdana" w:hAnsi="Verdana"/>
          <w:bCs/>
          <w:iCs/>
          <w:sz w:val="20"/>
          <w:szCs w:val="20"/>
        </w:rPr>
        <w:t xml:space="preserve">- </w:t>
      </w:r>
      <w:r w:rsidRPr="00F35587">
        <w:rPr>
          <w:rFonts w:ascii="Verdana" w:hAnsi="Verdana"/>
          <w:b/>
          <w:bCs/>
          <w:iCs/>
          <w:sz w:val="20"/>
          <w:szCs w:val="20"/>
        </w:rPr>
        <w:t> </w:t>
      </w:r>
      <w:hyperlink r:id="rId14" w:tgtFrame="_blank" w:history="1">
        <w:r w:rsidRPr="00F35587">
          <w:rPr>
            <w:rStyle w:val="Hyperlink"/>
            <w:rFonts w:ascii="Verdana" w:hAnsi="Verdana"/>
            <w:bCs/>
            <w:iCs/>
            <w:sz w:val="20"/>
            <w:szCs w:val="20"/>
          </w:rPr>
          <w:t>(</w:t>
        </w:r>
        <w:proofErr w:type="gramEnd"/>
        <w:r w:rsidRPr="00F35587">
          <w:rPr>
            <w:rStyle w:val="Hyperlink"/>
            <w:rFonts w:ascii="Verdana" w:hAnsi="Verdana"/>
            <w:bCs/>
            <w:iCs/>
            <w:sz w:val="20"/>
            <w:szCs w:val="20"/>
          </w:rPr>
          <w:t>Enem)</w:t>
        </w:r>
      </w:hyperlink>
      <w:r w:rsidRPr="00F35587">
        <w:rPr>
          <w:rFonts w:ascii="Verdana" w:hAnsi="Verdana"/>
          <w:b/>
          <w:bCs/>
          <w:iCs/>
          <w:sz w:val="20"/>
          <w:szCs w:val="20"/>
        </w:rPr>
        <w:t> –</w:t>
      </w:r>
      <w:r w:rsidRPr="00F35587">
        <w:rPr>
          <w:rFonts w:ascii="Verdana" w:hAnsi="Verdana"/>
          <w:bCs/>
          <w:iCs/>
          <w:sz w:val="20"/>
          <w:szCs w:val="20"/>
        </w:rPr>
        <w:t> (…) Depois de longas investigações, convenci-me por fim de que o Sol é uma estrela fixa rodeada de planetas que giram em volta dela e de que ela é o centro e a chama. Que, além dos planetas principais, há outros de segunda ordem que circulam primeiro como satélites em redor dos planetas principais e com estes em redor do Sol. (…</w:t>
      </w:r>
      <w:proofErr w:type="gramStart"/>
      <w:r w:rsidRPr="00F35587">
        <w:rPr>
          <w:rFonts w:ascii="Verdana" w:hAnsi="Verdana"/>
          <w:bCs/>
          <w:iCs/>
          <w:sz w:val="20"/>
          <w:szCs w:val="20"/>
        </w:rPr>
        <w:t>) Não</w:t>
      </w:r>
      <w:proofErr w:type="gramEnd"/>
      <w:r w:rsidRPr="00F35587">
        <w:rPr>
          <w:rFonts w:ascii="Verdana" w:hAnsi="Verdana"/>
          <w:bCs/>
          <w:iCs/>
          <w:sz w:val="20"/>
          <w:szCs w:val="20"/>
        </w:rPr>
        <w:t xml:space="preserve"> duvido de que os matemáticos sejam da minha opinião, se quiserem dar-se ao trabalho de tomar conhecimento, não superficialmente, mas duma maneira aprofundada, das demonstrações que darei nesta obra. Se alguns homens ligeiros e ignorantes quiserem cometer contra mim o abuso de invocar alguns passos da Escritura (sagrada), a que torçam o sentido, desprezarei os seus ataques: as verdades matemáticas não devem ser julgadas senão por matemáticos.</w:t>
      </w:r>
    </w:p>
    <w:p w14:paraId="6FC10168" w14:textId="77777777" w:rsidR="00F35587" w:rsidRPr="00F35587" w:rsidRDefault="00F35587" w:rsidP="00BC2910">
      <w:pPr>
        <w:spacing w:after="0" w:line="240" w:lineRule="auto"/>
        <w:ind w:left="-1134"/>
        <w:rPr>
          <w:rFonts w:ascii="Verdana" w:hAnsi="Verdana"/>
          <w:bCs/>
          <w:iCs/>
          <w:sz w:val="20"/>
          <w:szCs w:val="20"/>
        </w:rPr>
      </w:pPr>
      <w:r w:rsidRPr="00F35587">
        <w:rPr>
          <w:rFonts w:ascii="Verdana" w:hAnsi="Verdana"/>
          <w:bCs/>
          <w:iCs/>
          <w:sz w:val="20"/>
          <w:szCs w:val="20"/>
        </w:rPr>
        <w:t xml:space="preserve">(COPÉRNICO, N. De </w:t>
      </w:r>
      <w:proofErr w:type="spellStart"/>
      <w:r w:rsidRPr="00F35587">
        <w:rPr>
          <w:rFonts w:ascii="Verdana" w:hAnsi="Verdana"/>
          <w:bCs/>
          <w:iCs/>
          <w:sz w:val="20"/>
          <w:szCs w:val="20"/>
        </w:rPr>
        <w:t>Revolutionibus</w:t>
      </w:r>
      <w:proofErr w:type="spellEnd"/>
      <w:r w:rsidRPr="00F35587">
        <w:rPr>
          <w:rFonts w:ascii="Verdana" w:hAnsi="Verdana"/>
          <w:bCs/>
          <w:iCs/>
          <w:sz w:val="20"/>
          <w:szCs w:val="20"/>
        </w:rPr>
        <w:t xml:space="preserve"> </w:t>
      </w:r>
      <w:proofErr w:type="spellStart"/>
      <w:r w:rsidRPr="00F35587">
        <w:rPr>
          <w:rFonts w:ascii="Verdana" w:hAnsi="Verdana"/>
          <w:bCs/>
          <w:iCs/>
          <w:sz w:val="20"/>
          <w:szCs w:val="20"/>
        </w:rPr>
        <w:t>orbium</w:t>
      </w:r>
      <w:proofErr w:type="spellEnd"/>
      <w:r w:rsidRPr="00F35587">
        <w:rPr>
          <w:rFonts w:ascii="Verdana" w:hAnsi="Verdana"/>
          <w:bCs/>
          <w:iCs/>
          <w:sz w:val="20"/>
          <w:szCs w:val="20"/>
        </w:rPr>
        <w:t xml:space="preserve"> </w:t>
      </w:r>
      <w:proofErr w:type="spellStart"/>
      <w:r w:rsidRPr="00F35587">
        <w:rPr>
          <w:rFonts w:ascii="Verdana" w:hAnsi="Verdana"/>
          <w:bCs/>
          <w:iCs/>
          <w:sz w:val="20"/>
          <w:szCs w:val="20"/>
        </w:rPr>
        <w:t>caelestium</w:t>
      </w:r>
      <w:proofErr w:type="spellEnd"/>
      <w:r w:rsidRPr="00F35587">
        <w:rPr>
          <w:rFonts w:ascii="Verdana" w:hAnsi="Verdana"/>
          <w:bCs/>
          <w:iCs/>
          <w:sz w:val="20"/>
          <w:szCs w:val="20"/>
        </w:rPr>
        <w:t>)</w:t>
      </w:r>
    </w:p>
    <w:p w14:paraId="5A5FD3E3" w14:textId="77777777" w:rsidR="00F35587" w:rsidRPr="00F35587" w:rsidRDefault="00F35587" w:rsidP="00BC2910">
      <w:pPr>
        <w:spacing w:after="0" w:line="240" w:lineRule="auto"/>
        <w:ind w:left="-1134"/>
        <w:rPr>
          <w:rFonts w:ascii="Verdana" w:hAnsi="Verdana"/>
          <w:bCs/>
          <w:iCs/>
          <w:sz w:val="20"/>
          <w:szCs w:val="20"/>
        </w:rPr>
      </w:pPr>
      <w:r w:rsidRPr="00F35587">
        <w:rPr>
          <w:rFonts w:ascii="Verdana" w:hAnsi="Verdana"/>
          <w:bCs/>
          <w:iCs/>
          <w:sz w:val="20"/>
          <w:szCs w:val="20"/>
        </w:rPr>
        <w:t>Aqueles que se entregam à prática sem ciência são como o navegador que embarca em um navio sem leme nem bússola. Sempre a prática deve fundamentar-se em boa teoria. Antes de fazer de um caso uma regra geral, experimente-o duas ou três vezes e verifique se as experiências produzem os mesmos efeitos. Nenhuma investigação humana pode se considerar verdadeira ciência se não passa por demonstrações matemáticas.</w:t>
      </w:r>
    </w:p>
    <w:p w14:paraId="590512D0" w14:textId="77777777" w:rsidR="00F35587" w:rsidRPr="00F35587" w:rsidRDefault="00F35587" w:rsidP="00BC2910">
      <w:pPr>
        <w:spacing w:after="0" w:line="240" w:lineRule="auto"/>
        <w:ind w:left="-1134"/>
        <w:rPr>
          <w:rFonts w:ascii="Verdana" w:hAnsi="Verdana"/>
          <w:bCs/>
          <w:iCs/>
          <w:sz w:val="20"/>
          <w:szCs w:val="20"/>
        </w:rPr>
      </w:pPr>
      <w:r w:rsidRPr="00F35587">
        <w:rPr>
          <w:rFonts w:ascii="Verdana" w:hAnsi="Verdana"/>
          <w:bCs/>
          <w:iCs/>
          <w:sz w:val="20"/>
          <w:szCs w:val="20"/>
        </w:rPr>
        <w:t xml:space="preserve">(VINCI, Leonardo da. </w:t>
      </w:r>
      <w:proofErr w:type="spellStart"/>
      <w:r w:rsidRPr="00F35587">
        <w:rPr>
          <w:rFonts w:ascii="Verdana" w:hAnsi="Verdana"/>
          <w:bCs/>
          <w:iCs/>
          <w:sz w:val="20"/>
          <w:szCs w:val="20"/>
        </w:rPr>
        <w:t>Carnets</w:t>
      </w:r>
      <w:proofErr w:type="spellEnd"/>
      <w:r w:rsidRPr="00F35587">
        <w:rPr>
          <w:rFonts w:ascii="Verdana" w:hAnsi="Verdana"/>
          <w:bCs/>
          <w:iCs/>
          <w:sz w:val="20"/>
          <w:szCs w:val="20"/>
        </w:rPr>
        <w:t>)</w:t>
      </w:r>
    </w:p>
    <w:p w14:paraId="32AF96AC" w14:textId="07726BCE" w:rsidR="00F35587" w:rsidRPr="00F35587" w:rsidRDefault="00F35587" w:rsidP="00BC2910">
      <w:pPr>
        <w:spacing w:after="0" w:line="240" w:lineRule="auto"/>
        <w:ind w:left="-1134"/>
        <w:rPr>
          <w:rFonts w:ascii="Verdana" w:hAnsi="Verdana"/>
          <w:bCs/>
          <w:iCs/>
          <w:sz w:val="20"/>
          <w:szCs w:val="20"/>
        </w:rPr>
      </w:pPr>
      <w:r w:rsidRPr="00F35587">
        <w:rPr>
          <w:rFonts w:ascii="Verdana" w:hAnsi="Verdana"/>
          <w:bCs/>
          <w:iCs/>
          <w:sz w:val="20"/>
          <w:szCs w:val="20"/>
        </w:rPr>
        <w:t>O aspecto a ser ressaltado em ambos os textos para exemplificar o racionalismo moderno é</w:t>
      </w:r>
      <w:r w:rsidR="00F524DA">
        <w:rPr>
          <w:rFonts w:ascii="Verdana" w:hAnsi="Verdana"/>
          <w:bCs/>
          <w:iCs/>
          <w:sz w:val="20"/>
          <w:szCs w:val="20"/>
        </w:rPr>
        <w:t xml:space="preserve">   0,5</w:t>
      </w:r>
    </w:p>
    <w:p w14:paraId="1534078C" w14:textId="77777777" w:rsidR="00F35587" w:rsidRPr="00F35587" w:rsidRDefault="00F35587" w:rsidP="00BC2910">
      <w:pPr>
        <w:spacing w:after="0" w:line="240" w:lineRule="auto"/>
        <w:ind w:left="-1134"/>
        <w:rPr>
          <w:rFonts w:ascii="Verdana" w:hAnsi="Verdana"/>
          <w:bCs/>
          <w:iCs/>
          <w:sz w:val="20"/>
          <w:szCs w:val="20"/>
        </w:rPr>
      </w:pPr>
      <w:r w:rsidRPr="00F35587">
        <w:rPr>
          <w:rFonts w:ascii="Verdana" w:hAnsi="Verdana"/>
          <w:b/>
          <w:bCs/>
          <w:iCs/>
          <w:sz w:val="20"/>
          <w:szCs w:val="20"/>
        </w:rPr>
        <w:t>a)</w:t>
      </w:r>
      <w:r w:rsidRPr="00F35587">
        <w:rPr>
          <w:rFonts w:ascii="Verdana" w:hAnsi="Verdana"/>
          <w:bCs/>
          <w:iCs/>
          <w:sz w:val="20"/>
          <w:szCs w:val="20"/>
        </w:rPr>
        <w:t> a fé como guia das descobertas.</w:t>
      </w:r>
    </w:p>
    <w:p w14:paraId="08124F25" w14:textId="77777777" w:rsidR="00F35587" w:rsidRPr="00F35587" w:rsidRDefault="00F35587" w:rsidP="00BC2910">
      <w:pPr>
        <w:spacing w:after="0" w:line="240" w:lineRule="auto"/>
        <w:ind w:left="-1134"/>
        <w:rPr>
          <w:rFonts w:ascii="Verdana" w:hAnsi="Verdana"/>
          <w:bCs/>
          <w:iCs/>
          <w:sz w:val="20"/>
          <w:szCs w:val="20"/>
        </w:rPr>
      </w:pPr>
      <w:r w:rsidRPr="00F35587">
        <w:rPr>
          <w:rFonts w:ascii="Verdana" w:hAnsi="Verdana"/>
          <w:b/>
          <w:bCs/>
          <w:iCs/>
          <w:sz w:val="20"/>
          <w:szCs w:val="20"/>
        </w:rPr>
        <w:t>b)</w:t>
      </w:r>
      <w:r w:rsidRPr="00F35587">
        <w:rPr>
          <w:rFonts w:ascii="Verdana" w:hAnsi="Verdana"/>
          <w:bCs/>
          <w:iCs/>
          <w:sz w:val="20"/>
          <w:szCs w:val="20"/>
        </w:rPr>
        <w:t> o senso crítico para se chegar a Deus.</w:t>
      </w:r>
    </w:p>
    <w:p w14:paraId="4172E448" w14:textId="77777777" w:rsidR="00F35587" w:rsidRPr="00F35587" w:rsidRDefault="00F35587" w:rsidP="00BC2910">
      <w:pPr>
        <w:spacing w:after="0" w:line="240" w:lineRule="auto"/>
        <w:ind w:left="-1134"/>
        <w:rPr>
          <w:rFonts w:ascii="Verdana" w:hAnsi="Verdana"/>
          <w:bCs/>
          <w:iCs/>
          <w:sz w:val="20"/>
          <w:szCs w:val="20"/>
        </w:rPr>
      </w:pPr>
      <w:r w:rsidRPr="00F35587">
        <w:rPr>
          <w:rFonts w:ascii="Verdana" w:hAnsi="Verdana"/>
          <w:b/>
          <w:bCs/>
          <w:iCs/>
          <w:sz w:val="20"/>
          <w:szCs w:val="20"/>
        </w:rPr>
        <w:t>c)</w:t>
      </w:r>
      <w:r w:rsidRPr="00F35587">
        <w:rPr>
          <w:rFonts w:ascii="Verdana" w:hAnsi="Verdana"/>
          <w:bCs/>
          <w:iCs/>
          <w:sz w:val="20"/>
          <w:szCs w:val="20"/>
        </w:rPr>
        <w:t> a limitação da ciência pelos princípios bíblicos.</w:t>
      </w:r>
    </w:p>
    <w:p w14:paraId="6FAC6D94" w14:textId="77777777" w:rsidR="00F35587" w:rsidRPr="00F35587" w:rsidRDefault="00F35587" w:rsidP="00BC2910">
      <w:pPr>
        <w:spacing w:after="0" w:line="240" w:lineRule="auto"/>
        <w:ind w:left="-1134"/>
        <w:rPr>
          <w:rFonts w:ascii="Verdana" w:hAnsi="Verdana"/>
          <w:bCs/>
          <w:iCs/>
          <w:sz w:val="20"/>
          <w:szCs w:val="20"/>
        </w:rPr>
      </w:pPr>
      <w:r w:rsidRPr="00F35587">
        <w:rPr>
          <w:rFonts w:ascii="Verdana" w:hAnsi="Verdana"/>
          <w:b/>
          <w:bCs/>
          <w:iCs/>
          <w:sz w:val="20"/>
          <w:szCs w:val="20"/>
        </w:rPr>
        <w:t>d)</w:t>
      </w:r>
      <w:r w:rsidRPr="00F35587">
        <w:rPr>
          <w:rFonts w:ascii="Verdana" w:hAnsi="Verdana"/>
          <w:bCs/>
          <w:iCs/>
          <w:sz w:val="20"/>
          <w:szCs w:val="20"/>
        </w:rPr>
        <w:t> a importância da experiência e da observação.</w:t>
      </w:r>
    </w:p>
    <w:p w14:paraId="44F4B549" w14:textId="77777777" w:rsidR="00F35587" w:rsidRPr="00F35587" w:rsidRDefault="00F35587" w:rsidP="00BC2910">
      <w:pPr>
        <w:spacing w:after="0" w:line="240" w:lineRule="auto"/>
        <w:ind w:left="-1134"/>
        <w:rPr>
          <w:rFonts w:ascii="Verdana" w:hAnsi="Verdana"/>
          <w:bCs/>
          <w:iCs/>
          <w:sz w:val="20"/>
          <w:szCs w:val="20"/>
        </w:rPr>
      </w:pPr>
      <w:r w:rsidRPr="00F35587">
        <w:rPr>
          <w:rFonts w:ascii="Verdana" w:hAnsi="Verdana"/>
          <w:b/>
          <w:bCs/>
          <w:iCs/>
          <w:sz w:val="20"/>
          <w:szCs w:val="20"/>
        </w:rPr>
        <w:t>e)</w:t>
      </w:r>
      <w:r w:rsidRPr="00F35587">
        <w:rPr>
          <w:rFonts w:ascii="Verdana" w:hAnsi="Verdana"/>
          <w:bCs/>
          <w:iCs/>
          <w:sz w:val="20"/>
          <w:szCs w:val="20"/>
        </w:rPr>
        <w:t> o princípio da autoridade e da tradição.</w:t>
      </w:r>
    </w:p>
    <w:p w14:paraId="51CF336B" w14:textId="77777777" w:rsidR="00BC2910" w:rsidRDefault="00BC2910" w:rsidP="00BC2910">
      <w:pPr>
        <w:spacing w:after="0" w:line="240" w:lineRule="auto"/>
        <w:ind w:left="-1134"/>
        <w:rPr>
          <w:rFonts w:ascii="Verdana" w:hAnsi="Verdana"/>
          <w:bCs/>
          <w:iCs/>
          <w:sz w:val="20"/>
          <w:szCs w:val="20"/>
        </w:rPr>
      </w:pPr>
    </w:p>
    <w:p w14:paraId="628A63B8" w14:textId="77777777" w:rsidR="007E7308" w:rsidRPr="007E7308" w:rsidRDefault="00F35587" w:rsidP="007E7308">
      <w:pPr>
        <w:spacing w:line="240" w:lineRule="auto"/>
        <w:ind w:left="-1134"/>
        <w:rPr>
          <w:rFonts w:ascii="Verdana" w:hAnsi="Verdana"/>
          <w:bCs/>
          <w:iCs/>
          <w:sz w:val="20"/>
          <w:szCs w:val="20"/>
        </w:rPr>
      </w:pPr>
      <w:r>
        <w:rPr>
          <w:rFonts w:ascii="Verdana" w:hAnsi="Verdana"/>
          <w:bCs/>
          <w:iCs/>
          <w:sz w:val="20"/>
          <w:szCs w:val="20"/>
        </w:rPr>
        <w:t xml:space="preserve">14- </w:t>
      </w:r>
      <w:r w:rsidR="007E7308" w:rsidRPr="007E7308">
        <w:rPr>
          <w:rFonts w:ascii="Verdana" w:hAnsi="Verdana"/>
          <w:b/>
          <w:bCs/>
          <w:iCs/>
          <w:sz w:val="20"/>
          <w:szCs w:val="20"/>
        </w:rPr>
        <w:t>Sobre o sistema político-econômico na Idade Média (século V ao XV) é correto afirmar que:</w:t>
      </w:r>
    </w:p>
    <w:p w14:paraId="62DBBCDE" w14:textId="77777777" w:rsidR="007E7308" w:rsidRPr="007E7308" w:rsidRDefault="007E7308" w:rsidP="007E7308">
      <w:pPr>
        <w:spacing w:after="0" w:line="240" w:lineRule="auto"/>
        <w:ind w:left="-1134"/>
        <w:rPr>
          <w:rFonts w:ascii="Verdana" w:hAnsi="Verdana"/>
          <w:bCs/>
          <w:iCs/>
          <w:sz w:val="20"/>
          <w:szCs w:val="20"/>
        </w:rPr>
      </w:pPr>
      <w:r w:rsidRPr="007E7308">
        <w:rPr>
          <w:rFonts w:ascii="Verdana" w:hAnsi="Verdana"/>
          <w:bCs/>
          <w:iCs/>
          <w:sz w:val="20"/>
          <w:szCs w:val="20"/>
        </w:rPr>
        <w:t>A - Havia democracia na Idade Média, pois todos podiam escolher os reis e senhores feudais.</w:t>
      </w:r>
    </w:p>
    <w:p w14:paraId="22E98EC1" w14:textId="77777777" w:rsidR="007E7308" w:rsidRPr="007E7308" w:rsidRDefault="007E7308" w:rsidP="007E7308">
      <w:pPr>
        <w:spacing w:after="0" w:line="240" w:lineRule="auto"/>
        <w:ind w:left="-1134"/>
        <w:rPr>
          <w:rFonts w:ascii="Verdana" w:hAnsi="Verdana"/>
          <w:bCs/>
          <w:iCs/>
          <w:sz w:val="20"/>
          <w:szCs w:val="20"/>
        </w:rPr>
      </w:pPr>
      <w:r w:rsidRPr="007E7308">
        <w:rPr>
          <w:rFonts w:ascii="Verdana" w:hAnsi="Verdana"/>
          <w:bCs/>
          <w:iCs/>
          <w:sz w:val="20"/>
          <w:szCs w:val="20"/>
        </w:rPr>
        <w:t>B - O poder político e econômico estava todo concentrado nas mãos do clero católico, principalmente dos padres e monges.</w:t>
      </w:r>
    </w:p>
    <w:p w14:paraId="7516507C" w14:textId="77777777" w:rsidR="007E7308" w:rsidRPr="007E7308" w:rsidRDefault="007E7308" w:rsidP="007E7308">
      <w:pPr>
        <w:spacing w:after="0" w:line="240" w:lineRule="auto"/>
        <w:ind w:left="-1134"/>
        <w:rPr>
          <w:rFonts w:ascii="Verdana" w:hAnsi="Verdana"/>
          <w:bCs/>
          <w:iCs/>
          <w:sz w:val="20"/>
          <w:szCs w:val="20"/>
        </w:rPr>
      </w:pPr>
      <w:r w:rsidRPr="007E7308">
        <w:rPr>
          <w:rFonts w:ascii="Verdana" w:hAnsi="Verdana"/>
          <w:bCs/>
          <w:iCs/>
          <w:sz w:val="20"/>
          <w:szCs w:val="20"/>
        </w:rPr>
        <w:t>C - O poder era centralizado na figura do senhor feudal que, além do poder político, possuía os poderes econômico e jurídico.</w:t>
      </w:r>
    </w:p>
    <w:p w14:paraId="741AA519" w14:textId="77777777" w:rsidR="007E7308" w:rsidRPr="007E7308" w:rsidRDefault="007E7308" w:rsidP="007E7308">
      <w:pPr>
        <w:spacing w:after="0" w:line="240" w:lineRule="auto"/>
        <w:ind w:left="-1134"/>
        <w:rPr>
          <w:rFonts w:ascii="Verdana" w:hAnsi="Verdana"/>
          <w:bCs/>
          <w:iCs/>
          <w:sz w:val="20"/>
          <w:szCs w:val="20"/>
        </w:rPr>
      </w:pPr>
      <w:r w:rsidRPr="007E7308">
        <w:rPr>
          <w:rFonts w:ascii="Verdana" w:hAnsi="Verdana"/>
          <w:bCs/>
          <w:iCs/>
          <w:sz w:val="20"/>
          <w:szCs w:val="20"/>
        </w:rPr>
        <w:t>D - Com a formação das monarquias nacionais europeias na Idade Média, todo poder ficou concentrado nas mãos dos monarcas (reis), sendo que os senhores feudais ficaram sem nenhum poder nesta época.</w:t>
      </w:r>
    </w:p>
    <w:p w14:paraId="51CCA379" w14:textId="15CACC74" w:rsidR="00F35587" w:rsidRPr="00F35587" w:rsidRDefault="00F35587" w:rsidP="007E7308">
      <w:pPr>
        <w:spacing w:after="0" w:line="240" w:lineRule="auto"/>
        <w:ind w:left="-1134"/>
        <w:rPr>
          <w:rFonts w:ascii="Verdana" w:hAnsi="Verdana"/>
          <w:bCs/>
          <w:iCs/>
          <w:sz w:val="20"/>
          <w:szCs w:val="20"/>
        </w:rPr>
      </w:pPr>
      <w:r w:rsidRPr="00F35587">
        <w:rPr>
          <w:rFonts w:ascii="Verdana" w:hAnsi="Verdana"/>
          <w:b/>
          <w:bCs/>
          <w:iCs/>
          <w:sz w:val="20"/>
          <w:szCs w:val="20"/>
        </w:rPr>
        <w:t> </w:t>
      </w:r>
    </w:p>
    <w:p w14:paraId="24F32196" w14:textId="77777777" w:rsidR="00BC2910" w:rsidRDefault="00BC2910" w:rsidP="00BC2910">
      <w:pPr>
        <w:spacing w:after="0" w:line="240" w:lineRule="auto"/>
        <w:ind w:left="-1134"/>
        <w:rPr>
          <w:rFonts w:ascii="Verdana" w:hAnsi="Verdana"/>
          <w:bCs/>
          <w:iCs/>
          <w:sz w:val="20"/>
          <w:szCs w:val="20"/>
        </w:rPr>
      </w:pPr>
    </w:p>
    <w:p w14:paraId="1C0B9EBB" w14:textId="63468F44" w:rsidR="00F35587" w:rsidRPr="00F35587" w:rsidRDefault="00F35587" w:rsidP="00BC2910">
      <w:pPr>
        <w:spacing w:after="0" w:line="240" w:lineRule="auto"/>
        <w:ind w:left="-1134"/>
        <w:rPr>
          <w:rFonts w:ascii="Verdana" w:hAnsi="Verdana"/>
          <w:bCs/>
          <w:iCs/>
          <w:sz w:val="20"/>
          <w:szCs w:val="20"/>
        </w:rPr>
      </w:pPr>
      <w:r>
        <w:rPr>
          <w:rFonts w:ascii="Verdana" w:hAnsi="Verdana"/>
          <w:bCs/>
          <w:iCs/>
          <w:sz w:val="20"/>
          <w:szCs w:val="20"/>
        </w:rPr>
        <w:t>15</w:t>
      </w:r>
      <w:proofErr w:type="gramStart"/>
      <w:r>
        <w:rPr>
          <w:rFonts w:ascii="Verdana" w:hAnsi="Verdana"/>
          <w:bCs/>
          <w:iCs/>
          <w:sz w:val="20"/>
          <w:szCs w:val="20"/>
        </w:rPr>
        <w:t xml:space="preserve">- </w:t>
      </w:r>
      <w:r w:rsidRPr="00F35587">
        <w:rPr>
          <w:rFonts w:ascii="Verdana" w:hAnsi="Verdana"/>
          <w:b/>
          <w:bCs/>
          <w:iCs/>
          <w:sz w:val="20"/>
          <w:szCs w:val="20"/>
        </w:rPr>
        <w:t> </w:t>
      </w:r>
      <w:hyperlink r:id="rId15" w:tgtFrame="_blank" w:history="1">
        <w:r w:rsidRPr="00F35587">
          <w:rPr>
            <w:rStyle w:val="Hyperlink"/>
            <w:rFonts w:ascii="Verdana" w:hAnsi="Verdana"/>
            <w:bCs/>
            <w:iCs/>
            <w:sz w:val="20"/>
            <w:szCs w:val="20"/>
          </w:rPr>
          <w:t>(</w:t>
        </w:r>
        <w:proofErr w:type="gramEnd"/>
        <w:r w:rsidRPr="00F35587">
          <w:rPr>
            <w:rStyle w:val="Hyperlink"/>
            <w:rFonts w:ascii="Verdana" w:hAnsi="Verdana"/>
            <w:bCs/>
            <w:iCs/>
            <w:sz w:val="20"/>
            <w:szCs w:val="20"/>
          </w:rPr>
          <w:t>PUC-MG)</w:t>
        </w:r>
      </w:hyperlink>
      <w:r w:rsidRPr="00F35587">
        <w:rPr>
          <w:rFonts w:ascii="Verdana" w:hAnsi="Verdana"/>
          <w:b/>
          <w:bCs/>
          <w:iCs/>
          <w:sz w:val="20"/>
          <w:szCs w:val="20"/>
        </w:rPr>
        <w:t> – </w:t>
      </w:r>
      <w:r w:rsidRPr="00F35587">
        <w:rPr>
          <w:rFonts w:ascii="Verdana" w:hAnsi="Verdana"/>
          <w:bCs/>
          <w:iCs/>
          <w:sz w:val="20"/>
          <w:szCs w:val="20"/>
        </w:rPr>
        <w:t>O Renascimento, enquanto fenômeno cultural observado na Europa Ocidental no início da Idade Moderna, encontra-se inserido no processo de transição do feudalismo para o capitalismo, expressando o pensamento e a visão de mundos próprios de uma sociedade mercantil e, portanto, mais aberta e dinâmica. Manifestando-se principalmente através das artes e da filosofia, o movimento renascentista tinha como eixo</w:t>
      </w:r>
      <w:r w:rsidR="00F524DA">
        <w:rPr>
          <w:rFonts w:ascii="Verdana" w:hAnsi="Verdana"/>
          <w:bCs/>
          <w:iCs/>
          <w:sz w:val="20"/>
          <w:szCs w:val="20"/>
        </w:rPr>
        <w:t xml:space="preserve">    0,25</w:t>
      </w:r>
    </w:p>
    <w:p w14:paraId="04D524A9" w14:textId="77777777" w:rsidR="00F35587" w:rsidRPr="00F35587" w:rsidRDefault="00F35587" w:rsidP="00BC2910">
      <w:pPr>
        <w:spacing w:after="0" w:line="240" w:lineRule="auto"/>
        <w:ind w:left="-1134"/>
        <w:rPr>
          <w:rFonts w:ascii="Verdana" w:hAnsi="Verdana"/>
          <w:bCs/>
          <w:iCs/>
          <w:sz w:val="20"/>
          <w:szCs w:val="20"/>
        </w:rPr>
      </w:pPr>
      <w:r w:rsidRPr="00F35587">
        <w:rPr>
          <w:rFonts w:ascii="Verdana" w:hAnsi="Verdana"/>
          <w:b/>
          <w:bCs/>
          <w:iCs/>
          <w:sz w:val="20"/>
          <w:szCs w:val="20"/>
        </w:rPr>
        <w:t>a)</w:t>
      </w:r>
      <w:r w:rsidRPr="00F35587">
        <w:rPr>
          <w:rFonts w:ascii="Verdana" w:hAnsi="Verdana"/>
          <w:bCs/>
          <w:iCs/>
          <w:sz w:val="20"/>
          <w:szCs w:val="20"/>
        </w:rPr>
        <w:t> a sabedoria popular e o domínio da maioria, como mecanismo de combate ao poder aristocrático e de oposição aos novos segmentos sociais em ascensão.</w:t>
      </w:r>
    </w:p>
    <w:p w14:paraId="7FEC07C3" w14:textId="77777777" w:rsidR="00F35587" w:rsidRPr="00F35587" w:rsidRDefault="00F35587" w:rsidP="00BC2910">
      <w:pPr>
        <w:spacing w:after="0" w:line="240" w:lineRule="auto"/>
        <w:ind w:left="-1134"/>
        <w:rPr>
          <w:rFonts w:ascii="Verdana" w:hAnsi="Verdana"/>
          <w:bCs/>
          <w:iCs/>
          <w:sz w:val="20"/>
          <w:szCs w:val="20"/>
        </w:rPr>
      </w:pPr>
      <w:r w:rsidRPr="00F35587">
        <w:rPr>
          <w:rFonts w:ascii="Verdana" w:hAnsi="Verdana"/>
          <w:b/>
          <w:bCs/>
          <w:iCs/>
          <w:sz w:val="20"/>
          <w:szCs w:val="20"/>
        </w:rPr>
        <w:t>b)</w:t>
      </w:r>
      <w:r w:rsidRPr="00F35587">
        <w:rPr>
          <w:rFonts w:ascii="Verdana" w:hAnsi="Verdana"/>
          <w:bCs/>
          <w:iCs/>
          <w:sz w:val="20"/>
          <w:szCs w:val="20"/>
        </w:rPr>
        <w:t> a oposição a todas as religiões organizadas, pois os princípios religiosos impediam a liberdade de opinião e tornavam o homem alienado. A igualdade jurídica de todos os indivíduos, suprimindo-se os privilégios de classe e equiparando os direitos e obrigações dos cidadãos.</w:t>
      </w:r>
    </w:p>
    <w:p w14:paraId="1CF2AFAA" w14:textId="77777777" w:rsidR="00F35587" w:rsidRPr="00F35587" w:rsidRDefault="00F35587" w:rsidP="00BC2910">
      <w:pPr>
        <w:spacing w:after="0" w:line="240" w:lineRule="auto"/>
        <w:ind w:left="-1134"/>
        <w:rPr>
          <w:rFonts w:ascii="Verdana" w:hAnsi="Verdana"/>
          <w:bCs/>
          <w:iCs/>
          <w:sz w:val="20"/>
          <w:szCs w:val="20"/>
        </w:rPr>
      </w:pPr>
      <w:r w:rsidRPr="00F35587">
        <w:rPr>
          <w:rFonts w:ascii="Verdana" w:hAnsi="Verdana"/>
          <w:b/>
          <w:bCs/>
          <w:iCs/>
          <w:sz w:val="20"/>
          <w:szCs w:val="20"/>
        </w:rPr>
        <w:t>c)</w:t>
      </w:r>
      <w:r w:rsidRPr="00F35587">
        <w:rPr>
          <w:rFonts w:ascii="Verdana" w:hAnsi="Verdana"/>
          <w:bCs/>
          <w:iCs/>
          <w:sz w:val="20"/>
          <w:szCs w:val="20"/>
        </w:rPr>
        <w:t> a liberdade de trabalho inerente a qualquer pessoa, como instrumento capaz de possibilitar a criação e o crescimento do ser humano, sendo necessário abolir as corporações de ofício.</w:t>
      </w:r>
    </w:p>
    <w:p w14:paraId="2549CEEC" w14:textId="77777777" w:rsidR="00F35587" w:rsidRPr="00F35587" w:rsidRDefault="00F35587" w:rsidP="00BC2910">
      <w:pPr>
        <w:spacing w:after="0" w:line="240" w:lineRule="auto"/>
        <w:ind w:left="-1134"/>
        <w:rPr>
          <w:rFonts w:ascii="Verdana" w:hAnsi="Verdana"/>
          <w:bCs/>
          <w:iCs/>
          <w:sz w:val="20"/>
          <w:szCs w:val="20"/>
        </w:rPr>
      </w:pPr>
      <w:r w:rsidRPr="00F35587">
        <w:rPr>
          <w:rFonts w:ascii="Verdana" w:hAnsi="Verdana"/>
          <w:b/>
          <w:bCs/>
          <w:iCs/>
          <w:sz w:val="20"/>
          <w:szCs w:val="20"/>
        </w:rPr>
        <w:t>d)</w:t>
      </w:r>
      <w:r w:rsidRPr="00F35587">
        <w:rPr>
          <w:rFonts w:ascii="Verdana" w:hAnsi="Verdana"/>
          <w:bCs/>
          <w:iCs/>
          <w:sz w:val="20"/>
          <w:szCs w:val="20"/>
        </w:rPr>
        <w:t> a valorização do homem por sua razão e por suas criações, difundindo a confiança nas potencialidades humanas e superando o misticismo dominante no período medieval.</w:t>
      </w:r>
    </w:p>
    <w:p w14:paraId="46BB7F5E" w14:textId="09F009E5" w:rsidR="00831287" w:rsidRPr="0022595F" w:rsidRDefault="00F35587" w:rsidP="00BC2910">
      <w:pPr>
        <w:spacing w:after="0" w:line="240" w:lineRule="auto"/>
        <w:ind w:left="-1134"/>
        <w:rPr>
          <w:rFonts w:ascii="Verdana" w:hAnsi="Verdana"/>
          <w:bCs/>
          <w:iCs/>
          <w:sz w:val="20"/>
          <w:szCs w:val="20"/>
        </w:rPr>
      </w:pPr>
      <w:r w:rsidRPr="00F35587">
        <w:rPr>
          <w:rFonts w:ascii="Verdana" w:hAnsi="Verdana"/>
          <w:b/>
          <w:bCs/>
          <w:iCs/>
          <w:sz w:val="20"/>
          <w:szCs w:val="20"/>
        </w:rPr>
        <w:lastRenderedPageBreak/>
        <w:t>e)</w:t>
      </w:r>
      <w:r w:rsidRPr="00F35587">
        <w:rPr>
          <w:rFonts w:ascii="Verdana" w:hAnsi="Verdana"/>
          <w:bCs/>
          <w:iCs/>
          <w:sz w:val="20"/>
          <w:szCs w:val="20"/>
        </w:rPr>
        <w:t> o Racionalismo e o Geocentrismo (convicção de que tudo pode ser explicado pela razão e pela ciência; concepção de que a Terra é o centro do universo).</w:t>
      </w:r>
    </w:p>
    <w:p w14:paraId="47500116" w14:textId="77777777" w:rsidR="00BC2910" w:rsidRDefault="00BC2910" w:rsidP="00BC2910">
      <w:pPr>
        <w:spacing w:after="0" w:line="240" w:lineRule="auto"/>
        <w:ind w:left="-1134"/>
        <w:rPr>
          <w:rFonts w:ascii="Verdana" w:hAnsi="Verdana"/>
          <w:sz w:val="20"/>
          <w:szCs w:val="20"/>
        </w:rPr>
      </w:pPr>
    </w:p>
    <w:p w14:paraId="43F45FC0" w14:textId="0692C303" w:rsidR="00B42B02" w:rsidRPr="00B42B02" w:rsidRDefault="00F35587" w:rsidP="00BC2910">
      <w:pPr>
        <w:spacing w:after="0" w:line="240" w:lineRule="auto"/>
        <w:ind w:left="-1134"/>
        <w:rPr>
          <w:rFonts w:ascii="Verdana" w:hAnsi="Verdana"/>
          <w:sz w:val="20"/>
          <w:szCs w:val="20"/>
        </w:rPr>
      </w:pPr>
      <w:r>
        <w:rPr>
          <w:rFonts w:ascii="Verdana" w:hAnsi="Verdana"/>
          <w:sz w:val="20"/>
          <w:szCs w:val="20"/>
        </w:rPr>
        <w:t>16</w:t>
      </w:r>
      <w:proofErr w:type="gramStart"/>
      <w:r>
        <w:rPr>
          <w:rFonts w:ascii="Verdana" w:hAnsi="Verdana"/>
          <w:sz w:val="20"/>
          <w:szCs w:val="20"/>
        </w:rPr>
        <w:t xml:space="preserve">- </w:t>
      </w:r>
      <w:hyperlink r:id="rId16" w:tgtFrame="_blank" w:history="1">
        <w:r w:rsidR="00B42B02" w:rsidRPr="00B42B02">
          <w:rPr>
            <w:rStyle w:val="Hyperlink"/>
            <w:rFonts w:ascii="Verdana" w:hAnsi="Verdana"/>
            <w:sz w:val="20"/>
            <w:szCs w:val="20"/>
          </w:rPr>
          <w:t> (</w:t>
        </w:r>
        <w:proofErr w:type="gramEnd"/>
        <w:r w:rsidR="00B42B02" w:rsidRPr="00B42B02">
          <w:rPr>
            <w:rStyle w:val="Hyperlink"/>
            <w:rFonts w:ascii="Verdana" w:hAnsi="Verdana"/>
            <w:sz w:val="20"/>
            <w:szCs w:val="20"/>
          </w:rPr>
          <w:t>FUVEST)</w:t>
        </w:r>
      </w:hyperlink>
      <w:r w:rsidR="00B42B02" w:rsidRPr="00B42B02">
        <w:rPr>
          <w:rFonts w:ascii="Verdana" w:hAnsi="Verdana"/>
          <w:b/>
          <w:bCs/>
          <w:sz w:val="20"/>
          <w:szCs w:val="20"/>
        </w:rPr>
        <w:t> – </w:t>
      </w:r>
      <w:r w:rsidR="00B42B02" w:rsidRPr="00B42B02">
        <w:rPr>
          <w:rFonts w:ascii="Verdana" w:hAnsi="Verdana"/>
          <w:sz w:val="20"/>
          <w:szCs w:val="20"/>
        </w:rPr>
        <w:t>No processo de formação dos Estados Nacionais da França e da Inglaterra podem ser identificados os seguintes aspectos:</w:t>
      </w:r>
      <w:r w:rsidR="00F524DA">
        <w:rPr>
          <w:rFonts w:ascii="Verdana" w:hAnsi="Verdana"/>
          <w:sz w:val="20"/>
          <w:szCs w:val="20"/>
        </w:rPr>
        <w:t xml:space="preserve">   0,5</w:t>
      </w:r>
    </w:p>
    <w:p w14:paraId="110A18B4" w14:textId="77777777" w:rsidR="00B42B02" w:rsidRPr="00B42B02" w:rsidRDefault="00B42B02" w:rsidP="00BC2910">
      <w:pPr>
        <w:spacing w:after="0" w:line="240" w:lineRule="auto"/>
        <w:ind w:left="-1134"/>
        <w:rPr>
          <w:rFonts w:ascii="Verdana" w:hAnsi="Verdana"/>
          <w:sz w:val="20"/>
          <w:szCs w:val="20"/>
        </w:rPr>
      </w:pPr>
      <w:r w:rsidRPr="00B42B02">
        <w:rPr>
          <w:rFonts w:ascii="Verdana" w:hAnsi="Verdana"/>
          <w:b/>
          <w:bCs/>
          <w:sz w:val="20"/>
          <w:szCs w:val="20"/>
        </w:rPr>
        <w:t>a)</w:t>
      </w:r>
      <w:r w:rsidRPr="00B42B02">
        <w:rPr>
          <w:rFonts w:ascii="Verdana" w:hAnsi="Verdana"/>
          <w:sz w:val="20"/>
          <w:szCs w:val="20"/>
        </w:rPr>
        <w:t> fortalecimento do poder da nobreza e retardamento da formação do Estado Moderno</w:t>
      </w:r>
    </w:p>
    <w:p w14:paraId="4B625D99" w14:textId="77777777" w:rsidR="00B42B02" w:rsidRPr="00B42B02" w:rsidRDefault="00B42B02" w:rsidP="00BC2910">
      <w:pPr>
        <w:spacing w:after="0" w:line="240" w:lineRule="auto"/>
        <w:ind w:left="-1134"/>
        <w:rPr>
          <w:rFonts w:ascii="Verdana" w:hAnsi="Verdana"/>
          <w:sz w:val="20"/>
          <w:szCs w:val="20"/>
        </w:rPr>
      </w:pPr>
      <w:r w:rsidRPr="00B42B02">
        <w:rPr>
          <w:rFonts w:ascii="Verdana" w:hAnsi="Verdana"/>
          <w:b/>
          <w:bCs/>
          <w:sz w:val="20"/>
          <w:szCs w:val="20"/>
        </w:rPr>
        <w:t>b)</w:t>
      </w:r>
      <w:r w:rsidRPr="00B42B02">
        <w:rPr>
          <w:rFonts w:ascii="Verdana" w:hAnsi="Verdana"/>
          <w:sz w:val="20"/>
          <w:szCs w:val="20"/>
        </w:rPr>
        <w:t> ampliação da dependência do rei em relação aos senhores feudais e à Igreja</w:t>
      </w:r>
    </w:p>
    <w:p w14:paraId="17AD96DE" w14:textId="77777777" w:rsidR="00B42B02" w:rsidRPr="00B42B02" w:rsidRDefault="00B42B02" w:rsidP="00BC2910">
      <w:pPr>
        <w:spacing w:after="0" w:line="240" w:lineRule="auto"/>
        <w:ind w:left="-1134"/>
        <w:rPr>
          <w:rFonts w:ascii="Verdana" w:hAnsi="Verdana"/>
          <w:sz w:val="20"/>
          <w:szCs w:val="20"/>
        </w:rPr>
      </w:pPr>
      <w:r w:rsidRPr="00B42B02">
        <w:rPr>
          <w:rFonts w:ascii="Verdana" w:hAnsi="Verdana"/>
          <w:b/>
          <w:bCs/>
          <w:sz w:val="20"/>
          <w:szCs w:val="20"/>
        </w:rPr>
        <w:t>c)</w:t>
      </w:r>
      <w:r w:rsidRPr="00B42B02">
        <w:rPr>
          <w:rFonts w:ascii="Verdana" w:hAnsi="Verdana"/>
          <w:sz w:val="20"/>
          <w:szCs w:val="20"/>
        </w:rPr>
        <w:t> desagregação do feudalismo e centralização política</w:t>
      </w:r>
    </w:p>
    <w:p w14:paraId="798185C8" w14:textId="77777777" w:rsidR="00B42B02" w:rsidRPr="00B42B02" w:rsidRDefault="00B42B02" w:rsidP="00BC2910">
      <w:pPr>
        <w:spacing w:after="0" w:line="240" w:lineRule="auto"/>
        <w:ind w:left="-1134"/>
        <w:rPr>
          <w:rFonts w:ascii="Verdana" w:hAnsi="Verdana"/>
          <w:sz w:val="20"/>
          <w:szCs w:val="20"/>
        </w:rPr>
      </w:pPr>
      <w:r w:rsidRPr="00B42B02">
        <w:rPr>
          <w:rFonts w:ascii="Verdana" w:hAnsi="Verdana"/>
          <w:b/>
          <w:bCs/>
          <w:sz w:val="20"/>
          <w:szCs w:val="20"/>
        </w:rPr>
        <w:t>d)</w:t>
      </w:r>
      <w:r w:rsidRPr="00B42B02">
        <w:rPr>
          <w:rFonts w:ascii="Verdana" w:hAnsi="Verdana"/>
          <w:sz w:val="20"/>
          <w:szCs w:val="20"/>
        </w:rPr>
        <w:t> diminuição do poder real e crise do capitalismo comercial</w:t>
      </w:r>
    </w:p>
    <w:p w14:paraId="78F64044" w14:textId="77777777" w:rsidR="00B42B02" w:rsidRPr="00B42B02" w:rsidRDefault="00B42B02" w:rsidP="00BC2910">
      <w:pPr>
        <w:spacing w:after="0" w:line="240" w:lineRule="auto"/>
        <w:ind w:left="-1134"/>
        <w:rPr>
          <w:rFonts w:ascii="Verdana" w:hAnsi="Verdana"/>
          <w:sz w:val="20"/>
          <w:szCs w:val="20"/>
        </w:rPr>
      </w:pPr>
      <w:r w:rsidRPr="00B42B02">
        <w:rPr>
          <w:rFonts w:ascii="Verdana" w:hAnsi="Verdana"/>
          <w:b/>
          <w:bCs/>
          <w:sz w:val="20"/>
          <w:szCs w:val="20"/>
        </w:rPr>
        <w:t>e)</w:t>
      </w:r>
      <w:r w:rsidRPr="00B42B02">
        <w:rPr>
          <w:rFonts w:ascii="Verdana" w:hAnsi="Verdana"/>
          <w:sz w:val="20"/>
          <w:szCs w:val="20"/>
        </w:rPr>
        <w:t> enfraquecimento da burguesia e equilíbrio entre o Estado e a Igreja</w:t>
      </w:r>
    </w:p>
    <w:p w14:paraId="0013A96B" w14:textId="77777777" w:rsidR="00BC2910" w:rsidRDefault="00BC2910" w:rsidP="00BC2910">
      <w:pPr>
        <w:spacing w:after="0" w:line="240" w:lineRule="auto"/>
        <w:ind w:left="-1134"/>
        <w:rPr>
          <w:rFonts w:ascii="Verdana" w:hAnsi="Verdana"/>
          <w:sz w:val="20"/>
          <w:szCs w:val="20"/>
        </w:rPr>
      </w:pPr>
    </w:p>
    <w:p w14:paraId="598DF5A3" w14:textId="77777777" w:rsidR="007E7308" w:rsidRPr="007E7308" w:rsidRDefault="004A4FED" w:rsidP="007E7308">
      <w:pPr>
        <w:spacing w:line="240" w:lineRule="auto"/>
        <w:ind w:left="-1134"/>
        <w:rPr>
          <w:rFonts w:ascii="Verdana" w:hAnsi="Verdana"/>
          <w:sz w:val="20"/>
          <w:szCs w:val="20"/>
        </w:rPr>
      </w:pPr>
      <w:r>
        <w:rPr>
          <w:rFonts w:ascii="Verdana" w:hAnsi="Verdana"/>
          <w:sz w:val="20"/>
          <w:szCs w:val="20"/>
        </w:rPr>
        <w:t xml:space="preserve">17- </w:t>
      </w:r>
      <w:r w:rsidR="007E7308" w:rsidRPr="007E7308">
        <w:rPr>
          <w:rFonts w:ascii="Verdana" w:hAnsi="Verdana"/>
          <w:sz w:val="20"/>
          <w:szCs w:val="20"/>
        </w:rPr>
        <w:t>(</w:t>
      </w:r>
      <w:proofErr w:type="spellStart"/>
      <w:r w:rsidR="007E7308" w:rsidRPr="007E7308">
        <w:rPr>
          <w:rFonts w:ascii="Verdana" w:hAnsi="Verdana"/>
          <w:sz w:val="20"/>
          <w:szCs w:val="20"/>
        </w:rPr>
        <w:t>Omni</w:t>
      </w:r>
      <w:proofErr w:type="spellEnd"/>
      <w:r w:rsidR="007E7308" w:rsidRPr="007E7308">
        <w:rPr>
          <w:rFonts w:ascii="Verdana" w:hAnsi="Verdana"/>
          <w:sz w:val="20"/>
          <w:szCs w:val="20"/>
        </w:rPr>
        <w:t xml:space="preserve"> – adaptado) O crescimento demográfico europeu entre os séculos XI e XV foi tornando cada vez mais urgente a necessidade de obter novas terras para cultivar gêneros alimentícios e contribuiu para o aumento da expressividade das atividades comerciais. Esses dois aspectos podem ser somados a outros observados nesse período, como as revoltas camponesas, por exemplo. Essa descrição pode ser associada à qual das alternativas abaixo:</w:t>
      </w:r>
    </w:p>
    <w:p w14:paraId="36154B47" w14:textId="77777777" w:rsidR="007E7308" w:rsidRPr="007E7308" w:rsidRDefault="007E7308" w:rsidP="007E7308">
      <w:pPr>
        <w:spacing w:after="0" w:line="240" w:lineRule="auto"/>
        <w:ind w:left="-1134"/>
        <w:rPr>
          <w:rFonts w:ascii="Verdana" w:hAnsi="Verdana"/>
          <w:sz w:val="20"/>
          <w:szCs w:val="20"/>
        </w:rPr>
      </w:pPr>
      <w:r w:rsidRPr="007E7308">
        <w:rPr>
          <w:rFonts w:ascii="Verdana" w:hAnsi="Verdana"/>
          <w:sz w:val="20"/>
          <w:szCs w:val="20"/>
        </w:rPr>
        <w:t>a) crise do sistema feudal</w:t>
      </w:r>
    </w:p>
    <w:p w14:paraId="69F5AD32" w14:textId="77777777" w:rsidR="007E7308" w:rsidRPr="007E7308" w:rsidRDefault="007E7308" w:rsidP="007E7308">
      <w:pPr>
        <w:spacing w:after="0" w:line="240" w:lineRule="auto"/>
        <w:ind w:left="-1134"/>
        <w:rPr>
          <w:rFonts w:ascii="Verdana" w:hAnsi="Verdana"/>
          <w:sz w:val="20"/>
          <w:szCs w:val="20"/>
        </w:rPr>
      </w:pPr>
      <w:r w:rsidRPr="007E7308">
        <w:rPr>
          <w:rFonts w:ascii="Verdana" w:hAnsi="Verdana"/>
          <w:sz w:val="20"/>
          <w:szCs w:val="20"/>
        </w:rPr>
        <w:t>b) Revolução Industrial</w:t>
      </w:r>
    </w:p>
    <w:p w14:paraId="11023F2B" w14:textId="77777777" w:rsidR="007E7308" w:rsidRPr="007E7308" w:rsidRDefault="007E7308" w:rsidP="007E7308">
      <w:pPr>
        <w:spacing w:after="0" w:line="240" w:lineRule="auto"/>
        <w:ind w:left="-1134"/>
        <w:rPr>
          <w:rFonts w:ascii="Verdana" w:hAnsi="Verdana"/>
          <w:sz w:val="20"/>
          <w:szCs w:val="20"/>
        </w:rPr>
      </w:pPr>
      <w:r w:rsidRPr="007E7308">
        <w:rPr>
          <w:rFonts w:ascii="Verdana" w:hAnsi="Verdana"/>
          <w:sz w:val="20"/>
          <w:szCs w:val="20"/>
        </w:rPr>
        <w:t>c) início da Idade Contemporânea</w:t>
      </w:r>
    </w:p>
    <w:p w14:paraId="1E3E0C98" w14:textId="77777777" w:rsidR="007E7308" w:rsidRPr="007E7308" w:rsidRDefault="007E7308" w:rsidP="007E7308">
      <w:pPr>
        <w:spacing w:after="0" w:line="240" w:lineRule="auto"/>
        <w:ind w:left="-1134"/>
        <w:rPr>
          <w:rFonts w:ascii="Verdana" w:hAnsi="Verdana"/>
          <w:sz w:val="20"/>
          <w:szCs w:val="20"/>
        </w:rPr>
      </w:pPr>
      <w:r w:rsidRPr="007E7308">
        <w:rPr>
          <w:rFonts w:ascii="Verdana" w:hAnsi="Verdana"/>
          <w:sz w:val="20"/>
          <w:szCs w:val="20"/>
        </w:rPr>
        <w:t>d) formação do Império romano</w:t>
      </w:r>
    </w:p>
    <w:p w14:paraId="4D75F0FE" w14:textId="77777777" w:rsidR="007E7308" w:rsidRPr="007E7308" w:rsidRDefault="007E7308" w:rsidP="007E7308">
      <w:pPr>
        <w:spacing w:after="0" w:line="240" w:lineRule="auto"/>
        <w:ind w:left="-1134"/>
        <w:rPr>
          <w:rFonts w:ascii="Verdana" w:hAnsi="Verdana"/>
          <w:sz w:val="20"/>
          <w:szCs w:val="20"/>
        </w:rPr>
      </w:pPr>
      <w:r w:rsidRPr="007E7308">
        <w:rPr>
          <w:rFonts w:ascii="Verdana" w:hAnsi="Verdana"/>
          <w:sz w:val="20"/>
          <w:szCs w:val="20"/>
        </w:rPr>
        <w:t>e) nenhuma das alternativas acima</w:t>
      </w:r>
    </w:p>
    <w:p w14:paraId="0711AF2F" w14:textId="45EAAF8E" w:rsidR="004A4FED" w:rsidRPr="004A4FED" w:rsidRDefault="004A4FED" w:rsidP="007E7308">
      <w:pPr>
        <w:spacing w:after="0" w:line="240" w:lineRule="auto"/>
        <w:ind w:left="-1134"/>
        <w:rPr>
          <w:rFonts w:ascii="Verdana" w:hAnsi="Verdana"/>
          <w:sz w:val="20"/>
          <w:szCs w:val="20"/>
        </w:rPr>
      </w:pPr>
    </w:p>
    <w:p w14:paraId="56FD794F" w14:textId="77777777" w:rsidR="00BC2910" w:rsidRDefault="00BC2910" w:rsidP="00BC2910">
      <w:pPr>
        <w:spacing w:after="0" w:line="240" w:lineRule="auto"/>
        <w:ind w:left="-1134"/>
        <w:rPr>
          <w:rFonts w:ascii="Verdana" w:hAnsi="Verdana"/>
          <w:sz w:val="20"/>
          <w:szCs w:val="20"/>
        </w:rPr>
      </w:pPr>
    </w:p>
    <w:p w14:paraId="7E785FB0" w14:textId="787FB987" w:rsidR="004A4FED" w:rsidRPr="004A4FED" w:rsidRDefault="004A4FED" w:rsidP="00BC2910">
      <w:pPr>
        <w:spacing w:after="0" w:line="240" w:lineRule="auto"/>
        <w:ind w:left="-1134"/>
        <w:rPr>
          <w:rFonts w:ascii="Verdana" w:hAnsi="Verdana"/>
          <w:sz w:val="20"/>
          <w:szCs w:val="20"/>
        </w:rPr>
      </w:pPr>
      <w:r>
        <w:rPr>
          <w:rFonts w:ascii="Verdana" w:hAnsi="Verdana"/>
          <w:sz w:val="20"/>
          <w:szCs w:val="20"/>
        </w:rPr>
        <w:t xml:space="preserve">18- </w:t>
      </w:r>
      <w:r w:rsidRPr="004A4FED">
        <w:rPr>
          <w:rFonts w:ascii="Verdana" w:hAnsi="Verdana"/>
          <w:b/>
          <w:bCs/>
          <w:sz w:val="20"/>
          <w:szCs w:val="20"/>
        </w:rPr>
        <w:t>Quais os dois países que mais se destacaram no período das Grandes Navegações e Descobrimentos Marítimos dos séculos XV e XVI?</w:t>
      </w:r>
      <w:r w:rsidR="00F524DA">
        <w:rPr>
          <w:rFonts w:ascii="Verdana" w:hAnsi="Verdana"/>
          <w:b/>
          <w:bCs/>
          <w:sz w:val="20"/>
          <w:szCs w:val="20"/>
        </w:rPr>
        <w:t xml:space="preserve">   0,5</w:t>
      </w:r>
    </w:p>
    <w:p w14:paraId="5A518454" w14:textId="77777777" w:rsidR="004A4FED" w:rsidRPr="004A4FED" w:rsidRDefault="004A4FED" w:rsidP="00BC2910">
      <w:pPr>
        <w:spacing w:after="0" w:line="240" w:lineRule="auto"/>
        <w:ind w:left="-1134"/>
        <w:rPr>
          <w:rFonts w:ascii="Verdana" w:hAnsi="Verdana"/>
          <w:sz w:val="20"/>
          <w:szCs w:val="20"/>
        </w:rPr>
      </w:pPr>
      <w:r w:rsidRPr="004A4FED">
        <w:rPr>
          <w:rFonts w:ascii="Verdana" w:hAnsi="Verdana"/>
          <w:sz w:val="20"/>
          <w:szCs w:val="20"/>
        </w:rPr>
        <w:t xml:space="preserve">A - </w:t>
      </w:r>
      <w:proofErr w:type="gramStart"/>
      <w:r w:rsidRPr="004A4FED">
        <w:rPr>
          <w:rFonts w:ascii="Verdana" w:hAnsi="Verdana"/>
          <w:sz w:val="20"/>
          <w:szCs w:val="20"/>
        </w:rPr>
        <w:t>Inglaterra e França</w:t>
      </w:r>
      <w:proofErr w:type="gramEnd"/>
    </w:p>
    <w:p w14:paraId="044E5F1D" w14:textId="77777777" w:rsidR="004A4FED" w:rsidRPr="004A4FED" w:rsidRDefault="004A4FED" w:rsidP="00BC2910">
      <w:pPr>
        <w:spacing w:after="0" w:line="240" w:lineRule="auto"/>
        <w:ind w:left="-1134"/>
        <w:rPr>
          <w:rFonts w:ascii="Verdana" w:hAnsi="Verdana"/>
          <w:sz w:val="20"/>
          <w:szCs w:val="20"/>
        </w:rPr>
      </w:pPr>
      <w:r w:rsidRPr="004A4FED">
        <w:rPr>
          <w:rFonts w:ascii="Verdana" w:hAnsi="Verdana"/>
          <w:sz w:val="20"/>
          <w:szCs w:val="20"/>
        </w:rPr>
        <w:t xml:space="preserve">B - </w:t>
      </w:r>
      <w:proofErr w:type="gramStart"/>
      <w:r w:rsidRPr="004A4FED">
        <w:rPr>
          <w:rFonts w:ascii="Verdana" w:hAnsi="Verdana"/>
          <w:sz w:val="20"/>
          <w:szCs w:val="20"/>
        </w:rPr>
        <w:t>Holanda e Itália</w:t>
      </w:r>
      <w:proofErr w:type="gramEnd"/>
    </w:p>
    <w:p w14:paraId="4DA391C8" w14:textId="77777777" w:rsidR="004A4FED" w:rsidRPr="004A4FED" w:rsidRDefault="004A4FED" w:rsidP="00BC2910">
      <w:pPr>
        <w:spacing w:after="0" w:line="240" w:lineRule="auto"/>
        <w:ind w:left="-1134"/>
        <w:rPr>
          <w:rFonts w:ascii="Verdana" w:hAnsi="Verdana"/>
          <w:sz w:val="20"/>
          <w:szCs w:val="20"/>
        </w:rPr>
      </w:pPr>
      <w:r w:rsidRPr="004A4FED">
        <w:rPr>
          <w:rFonts w:ascii="Verdana" w:hAnsi="Verdana"/>
          <w:sz w:val="20"/>
          <w:szCs w:val="20"/>
        </w:rPr>
        <w:t xml:space="preserve">C - </w:t>
      </w:r>
      <w:proofErr w:type="gramStart"/>
      <w:r w:rsidRPr="004A4FED">
        <w:rPr>
          <w:rFonts w:ascii="Verdana" w:hAnsi="Verdana"/>
          <w:sz w:val="20"/>
          <w:szCs w:val="20"/>
        </w:rPr>
        <w:t>Portugal e Espanha</w:t>
      </w:r>
      <w:proofErr w:type="gramEnd"/>
    </w:p>
    <w:p w14:paraId="171C92FB" w14:textId="77777777" w:rsidR="004A4FED" w:rsidRPr="004A4FED" w:rsidRDefault="004A4FED" w:rsidP="00BC2910">
      <w:pPr>
        <w:spacing w:after="0" w:line="240" w:lineRule="auto"/>
        <w:ind w:left="-1134"/>
        <w:rPr>
          <w:rFonts w:ascii="Verdana" w:hAnsi="Verdana"/>
          <w:sz w:val="20"/>
          <w:szCs w:val="20"/>
        </w:rPr>
      </w:pPr>
      <w:r w:rsidRPr="004A4FED">
        <w:rPr>
          <w:rFonts w:ascii="Verdana" w:hAnsi="Verdana"/>
          <w:sz w:val="20"/>
          <w:szCs w:val="20"/>
        </w:rPr>
        <w:t xml:space="preserve">D - </w:t>
      </w:r>
      <w:proofErr w:type="gramStart"/>
      <w:r w:rsidRPr="004A4FED">
        <w:rPr>
          <w:rFonts w:ascii="Verdana" w:hAnsi="Verdana"/>
          <w:sz w:val="20"/>
          <w:szCs w:val="20"/>
        </w:rPr>
        <w:t>Alemanha e Noruega</w:t>
      </w:r>
      <w:proofErr w:type="gramEnd"/>
    </w:p>
    <w:p w14:paraId="11842CF3" w14:textId="3759F098" w:rsidR="00D62933" w:rsidRDefault="004A4FED" w:rsidP="00BC2910">
      <w:pPr>
        <w:spacing w:after="0" w:line="240" w:lineRule="auto"/>
        <w:ind w:left="-1134"/>
        <w:rPr>
          <w:rFonts w:ascii="Verdana" w:hAnsi="Verdana"/>
          <w:sz w:val="20"/>
          <w:szCs w:val="20"/>
        </w:rPr>
      </w:pPr>
      <w:r>
        <w:rPr>
          <w:rFonts w:ascii="Verdana" w:hAnsi="Verdana"/>
          <w:sz w:val="20"/>
          <w:szCs w:val="20"/>
        </w:rPr>
        <w:t xml:space="preserve">E – </w:t>
      </w:r>
      <w:proofErr w:type="gramStart"/>
      <w:r>
        <w:rPr>
          <w:rFonts w:ascii="Verdana" w:hAnsi="Verdana"/>
          <w:sz w:val="20"/>
          <w:szCs w:val="20"/>
        </w:rPr>
        <w:t>Holanda e Espanha</w:t>
      </w:r>
      <w:proofErr w:type="gramEnd"/>
    </w:p>
    <w:p w14:paraId="57F93E1C" w14:textId="77777777" w:rsidR="00BC2910" w:rsidRDefault="00BC2910" w:rsidP="00BC2910">
      <w:pPr>
        <w:spacing w:after="0" w:line="240" w:lineRule="auto"/>
        <w:ind w:left="-1134"/>
        <w:rPr>
          <w:rFonts w:ascii="Verdana" w:hAnsi="Verdana"/>
          <w:sz w:val="20"/>
          <w:szCs w:val="20"/>
        </w:rPr>
      </w:pPr>
    </w:p>
    <w:p w14:paraId="6892F8C2" w14:textId="77777777" w:rsidR="007E7308" w:rsidRPr="007E7308" w:rsidRDefault="004A4FED" w:rsidP="007E7308">
      <w:pPr>
        <w:spacing w:line="240" w:lineRule="auto"/>
        <w:ind w:left="-1134"/>
        <w:rPr>
          <w:rFonts w:ascii="Verdana" w:hAnsi="Verdana"/>
          <w:sz w:val="20"/>
          <w:szCs w:val="20"/>
        </w:rPr>
      </w:pPr>
      <w:r>
        <w:rPr>
          <w:rFonts w:ascii="Verdana" w:hAnsi="Verdana"/>
          <w:sz w:val="20"/>
          <w:szCs w:val="20"/>
        </w:rPr>
        <w:t xml:space="preserve">19- </w:t>
      </w:r>
      <w:r w:rsidR="007E7308" w:rsidRPr="007E7308">
        <w:rPr>
          <w:rFonts w:ascii="Verdana" w:hAnsi="Verdana"/>
          <w:b/>
          <w:bCs/>
          <w:sz w:val="20"/>
          <w:szCs w:val="20"/>
        </w:rPr>
        <w:t>(UEL)</w:t>
      </w:r>
    </w:p>
    <w:p w14:paraId="695E11E0" w14:textId="77777777" w:rsidR="007E7308" w:rsidRPr="007E7308" w:rsidRDefault="007E7308" w:rsidP="007E7308">
      <w:pPr>
        <w:spacing w:after="0" w:line="240" w:lineRule="auto"/>
        <w:ind w:left="-1134"/>
        <w:rPr>
          <w:rFonts w:ascii="Verdana" w:hAnsi="Verdana"/>
          <w:sz w:val="20"/>
          <w:szCs w:val="20"/>
        </w:rPr>
      </w:pPr>
      <w:r w:rsidRPr="007E7308">
        <w:rPr>
          <w:rFonts w:ascii="Verdana" w:hAnsi="Verdana"/>
          <w:sz w:val="20"/>
          <w:szCs w:val="20"/>
        </w:rPr>
        <w:t>O Renascimento, amplo movimento artístico, literário e científico, expandiu-se da Península Itálica por quase toda a Europa, provocando transformações na sociedade. Sobre o tema, é correto afirmar que:</w:t>
      </w:r>
    </w:p>
    <w:p w14:paraId="58E0B1B0" w14:textId="77777777" w:rsidR="007E7308" w:rsidRPr="007E7308" w:rsidRDefault="007E7308" w:rsidP="007E7308">
      <w:pPr>
        <w:spacing w:after="0" w:line="240" w:lineRule="auto"/>
        <w:ind w:left="-1134"/>
        <w:rPr>
          <w:rFonts w:ascii="Verdana" w:hAnsi="Verdana"/>
          <w:sz w:val="20"/>
          <w:szCs w:val="20"/>
        </w:rPr>
      </w:pPr>
      <w:r w:rsidRPr="007E7308">
        <w:rPr>
          <w:rFonts w:ascii="Verdana" w:hAnsi="Verdana"/>
          <w:sz w:val="20"/>
          <w:szCs w:val="20"/>
        </w:rPr>
        <w:t>a) o racionalismo renascentista reforçou o princípio da autoridade da ciência teológica e da tradição medieval.</w:t>
      </w:r>
    </w:p>
    <w:p w14:paraId="3F0D9BAF" w14:textId="77777777" w:rsidR="007E7308" w:rsidRPr="007E7308" w:rsidRDefault="007E7308" w:rsidP="007E7308">
      <w:pPr>
        <w:spacing w:after="0" w:line="240" w:lineRule="auto"/>
        <w:ind w:left="-1134"/>
        <w:rPr>
          <w:rFonts w:ascii="Verdana" w:hAnsi="Verdana"/>
          <w:sz w:val="20"/>
          <w:szCs w:val="20"/>
        </w:rPr>
      </w:pPr>
      <w:r w:rsidRPr="007E7308">
        <w:rPr>
          <w:rFonts w:ascii="Verdana" w:hAnsi="Verdana"/>
          <w:sz w:val="20"/>
          <w:szCs w:val="20"/>
        </w:rPr>
        <w:t>b) houve o resgate, pelos intelectuais renascentistas, dos ideais medievais ligados aos dogmas do catolicismo, sobretudo da concepção teocêntrica de mundo.</w:t>
      </w:r>
    </w:p>
    <w:p w14:paraId="081A4DE3" w14:textId="77777777" w:rsidR="007E7308" w:rsidRPr="007E7308" w:rsidRDefault="007E7308" w:rsidP="007E7308">
      <w:pPr>
        <w:spacing w:after="0" w:line="240" w:lineRule="auto"/>
        <w:ind w:left="-1134"/>
        <w:rPr>
          <w:rFonts w:ascii="Verdana" w:hAnsi="Verdana"/>
          <w:sz w:val="20"/>
          <w:szCs w:val="20"/>
        </w:rPr>
      </w:pPr>
      <w:r w:rsidRPr="007E7308">
        <w:rPr>
          <w:rFonts w:ascii="Verdana" w:hAnsi="Verdana"/>
          <w:sz w:val="20"/>
          <w:szCs w:val="20"/>
        </w:rPr>
        <w:t>c) nesse período, reafirmou-se a ideia de homem cidadão, que terminou por enfraquecer os sentimentos de identidade nacional e cultural, os quais contribuíram para o fim das monarquias absolutas.</w:t>
      </w:r>
    </w:p>
    <w:p w14:paraId="742AB19D" w14:textId="77777777" w:rsidR="007E7308" w:rsidRPr="007E7308" w:rsidRDefault="007E7308" w:rsidP="007E7308">
      <w:pPr>
        <w:spacing w:after="0" w:line="240" w:lineRule="auto"/>
        <w:ind w:left="-1134"/>
        <w:rPr>
          <w:rFonts w:ascii="Verdana" w:hAnsi="Verdana"/>
          <w:sz w:val="20"/>
          <w:szCs w:val="20"/>
        </w:rPr>
      </w:pPr>
      <w:r w:rsidRPr="007E7308">
        <w:rPr>
          <w:rFonts w:ascii="Verdana" w:hAnsi="Verdana"/>
          <w:sz w:val="20"/>
          <w:szCs w:val="20"/>
        </w:rPr>
        <w:t>d) o humanismo pregou a determinação das ações humanas pelo divino e negou que o homem tivesse a capacidade de agir sobre o mundo, transformando-o de acordo com sua vontade e interesse.</w:t>
      </w:r>
    </w:p>
    <w:p w14:paraId="24ECBE10" w14:textId="77777777" w:rsidR="007E7308" w:rsidRPr="007E7308" w:rsidRDefault="007E7308" w:rsidP="007E7308">
      <w:pPr>
        <w:spacing w:after="0" w:line="240" w:lineRule="auto"/>
        <w:ind w:left="-1134"/>
        <w:rPr>
          <w:rFonts w:ascii="Verdana" w:hAnsi="Verdana"/>
          <w:sz w:val="20"/>
          <w:szCs w:val="20"/>
        </w:rPr>
      </w:pPr>
      <w:r w:rsidRPr="007E7308">
        <w:rPr>
          <w:rFonts w:ascii="Verdana" w:hAnsi="Verdana"/>
          <w:sz w:val="20"/>
          <w:szCs w:val="20"/>
        </w:rPr>
        <w:t>e) os estudiosos do período buscaram apoio no método experimental e na reflexão racional, valorizando a natureza e o ser humano.  </w:t>
      </w:r>
    </w:p>
    <w:p w14:paraId="5332B25C" w14:textId="7FEAD45A" w:rsidR="004A4FED" w:rsidRDefault="004A4FED" w:rsidP="007E7308">
      <w:pPr>
        <w:spacing w:after="0" w:line="240" w:lineRule="auto"/>
        <w:ind w:left="-1134"/>
        <w:rPr>
          <w:rFonts w:ascii="Verdana" w:hAnsi="Verdana"/>
          <w:sz w:val="20"/>
          <w:szCs w:val="20"/>
        </w:rPr>
      </w:pPr>
    </w:p>
    <w:p w14:paraId="4ECC16C8" w14:textId="77777777" w:rsidR="00BC2910" w:rsidRDefault="00BC2910" w:rsidP="00BC2910">
      <w:pPr>
        <w:spacing w:after="0" w:line="240" w:lineRule="auto"/>
        <w:ind w:left="-1134"/>
        <w:rPr>
          <w:rFonts w:ascii="Verdana" w:hAnsi="Verdana"/>
          <w:sz w:val="20"/>
          <w:szCs w:val="20"/>
        </w:rPr>
      </w:pPr>
    </w:p>
    <w:p w14:paraId="0C4002C0" w14:textId="77777777" w:rsidR="00E61125" w:rsidRPr="00E61125" w:rsidRDefault="004A4FED" w:rsidP="00E61125">
      <w:pPr>
        <w:spacing w:line="240" w:lineRule="auto"/>
        <w:ind w:left="-1134"/>
        <w:rPr>
          <w:rFonts w:ascii="Verdana" w:hAnsi="Verdana"/>
          <w:sz w:val="20"/>
          <w:szCs w:val="20"/>
        </w:rPr>
      </w:pPr>
      <w:r>
        <w:rPr>
          <w:rFonts w:ascii="Verdana" w:hAnsi="Verdana"/>
          <w:sz w:val="20"/>
          <w:szCs w:val="20"/>
        </w:rPr>
        <w:t xml:space="preserve">20- </w:t>
      </w:r>
      <w:r w:rsidR="00E61125" w:rsidRPr="00E61125">
        <w:rPr>
          <w:rFonts w:ascii="Verdana" w:hAnsi="Verdana"/>
          <w:sz w:val="20"/>
          <w:szCs w:val="20"/>
        </w:rPr>
        <w:t>(FGV-SP) A Guerra do Peloponeso, ocorrida na Grécia entre 431 e 401 a.C., foi:</w:t>
      </w:r>
    </w:p>
    <w:p w14:paraId="0EB63148" w14:textId="77777777" w:rsidR="00E61125" w:rsidRPr="00E61125" w:rsidRDefault="00E61125" w:rsidP="00E61125">
      <w:pPr>
        <w:spacing w:after="0" w:line="240" w:lineRule="auto"/>
        <w:ind w:left="-1134"/>
        <w:rPr>
          <w:rFonts w:ascii="Verdana" w:hAnsi="Verdana"/>
          <w:sz w:val="20"/>
          <w:szCs w:val="20"/>
        </w:rPr>
      </w:pPr>
      <w:r w:rsidRPr="00E61125">
        <w:rPr>
          <w:rFonts w:ascii="Verdana" w:hAnsi="Verdana"/>
          <w:sz w:val="20"/>
          <w:szCs w:val="20"/>
        </w:rPr>
        <w:t>a) uma guerra defensiva empreendida pelos gregos contra a invasão dos persas e a ameaça de perda de suas principais praças de comércio do Mar Mediterrâneo;</w:t>
      </w:r>
    </w:p>
    <w:p w14:paraId="7E8D4D1A" w14:textId="77777777" w:rsidR="00E61125" w:rsidRPr="00E61125" w:rsidRDefault="00E61125" w:rsidP="00E61125">
      <w:pPr>
        <w:spacing w:after="0" w:line="240" w:lineRule="auto"/>
        <w:ind w:left="-1134"/>
        <w:rPr>
          <w:rFonts w:ascii="Verdana" w:hAnsi="Verdana"/>
          <w:sz w:val="20"/>
          <w:szCs w:val="20"/>
        </w:rPr>
      </w:pPr>
      <w:r w:rsidRPr="00E61125">
        <w:rPr>
          <w:rFonts w:ascii="Verdana" w:hAnsi="Verdana"/>
          <w:sz w:val="20"/>
          <w:szCs w:val="20"/>
        </w:rPr>
        <w:t>b) uma luta entre dórios e aqueus na época da ocupação do território grego que resultou na formação das cidades de Esparta e Atenas;</w:t>
      </w:r>
    </w:p>
    <w:p w14:paraId="0DD3D642" w14:textId="77777777" w:rsidR="00E61125" w:rsidRPr="00E61125" w:rsidRDefault="00E61125" w:rsidP="00E61125">
      <w:pPr>
        <w:spacing w:after="0" w:line="240" w:lineRule="auto"/>
        <w:ind w:left="-1134"/>
        <w:rPr>
          <w:rFonts w:ascii="Verdana" w:hAnsi="Verdana"/>
          <w:sz w:val="20"/>
          <w:szCs w:val="20"/>
        </w:rPr>
      </w:pPr>
      <w:r w:rsidRPr="00E61125">
        <w:rPr>
          <w:rFonts w:ascii="Verdana" w:hAnsi="Verdana"/>
          <w:sz w:val="20"/>
          <w:szCs w:val="20"/>
        </w:rPr>
        <w:t xml:space="preserve">c) uma luta comandada pelas cidades de Esparta e Corinto contra a hegemonia da Confederação de </w:t>
      </w:r>
      <w:proofErr w:type="spellStart"/>
      <w:r w:rsidRPr="00E61125">
        <w:rPr>
          <w:rFonts w:ascii="Verdana" w:hAnsi="Verdana"/>
          <w:sz w:val="20"/>
          <w:szCs w:val="20"/>
        </w:rPr>
        <w:t>Delos</w:t>
      </w:r>
      <w:proofErr w:type="spellEnd"/>
      <w:r w:rsidRPr="00E61125">
        <w:rPr>
          <w:rFonts w:ascii="Verdana" w:hAnsi="Verdana"/>
          <w:sz w:val="20"/>
          <w:szCs w:val="20"/>
        </w:rPr>
        <w:t xml:space="preserve"> - liderada por Atenas - sobre o território grego;</w:t>
      </w:r>
    </w:p>
    <w:p w14:paraId="12CF668A" w14:textId="77777777" w:rsidR="00E61125" w:rsidRPr="00E61125" w:rsidRDefault="00E61125" w:rsidP="00E61125">
      <w:pPr>
        <w:spacing w:after="0" w:line="240" w:lineRule="auto"/>
        <w:ind w:left="-1134"/>
        <w:rPr>
          <w:rFonts w:ascii="Verdana" w:hAnsi="Verdana"/>
          <w:sz w:val="20"/>
          <w:szCs w:val="20"/>
        </w:rPr>
      </w:pPr>
      <w:r w:rsidRPr="00E61125">
        <w:rPr>
          <w:rFonts w:ascii="Verdana" w:hAnsi="Verdana"/>
          <w:sz w:val="20"/>
          <w:szCs w:val="20"/>
        </w:rPr>
        <w:t>d) uma guerra entre gregos e romanos, pelo desejo de implantação de uma cultura hegemônica sobre os povos do Oriente Próximo;</w:t>
      </w:r>
    </w:p>
    <w:p w14:paraId="399D7754" w14:textId="77777777" w:rsidR="00E61125" w:rsidRPr="00E61125" w:rsidRDefault="00E61125" w:rsidP="00E61125">
      <w:pPr>
        <w:spacing w:after="0" w:line="240" w:lineRule="auto"/>
        <w:ind w:left="-1134"/>
        <w:rPr>
          <w:rFonts w:ascii="Verdana" w:hAnsi="Verdana"/>
          <w:sz w:val="20"/>
          <w:szCs w:val="20"/>
        </w:rPr>
      </w:pPr>
      <w:r w:rsidRPr="00E61125">
        <w:rPr>
          <w:rFonts w:ascii="Verdana" w:hAnsi="Verdana"/>
          <w:sz w:val="20"/>
          <w:szCs w:val="20"/>
        </w:rPr>
        <w:t>e) uma invasão do território grego pelas tropas de Alexandre - O Grande, na época de expansão do Império Macedônico que herdara de seu pai.</w:t>
      </w:r>
    </w:p>
    <w:p w14:paraId="2A12E1EE" w14:textId="45426FDA" w:rsidR="004A4FED" w:rsidRPr="004A4FED" w:rsidRDefault="004A4FED" w:rsidP="00E61125">
      <w:pPr>
        <w:spacing w:after="0" w:line="240" w:lineRule="auto"/>
        <w:ind w:left="-1134"/>
        <w:rPr>
          <w:rFonts w:ascii="Verdana" w:hAnsi="Verdana"/>
          <w:sz w:val="20"/>
          <w:szCs w:val="20"/>
        </w:rPr>
      </w:pPr>
    </w:p>
    <w:p w14:paraId="106FC7B3" w14:textId="5AF16709" w:rsidR="004A4FED" w:rsidRPr="0022595F" w:rsidRDefault="004A4FED" w:rsidP="00BC2910">
      <w:pPr>
        <w:spacing w:after="0" w:line="240" w:lineRule="auto"/>
        <w:ind w:left="-1134"/>
        <w:rPr>
          <w:rFonts w:ascii="Verdana" w:hAnsi="Verdana"/>
          <w:sz w:val="20"/>
          <w:szCs w:val="20"/>
        </w:rPr>
      </w:pPr>
    </w:p>
    <w:p w14:paraId="16BD2585" w14:textId="77777777" w:rsidR="00D62933" w:rsidRDefault="00D62933" w:rsidP="00BC2910">
      <w:pPr>
        <w:tabs>
          <w:tab w:val="left" w:pos="1125"/>
        </w:tabs>
        <w:spacing w:after="0" w:line="240" w:lineRule="auto"/>
        <w:rPr>
          <w:rFonts w:ascii="Verdana" w:hAnsi="Verdana"/>
          <w:sz w:val="16"/>
          <w:szCs w:val="16"/>
        </w:rPr>
      </w:pPr>
      <w:r>
        <w:rPr>
          <w:rFonts w:ascii="Verdana" w:hAnsi="Verdana"/>
          <w:sz w:val="16"/>
          <w:szCs w:val="16"/>
        </w:rPr>
        <w:tab/>
      </w:r>
    </w:p>
    <w:p w14:paraId="71551E7A" w14:textId="77777777" w:rsidR="00D62933" w:rsidRDefault="00D62933" w:rsidP="00BC2910">
      <w:pPr>
        <w:tabs>
          <w:tab w:val="left" w:pos="1125"/>
        </w:tabs>
        <w:spacing w:after="0" w:line="240" w:lineRule="auto"/>
        <w:rPr>
          <w:rFonts w:ascii="Verdana" w:hAnsi="Verdana"/>
          <w:sz w:val="16"/>
          <w:szCs w:val="16"/>
        </w:rPr>
      </w:pPr>
    </w:p>
    <w:p w14:paraId="697F333E" w14:textId="77777777" w:rsidR="00D62933" w:rsidRDefault="00D62933" w:rsidP="00D62933">
      <w:pPr>
        <w:tabs>
          <w:tab w:val="left" w:pos="1125"/>
        </w:tabs>
        <w:rPr>
          <w:rFonts w:ascii="Verdana" w:hAnsi="Verdana"/>
          <w:sz w:val="16"/>
          <w:szCs w:val="16"/>
        </w:rPr>
      </w:pPr>
    </w:p>
    <w:p w14:paraId="4FDDB45A" w14:textId="77777777" w:rsidR="00D62933" w:rsidRDefault="00D62933" w:rsidP="00D62933">
      <w:pPr>
        <w:tabs>
          <w:tab w:val="left" w:pos="1125"/>
        </w:tabs>
        <w:rPr>
          <w:rFonts w:ascii="Verdana" w:hAnsi="Verdana"/>
          <w:sz w:val="16"/>
          <w:szCs w:val="16"/>
        </w:rPr>
      </w:pPr>
    </w:p>
    <w:p w14:paraId="075CD0F1" w14:textId="77777777" w:rsidR="00D62933" w:rsidRDefault="00D62933" w:rsidP="00D62933">
      <w:pPr>
        <w:tabs>
          <w:tab w:val="left" w:pos="1125"/>
        </w:tabs>
        <w:rPr>
          <w:rFonts w:ascii="Verdana" w:hAnsi="Verdana"/>
          <w:sz w:val="16"/>
          <w:szCs w:val="16"/>
        </w:rPr>
      </w:pPr>
    </w:p>
    <w:p w14:paraId="0EC864C7" w14:textId="77777777" w:rsidR="00D62933" w:rsidRDefault="00D62933" w:rsidP="00D62933">
      <w:pPr>
        <w:tabs>
          <w:tab w:val="left" w:pos="1125"/>
        </w:tabs>
        <w:rPr>
          <w:rFonts w:ascii="Verdana" w:hAnsi="Verdana"/>
          <w:sz w:val="16"/>
          <w:szCs w:val="16"/>
        </w:rPr>
      </w:pPr>
    </w:p>
    <w:p w14:paraId="38CED4C0" w14:textId="77777777" w:rsidR="00D62933" w:rsidRDefault="00D62933" w:rsidP="00D62933">
      <w:pPr>
        <w:tabs>
          <w:tab w:val="left" w:pos="1125"/>
        </w:tabs>
        <w:rPr>
          <w:rFonts w:ascii="Verdana" w:hAnsi="Verdana"/>
          <w:sz w:val="16"/>
          <w:szCs w:val="16"/>
        </w:rPr>
      </w:pPr>
    </w:p>
    <w:p w14:paraId="71C494E6" w14:textId="77777777" w:rsidR="00D62933" w:rsidRDefault="00D62933" w:rsidP="00D62933">
      <w:pPr>
        <w:tabs>
          <w:tab w:val="left" w:pos="1125"/>
        </w:tabs>
        <w:rPr>
          <w:rFonts w:ascii="Verdana" w:hAnsi="Verdana"/>
          <w:sz w:val="16"/>
          <w:szCs w:val="16"/>
        </w:rPr>
      </w:pPr>
    </w:p>
    <w:p w14:paraId="1D9142E1" w14:textId="77777777" w:rsidR="00D62933" w:rsidRDefault="00D62933" w:rsidP="00D62933">
      <w:pPr>
        <w:tabs>
          <w:tab w:val="left" w:pos="1125"/>
        </w:tabs>
        <w:rPr>
          <w:rFonts w:ascii="Verdana" w:hAnsi="Verdana"/>
          <w:sz w:val="16"/>
          <w:szCs w:val="16"/>
        </w:rPr>
      </w:pPr>
    </w:p>
    <w:p w14:paraId="68BF6703" w14:textId="77777777" w:rsidR="00D62933" w:rsidRDefault="00D62933" w:rsidP="00D62933">
      <w:pPr>
        <w:tabs>
          <w:tab w:val="left" w:pos="1125"/>
        </w:tabs>
        <w:rPr>
          <w:rFonts w:ascii="Verdana" w:hAnsi="Verdana"/>
          <w:sz w:val="16"/>
          <w:szCs w:val="16"/>
        </w:rPr>
      </w:pPr>
    </w:p>
    <w:p w14:paraId="11DFBD8D" w14:textId="77777777" w:rsidR="00D62933" w:rsidRDefault="00D62933" w:rsidP="00D62933">
      <w:pPr>
        <w:tabs>
          <w:tab w:val="left" w:pos="1125"/>
        </w:tabs>
        <w:rPr>
          <w:rFonts w:ascii="Verdana" w:hAnsi="Verdana"/>
          <w:sz w:val="16"/>
          <w:szCs w:val="16"/>
        </w:rPr>
      </w:pPr>
    </w:p>
    <w:sectPr w:rsidR="00D62933" w:rsidSect="00B71635">
      <w:headerReference w:type="default" r:id="rId17"/>
      <w:footerReference w:type="default" r:id="rId18"/>
      <w:footerReference w:type="first" r:id="rId19"/>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DAF0B" w14:textId="77777777" w:rsidR="00B309CD" w:rsidRDefault="00B309CD" w:rsidP="009851F2">
      <w:pPr>
        <w:spacing w:after="0" w:line="240" w:lineRule="auto"/>
      </w:pPr>
      <w:r>
        <w:separator/>
      </w:r>
    </w:p>
  </w:endnote>
  <w:endnote w:type="continuationSeparator" w:id="0">
    <w:p w14:paraId="6CDE0E0F" w14:textId="77777777" w:rsidR="00B309CD" w:rsidRDefault="00B309CD"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1F1E43">
          <w:rPr>
            <w:noProof/>
          </w:rPr>
          <w:t>5</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1F1E43">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AE319E" w14:textId="77777777" w:rsidR="00B309CD" w:rsidRDefault="00B309CD" w:rsidP="009851F2">
      <w:pPr>
        <w:spacing w:after="0" w:line="240" w:lineRule="auto"/>
      </w:pPr>
      <w:r>
        <w:separator/>
      </w:r>
    </w:p>
  </w:footnote>
  <w:footnote w:type="continuationSeparator" w:id="0">
    <w:p w14:paraId="7B8FCBBB" w14:textId="77777777" w:rsidR="00B309CD" w:rsidRDefault="00B309CD"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C11DA45"/>
    <w:multiLevelType w:val="singleLevel"/>
    <w:tmpl w:val="EC11DA45"/>
    <w:lvl w:ilvl="0">
      <w:start w:val="5"/>
      <w:numFmt w:val="upperLetter"/>
      <w:suff w:val="space"/>
      <w:lvlText w:val="%1-"/>
      <w:lvlJc w:val="left"/>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2431315F"/>
    <w:multiLevelType w:val="multilevel"/>
    <w:tmpl w:val="ADCA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5"/>
  </w:num>
  <w:num w:numId="2">
    <w:abstractNumId w:val="3"/>
  </w:num>
  <w:num w:numId="3">
    <w:abstractNumId w:val="1"/>
  </w:num>
  <w:num w:numId="4">
    <w:abstractNumId w:val="7"/>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532D0"/>
    <w:rsid w:val="0016003D"/>
    <w:rsid w:val="0016386B"/>
    <w:rsid w:val="00164A58"/>
    <w:rsid w:val="00182E9E"/>
    <w:rsid w:val="00183B4B"/>
    <w:rsid w:val="001A0715"/>
    <w:rsid w:val="001C4278"/>
    <w:rsid w:val="001C6FF5"/>
    <w:rsid w:val="001F1E43"/>
    <w:rsid w:val="002165E6"/>
    <w:rsid w:val="0022595F"/>
    <w:rsid w:val="00292500"/>
    <w:rsid w:val="002A47CF"/>
    <w:rsid w:val="002B28EF"/>
    <w:rsid w:val="002B3C84"/>
    <w:rsid w:val="002D3140"/>
    <w:rsid w:val="002E0452"/>
    <w:rsid w:val="002E0F84"/>
    <w:rsid w:val="002E1C77"/>
    <w:rsid w:val="002E3D8E"/>
    <w:rsid w:val="00300FCC"/>
    <w:rsid w:val="00323F29"/>
    <w:rsid w:val="003335D4"/>
    <w:rsid w:val="00333E09"/>
    <w:rsid w:val="0034676E"/>
    <w:rsid w:val="00360777"/>
    <w:rsid w:val="00383FF7"/>
    <w:rsid w:val="003B080B"/>
    <w:rsid w:val="003B4513"/>
    <w:rsid w:val="003C0F22"/>
    <w:rsid w:val="003D20C7"/>
    <w:rsid w:val="0040381F"/>
    <w:rsid w:val="0042634C"/>
    <w:rsid w:val="00446779"/>
    <w:rsid w:val="00466D7A"/>
    <w:rsid w:val="00473C96"/>
    <w:rsid w:val="004A1876"/>
    <w:rsid w:val="004A4FED"/>
    <w:rsid w:val="004B5FAA"/>
    <w:rsid w:val="004F0ABD"/>
    <w:rsid w:val="004F5938"/>
    <w:rsid w:val="00507412"/>
    <w:rsid w:val="00510D47"/>
    <w:rsid w:val="0054275C"/>
    <w:rsid w:val="00551BD8"/>
    <w:rsid w:val="00566D23"/>
    <w:rsid w:val="005C3014"/>
    <w:rsid w:val="005E5BEA"/>
    <w:rsid w:val="005F6252"/>
    <w:rsid w:val="00624538"/>
    <w:rsid w:val="006451D4"/>
    <w:rsid w:val="006B1552"/>
    <w:rsid w:val="006C72CA"/>
    <w:rsid w:val="006E1771"/>
    <w:rsid w:val="006E26DF"/>
    <w:rsid w:val="006F5A84"/>
    <w:rsid w:val="007300A8"/>
    <w:rsid w:val="00733DE6"/>
    <w:rsid w:val="00735AE3"/>
    <w:rsid w:val="0073776A"/>
    <w:rsid w:val="00755526"/>
    <w:rsid w:val="007571C0"/>
    <w:rsid w:val="007D07B0"/>
    <w:rsid w:val="007E3B2B"/>
    <w:rsid w:val="007E7308"/>
    <w:rsid w:val="007F6974"/>
    <w:rsid w:val="008005D5"/>
    <w:rsid w:val="00824D86"/>
    <w:rsid w:val="00831287"/>
    <w:rsid w:val="0086497B"/>
    <w:rsid w:val="00874089"/>
    <w:rsid w:val="0087463C"/>
    <w:rsid w:val="008A5048"/>
    <w:rsid w:val="008B780A"/>
    <w:rsid w:val="008D6898"/>
    <w:rsid w:val="008E3648"/>
    <w:rsid w:val="0091198D"/>
    <w:rsid w:val="00914A2F"/>
    <w:rsid w:val="00920791"/>
    <w:rsid w:val="009521D6"/>
    <w:rsid w:val="00965A01"/>
    <w:rsid w:val="0098193B"/>
    <w:rsid w:val="009851F2"/>
    <w:rsid w:val="009A26A2"/>
    <w:rsid w:val="009A7F64"/>
    <w:rsid w:val="009C3431"/>
    <w:rsid w:val="009D122B"/>
    <w:rsid w:val="009E2F84"/>
    <w:rsid w:val="00A13C93"/>
    <w:rsid w:val="00A60A0D"/>
    <w:rsid w:val="00A76795"/>
    <w:rsid w:val="00A84FD5"/>
    <w:rsid w:val="00AA73EE"/>
    <w:rsid w:val="00AC2CB2"/>
    <w:rsid w:val="00AC2CBC"/>
    <w:rsid w:val="00B008E6"/>
    <w:rsid w:val="00B0295A"/>
    <w:rsid w:val="00B309CD"/>
    <w:rsid w:val="00B42B02"/>
    <w:rsid w:val="00B46F94"/>
    <w:rsid w:val="00B674E8"/>
    <w:rsid w:val="00B71635"/>
    <w:rsid w:val="00B94D7B"/>
    <w:rsid w:val="00BA2C10"/>
    <w:rsid w:val="00BB343C"/>
    <w:rsid w:val="00BC2910"/>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6952"/>
    <w:rsid w:val="00D3757A"/>
    <w:rsid w:val="00D62933"/>
    <w:rsid w:val="00D6715B"/>
    <w:rsid w:val="00D73612"/>
    <w:rsid w:val="00DA176C"/>
    <w:rsid w:val="00DC7A8C"/>
    <w:rsid w:val="00DE030D"/>
    <w:rsid w:val="00DF0037"/>
    <w:rsid w:val="00E05985"/>
    <w:rsid w:val="00E47795"/>
    <w:rsid w:val="00E517CC"/>
    <w:rsid w:val="00E57A59"/>
    <w:rsid w:val="00E6002F"/>
    <w:rsid w:val="00E61125"/>
    <w:rsid w:val="00E65448"/>
    <w:rsid w:val="00E77542"/>
    <w:rsid w:val="00EA4710"/>
    <w:rsid w:val="00EA61E8"/>
    <w:rsid w:val="00EC13B8"/>
    <w:rsid w:val="00ED1EBE"/>
    <w:rsid w:val="00ED64D8"/>
    <w:rsid w:val="00F034E6"/>
    <w:rsid w:val="00F03E24"/>
    <w:rsid w:val="00F16B25"/>
    <w:rsid w:val="00F35587"/>
    <w:rsid w:val="00F44BF8"/>
    <w:rsid w:val="00F524DA"/>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customStyle="1" w:styleId="UnresolvedMention">
    <w:name w:val="Unresolved Mention"/>
    <w:basedOn w:val="Fontepargpadro"/>
    <w:uiPriority w:val="99"/>
    <w:semiHidden/>
    <w:unhideWhenUsed/>
    <w:rsid w:val="00225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37555">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56194615">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70551816">
      <w:bodyDiv w:val="1"/>
      <w:marLeft w:val="0"/>
      <w:marRight w:val="0"/>
      <w:marTop w:val="0"/>
      <w:marBottom w:val="0"/>
      <w:divBdr>
        <w:top w:val="none" w:sz="0" w:space="0" w:color="auto"/>
        <w:left w:val="none" w:sz="0" w:space="0" w:color="auto"/>
        <w:bottom w:val="none" w:sz="0" w:space="0" w:color="auto"/>
        <w:right w:val="none" w:sz="0" w:space="0" w:color="auto"/>
      </w:divBdr>
      <w:divsChild>
        <w:div w:id="20085349">
          <w:marLeft w:val="0"/>
          <w:marRight w:val="0"/>
          <w:marTop w:val="0"/>
          <w:marBottom w:val="120"/>
          <w:divBdr>
            <w:top w:val="none" w:sz="0" w:space="0" w:color="auto"/>
            <w:left w:val="none" w:sz="0" w:space="0" w:color="auto"/>
            <w:bottom w:val="none" w:sz="0" w:space="0" w:color="auto"/>
            <w:right w:val="none" w:sz="0" w:space="0" w:color="auto"/>
          </w:divBdr>
        </w:div>
      </w:divsChild>
    </w:div>
    <w:div w:id="286818067">
      <w:bodyDiv w:val="1"/>
      <w:marLeft w:val="0"/>
      <w:marRight w:val="0"/>
      <w:marTop w:val="0"/>
      <w:marBottom w:val="0"/>
      <w:divBdr>
        <w:top w:val="none" w:sz="0" w:space="0" w:color="auto"/>
        <w:left w:val="none" w:sz="0" w:space="0" w:color="auto"/>
        <w:bottom w:val="none" w:sz="0" w:space="0" w:color="auto"/>
        <w:right w:val="none" w:sz="0" w:space="0" w:color="auto"/>
      </w:divBdr>
    </w:div>
    <w:div w:id="337394275">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90107374">
      <w:bodyDiv w:val="1"/>
      <w:marLeft w:val="0"/>
      <w:marRight w:val="0"/>
      <w:marTop w:val="0"/>
      <w:marBottom w:val="0"/>
      <w:divBdr>
        <w:top w:val="none" w:sz="0" w:space="0" w:color="auto"/>
        <w:left w:val="none" w:sz="0" w:space="0" w:color="auto"/>
        <w:bottom w:val="none" w:sz="0" w:space="0" w:color="auto"/>
        <w:right w:val="none" w:sz="0" w:space="0" w:color="auto"/>
      </w:divBdr>
    </w:div>
    <w:div w:id="735589297">
      <w:bodyDiv w:val="1"/>
      <w:marLeft w:val="0"/>
      <w:marRight w:val="0"/>
      <w:marTop w:val="0"/>
      <w:marBottom w:val="0"/>
      <w:divBdr>
        <w:top w:val="none" w:sz="0" w:space="0" w:color="auto"/>
        <w:left w:val="none" w:sz="0" w:space="0" w:color="auto"/>
        <w:bottom w:val="none" w:sz="0" w:space="0" w:color="auto"/>
        <w:right w:val="none" w:sz="0" w:space="0" w:color="auto"/>
      </w:divBdr>
      <w:divsChild>
        <w:div w:id="618950748">
          <w:marLeft w:val="0"/>
          <w:marRight w:val="0"/>
          <w:marTop w:val="0"/>
          <w:marBottom w:val="120"/>
          <w:divBdr>
            <w:top w:val="none" w:sz="0" w:space="0" w:color="auto"/>
            <w:left w:val="none" w:sz="0" w:space="0" w:color="auto"/>
            <w:bottom w:val="none" w:sz="0" w:space="0" w:color="auto"/>
            <w:right w:val="none" w:sz="0" w:space="0" w:color="auto"/>
          </w:divBdr>
        </w:div>
      </w:divsChild>
    </w:div>
    <w:div w:id="757485868">
      <w:bodyDiv w:val="1"/>
      <w:marLeft w:val="0"/>
      <w:marRight w:val="0"/>
      <w:marTop w:val="0"/>
      <w:marBottom w:val="0"/>
      <w:divBdr>
        <w:top w:val="none" w:sz="0" w:space="0" w:color="auto"/>
        <w:left w:val="none" w:sz="0" w:space="0" w:color="auto"/>
        <w:bottom w:val="none" w:sz="0" w:space="0" w:color="auto"/>
        <w:right w:val="none" w:sz="0" w:space="0" w:color="auto"/>
      </w:divBdr>
      <w:divsChild>
        <w:div w:id="1014962219">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32452973">
      <w:bodyDiv w:val="1"/>
      <w:marLeft w:val="0"/>
      <w:marRight w:val="0"/>
      <w:marTop w:val="0"/>
      <w:marBottom w:val="0"/>
      <w:divBdr>
        <w:top w:val="none" w:sz="0" w:space="0" w:color="auto"/>
        <w:left w:val="none" w:sz="0" w:space="0" w:color="auto"/>
        <w:bottom w:val="none" w:sz="0" w:space="0" w:color="auto"/>
        <w:right w:val="none" w:sz="0" w:space="0" w:color="auto"/>
      </w:divBdr>
    </w:div>
    <w:div w:id="918246943">
      <w:bodyDiv w:val="1"/>
      <w:marLeft w:val="0"/>
      <w:marRight w:val="0"/>
      <w:marTop w:val="0"/>
      <w:marBottom w:val="0"/>
      <w:divBdr>
        <w:top w:val="none" w:sz="0" w:space="0" w:color="auto"/>
        <w:left w:val="none" w:sz="0" w:space="0" w:color="auto"/>
        <w:bottom w:val="none" w:sz="0" w:space="0" w:color="auto"/>
        <w:right w:val="none" w:sz="0" w:space="0" w:color="auto"/>
      </w:divBdr>
    </w:div>
    <w:div w:id="989286828">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70881531">
      <w:bodyDiv w:val="1"/>
      <w:marLeft w:val="0"/>
      <w:marRight w:val="0"/>
      <w:marTop w:val="0"/>
      <w:marBottom w:val="0"/>
      <w:divBdr>
        <w:top w:val="none" w:sz="0" w:space="0" w:color="auto"/>
        <w:left w:val="none" w:sz="0" w:space="0" w:color="auto"/>
        <w:bottom w:val="none" w:sz="0" w:space="0" w:color="auto"/>
        <w:right w:val="none" w:sz="0" w:space="0" w:color="auto"/>
      </w:divBdr>
    </w:div>
    <w:div w:id="1117093604">
      <w:bodyDiv w:val="1"/>
      <w:marLeft w:val="0"/>
      <w:marRight w:val="0"/>
      <w:marTop w:val="0"/>
      <w:marBottom w:val="0"/>
      <w:divBdr>
        <w:top w:val="none" w:sz="0" w:space="0" w:color="auto"/>
        <w:left w:val="none" w:sz="0" w:space="0" w:color="auto"/>
        <w:bottom w:val="none" w:sz="0" w:space="0" w:color="auto"/>
        <w:right w:val="none" w:sz="0" w:space="0" w:color="auto"/>
      </w:divBdr>
    </w:div>
    <w:div w:id="1134516872">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97126750">
      <w:bodyDiv w:val="1"/>
      <w:marLeft w:val="0"/>
      <w:marRight w:val="0"/>
      <w:marTop w:val="0"/>
      <w:marBottom w:val="0"/>
      <w:divBdr>
        <w:top w:val="none" w:sz="0" w:space="0" w:color="auto"/>
        <w:left w:val="none" w:sz="0" w:space="0" w:color="auto"/>
        <w:bottom w:val="none" w:sz="0" w:space="0" w:color="auto"/>
        <w:right w:val="none" w:sz="0" w:space="0" w:color="auto"/>
      </w:divBdr>
    </w:div>
    <w:div w:id="1397971011">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37558837">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81016602">
      <w:bodyDiv w:val="1"/>
      <w:marLeft w:val="0"/>
      <w:marRight w:val="0"/>
      <w:marTop w:val="0"/>
      <w:marBottom w:val="0"/>
      <w:divBdr>
        <w:top w:val="none" w:sz="0" w:space="0" w:color="auto"/>
        <w:left w:val="none" w:sz="0" w:space="0" w:color="auto"/>
        <w:bottom w:val="none" w:sz="0" w:space="0" w:color="auto"/>
        <w:right w:val="none" w:sz="0" w:space="0" w:color="auto"/>
      </w:divBdr>
    </w:div>
    <w:div w:id="1584754488">
      <w:bodyDiv w:val="1"/>
      <w:marLeft w:val="0"/>
      <w:marRight w:val="0"/>
      <w:marTop w:val="0"/>
      <w:marBottom w:val="0"/>
      <w:divBdr>
        <w:top w:val="none" w:sz="0" w:space="0" w:color="auto"/>
        <w:left w:val="none" w:sz="0" w:space="0" w:color="auto"/>
        <w:bottom w:val="none" w:sz="0" w:space="0" w:color="auto"/>
        <w:right w:val="none" w:sz="0" w:space="0" w:color="auto"/>
      </w:divBdr>
    </w:div>
    <w:div w:id="1592810537">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7466071">
      <w:bodyDiv w:val="1"/>
      <w:marLeft w:val="0"/>
      <w:marRight w:val="0"/>
      <w:marTop w:val="0"/>
      <w:marBottom w:val="0"/>
      <w:divBdr>
        <w:top w:val="none" w:sz="0" w:space="0" w:color="auto"/>
        <w:left w:val="none" w:sz="0" w:space="0" w:color="auto"/>
        <w:bottom w:val="none" w:sz="0" w:space="0" w:color="auto"/>
        <w:right w:val="none" w:sz="0" w:space="0" w:color="auto"/>
      </w:divBdr>
    </w:div>
    <w:div w:id="1838570149">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5070284">
      <w:bodyDiv w:val="1"/>
      <w:marLeft w:val="0"/>
      <w:marRight w:val="0"/>
      <w:marTop w:val="0"/>
      <w:marBottom w:val="0"/>
      <w:divBdr>
        <w:top w:val="none" w:sz="0" w:space="0" w:color="auto"/>
        <w:left w:val="none" w:sz="0" w:space="0" w:color="auto"/>
        <w:bottom w:val="none" w:sz="0" w:space="0" w:color="auto"/>
        <w:right w:val="none" w:sz="0" w:space="0" w:color="auto"/>
      </w:divBdr>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07451678">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68524468">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atecsp.br/"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uapesquisa.com/idademedi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fuvest.b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hyperlink" Target="https://www.pucminas.br/" TargetMode="External"/><Relationship Id="rId10" Type="http://schemas.openxmlformats.org/officeDocument/2006/relationships/hyperlink" Target="https://meuip.co/"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em.inep.gov.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9A069-9C18-464C-9DB7-5382C8F16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2721</Words>
  <Characters>14696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José Admilson de Sousa Vieira</cp:lastModifiedBy>
  <cp:revision>11</cp:revision>
  <cp:lastPrinted>2018-08-06T13:00:00Z</cp:lastPrinted>
  <dcterms:created xsi:type="dcterms:W3CDTF">2022-03-01T15:11:00Z</dcterms:created>
  <dcterms:modified xsi:type="dcterms:W3CDTF">2022-04-04T20:18:00Z</dcterms:modified>
</cp:coreProperties>
</file>