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F6" w:rsidRDefault="00FE76FE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Prova </w:t>
      </w:r>
      <w:proofErr w:type="gramStart"/>
      <w:r>
        <w:rPr>
          <w:b/>
          <w:bCs/>
          <w:sz w:val="24"/>
          <w:szCs w:val="24"/>
        </w:rPr>
        <w:t>substitutiva</w:t>
      </w:r>
      <w:r w:rsidR="00F026E4">
        <w:rPr>
          <w:b/>
          <w:bCs/>
          <w:sz w:val="24"/>
          <w:szCs w:val="24"/>
        </w:rPr>
        <w:t xml:space="preserve"> Liceu</w:t>
      </w:r>
      <w:proofErr w:type="gramEnd"/>
      <w:r w:rsidR="00F026E4">
        <w:rPr>
          <w:b/>
          <w:bCs/>
          <w:sz w:val="24"/>
          <w:szCs w:val="24"/>
        </w:rPr>
        <w:t>-04</w:t>
      </w:r>
    </w:p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3ª Série do Ensino médio</w:t>
      </w:r>
    </w:p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Biologia</w:t>
      </w:r>
      <w:r w:rsidR="005F16C4">
        <w:rPr>
          <w:b/>
          <w:bCs/>
          <w:sz w:val="24"/>
          <w:szCs w:val="24"/>
        </w:rPr>
        <w:t xml:space="preserve"> I</w:t>
      </w:r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Prof</w:t>
      </w:r>
      <w:proofErr w:type="spellEnd"/>
      <w:r>
        <w:rPr>
          <w:b/>
          <w:bCs/>
          <w:sz w:val="24"/>
          <w:szCs w:val="24"/>
        </w:rPr>
        <w:t xml:space="preserve"> Thiago Ferreira</w:t>
      </w:r>
    </w:p>
    <w:p w:rsidR="007262F6" w:rsidRDefault="007262F6" w:rsidP="002E2242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  <w:bookmarkStart w:id="0" w:name="_GoBack"/>
      <w:bookmarkEnd w:id="0"/>
    </w:p>
    <w:p w:rsidR="00F026E4" w:rsidRPr="00F026E4" w:rsidRDefault="00F026E4" w:rsidP="00F026E4">
      <w:pPr>
        <w:tabs>
          <w:tab w:val="left" w:pos="426"/>
        </w:tabs>
        <w:spacing w:after="0" w:line="240" w:lineRule="auto"/>
        <w:jc w:val="both"/>
      </w:pPr>
      <w:proofErr w:type="gramStart"/>
      <w:r w:rsidRPr="00F026E4">
        <w:rPr>
          <w:b/>
        </w:rPr>
        <w:t>1</w:t>
      </w:r>
      <w:proofErr w:type="gramEnd"/>
      <w:r w:rsidRPr="00F026E4">
        <w:rPr>
          <w:b/>
        </w:rPr>
        <w:t xml:space="preserve">) (FPS PE/2014) </w:t>
      </w:r>
      <w:r w:rsidRPr="00F026E4">
        <w:t>Observando a genealogia abaixo e sabendo que os indivíduos marcados são albinos, quais deles são obrigatoriamente heterozigotos?</w:t>
      </w:r>
    </w:p>
    <w:p w:rsidR="00F026E4" w:rsidRPr="00F026E4" w:rsidRDefault="00F026E4" w:rsidP="00F026E4">
      <w:pPr>
        <w:tabs>
          <w:tab w:val="left" w:pos="426"/>
        </w:tabs>
        <w:spacing w:after="0" w:line="240" w:lineRule="auto"/>
      </w:pPr>
    </w:p>
    <w:p w:rsidR="00F026E4" w:rsidRPr="00F026E4" w:rsidRDefault="00F026E4" w:rsidP="004B7AC4">
      <w:pPr>
        <w:tabs>
          <w:tab w:val="left" w:pos="426"/>
        </w:tabs>
        <w:spacing w:after="0" w:line="240" w:lineRule="auto"/>
        <w:jc w:val="center"/>
      </w:pPr>
      <w:r w:rsidRPr="00F026E4">
        <w:drawing>
          <wp:inline distT="0" distB="0" distL="0" distR="0">
            <wp:extent cx="1943100" cy="1838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E4" w:rsidRPr="00F026E4" w:rsidRDefault="00F026E4" w:rsidP="00F026E4">
      <w:pPr>
        <w:tabs>
          <w:tab w:val="left" w:pos="426"/>
        </w:tabs>
        <w:spacing w:after="0" w:line="240" w:lineRule="auto"/>
      </w:pPr>
      <w:r w:rsidRPr="00F026E4">
        <w:t>a)</w:t>
      </w:r>
      <w:r>
        <w:t xml:space="preserve"> </w:t>
      </w:r>
      <w:r w:rsidRPr="00F026E4">
        <w:t>F</w:t>
      </w:r>
      <w:r w:rsidRPr="00F026E4">
        <w:rPr>
          <w:vertAlign w:val="subscript"/>
        </w:rPr>
        <w:t xml:space="preserve">1 </w:t>
      </w:r>
      <w:proofErr w:type="gramStart"/>
      <w:r w:rsidRPr="00F026E4">
        <w:t>1</w:t>
      </w:r>
      <w:proofErr w:type="gramEnd"/>
      <w:r w:rsidRPr="00F026E4">
        <w:t xml:space="preserve"> e 4.</w:t>
      </w:r>
    </w:p>
    <w:p w:rsidR="00F026E4" w:rsidRPr="00F026E4" w:rsidRDefault="00F026E4" w:rsidP="00F026E4">
      <w:pPr>
        <w:tabs>
          <w:tab w:val="left" w:pos="426"/>
        </w:tabs>
        <w:spacing w:after="0" w:line="240" w:lineRule="auto"/>
      </w:pPr>
      <w:r w:rsidRPr="00F026E4">
        <w:t>b)</w:t>
      </w:r>
      <w:r>
        <w:t xml:space="preserve"> </w:t>
      </w:r>
      <w:r w:rsidRPr="00F026E4">
        <w:t>F</w:t>
      </w:r>
      <w:r w:rsidRPr="00F026E4">
        <w:rPr>
          <w:vertAlign w:val="subscript"/>
        </w:rPr>
        <w:t>2</w:t>
      </w:r>
      <w:r w:rsidRPr="00F026E4">
        <w:t xml:space="preserve"> </w:t>
      </w:r>
      <w:proofErr w:type="gramStart"/>
      <w:r w:rsidRPr="00F026E4">
        <w:t>2</w:t>
      </w:r>
      <w:proofErr w:type="gramEnd"/>
      <w:r w:rsidRPr="00F026E4">
        <w:t xml:space="preserve"> e 3.</w:t>
      </w:r>
    </w:p>
    <w:p w:rsidR="00F026E4" w:rsidRPr="00F026E4" w:rsidRDefault="00F026E4" w:rsidP="00F026E4">
      <w:pPr>
        <w:tabs>
          <w:tab w:val="left" w:pos="426"/>
        </w:tabs>
        <w:spacing w:after="0" w:line="240" w:lineRule="auto"/>
      </w:pPr>
      <w:r w:rsidRPr="00F026E4">
        <w:t>c)</w:t>
      </w:r>
      <w:r>
        <w:t xml:space="preserve"> </w:t>
      </w:r>
      <w:r w:rsidRPr="00F026E4">
        <w:t>Todos da F</w:t>
      </w:r>
      <w:r w:rsidRPr="00F026E4">
        <w:rPr>
          <w:vertAlign w:val="subscript"/>
        </w:rPr>
        <w:t>2</w:t>
      </w:r>
      <w:r w:rsidRPr="00F026E4">
        <w:t xml:space="preserve"> e </w:t>
      </w:r>
      <w:proofErr w:type="gramStart"/>
      <w:r w:rsidRPr="00F026E4">
        <w:t>1</w:t>
      </w:r>
      <w:proofErr w:type="gramEnd"/>
      <w:r w:rsidRPr="00F026E4">
        <w:t xml:space="preserve"> da F</w:t>
      </w:r>
      <w:r w:rsidRPr="00F026E4">
        <w:rPr>
          <w:vertAlign w:val="subscript"/>
        </w:rPr>
        <w:t>3</w:t>
      </w:r>
      <w:r w:rsidRPr="00F026E4">
        <w:t>.</w:t>
      </w:r>
    </w:p>
    <w:p w:rsidR="00F026E4" w:rsidRPr="00F026E4" w:rsidRDefault="00F026E4" w:rsidP="00F026E4">
      <w:pPr>
        <w:tabs>
          <w:tab w:val="left" w:pos="426"/>
        </w:tabs>
        <w:spacing w:after="0" w:line="240" w:lineRule="auto"/>
      </w:pPr>
      <w:r w:rsidRPr="00F026E4">
        <w:t>d)</w:t>
      </w:r>
      <w:r>
        <w:t xml:space="preserve"> </w:t>
      </w:r>
      <w:r w:rsidRPr="00F026E4">
        <w:t>F</w:t>
      </w:r>
      <w:r w:rsidRPr="00F026E4">
        <w:rPr>
          <w:vertAlign w:val="subscript"/>
        </w:rPr>
        <w:t>1</w:t>
      </w:r>
      <w:r w:rsidRPr="00F026E4">
        <w:t xml:space="preserve"> </w:t>
      </w:r>
      <w:proofErr w:type="gramStart"/>
      <w:r w:rsidRPr="00F026E4">
        <w:t>1</w:t>
      </w:r>
      <w:proofErr w:type="gramEnd"/>
      <w:r w:rsidRPr="00F026E4">
        <w:t xml:space="preserve"> e 4; F</w:t>
      </w:r>
      <w:r w:rsidRPr="00F026E4">
        <w:rPr>
          <w:vertAlign w:val="subscript"/>
        </w:rPr>
        <w:t>2</w:t>
      </w:r>
      <w:r w:rsidRPr="00F026E4">
        <w:t xml:space="preserve"> 2 e 3; F</w:t>
      </w:r>
      <w:r w:rsidRPr="00F026E4">
        <w:rPr>
          <w:vertAlign w:val="subscript"/>
        </w:rPr>
        <w:t>3</w:t>
      </w:r>
      <w:r w:rsidRPr="00F026E4">
        <w:t xml:space="preserve"> 1.</w:t>
      </w:r>
    </w:p>
    <w:p w:rsidR="00EB6FBB" w:rsidRPr="00F026E4" w:rsidRDefault="00F026E4" w:rsidP="00F026E4">
      <w:pPr>
        <w:tabs>
          <w:tab w:val="left" w:pos="426"/>
        </w:tabs>
        <w:spacing w:after="0" w:line="240" w:lineRule="auto"/>
        <w:rPr>
          <w:b/>
        </w:rPr>
      </w:pPr>
      <w:r w:rsidRPr="00F026E4">
        <w:rPr>
          <w:b/>
        </w:rPr>
        <w:t>e) Todos da F</w:t>
      </w:r>
      <w:r w:rsidRPr="00F026E4">
        <w:rPr>
          <w:b/>
          <w:vertAlign w:val="subscript"/>
        </w:rPr>
        <w:t>2</w:t>
      </w:r>
      <w:r w:rsidRPr="00F026E4">
        <w:rPr>
          <w:b/>
        </w:rPr>
        <w:t>.</w:t>
      </w:r>
    </w:p>
    <w:p w:rsidR="00EB6FBB" w:rsidRDefault="00EB6FBB" w:rsidP="00FE76FE">
      <w:pPr>
        <w:tabs>
          <w:tab w:val="left" w:pos="426"/>
        </w:tabs>
        <w:spacing w:after="0" w:line="240" w:lineRule="auto"/>
      </w:pPr>
    </w:p>
    <w:p w:rsidR="004B7AC4" w:rsidRPr="004B7AC4" w:rsidRDefault="004B7AC4" w:rsidP="004B7AC4">
      <w:pPr>
        <w:tabs>
          <w:tab w:val="left" w:pos="426"/>
        </w:tabs>
        <w:spacing w:after="0" w:line="240" w:lineRule="auto"/>
        <w:jc w:val="both"/>
      </w:pPr>
      <w:proofErr w:type="gramStart"/>
      <w:r>
        <w:rPr>
          <w:b/>
        </w:rPr>
        <w:t>2</w:t>
      </w:r>
      <w:proofErr w:type="gramEnd"/>
      <w:r>
        <w:rPr>
          <w:b/>
        </w:rPr>
        <w:t xml:space="preserve">) </w:t>
      </w:r>
      <w:r w:rsidRPr="004B7AC4">
        <w:rPr>
          <w:b/>
        </w:rPr>
        <w:t xml:space="preserve">(UEPA/2014) </w:t>
      </w:r>
      <w:r w:rsidRPr="004B7AC4">
        <w:t xml:space="preserve">A simbologia técnica é uma das formas de comunicação usada pelo ser humano. Na representação simbólica da família a seguir, observa-se a presença de indivíduos normais para a visão e míopes. Ao analisar o </w:t>
      </w:r>
      <w:proofErr w:type="spellStart"/>
      <w:r w:rsidRPr="004B7AC4">
        <w:t>heredograma</w:t>
      </w:r>
      <w:proofErr w:type="spellEnd"/>
      <w:r w:rsidRPr="004B7AC4">
        <w:t>, conclui-se que:</w:t>
      </w:r>
    </w:p>
    <w:p w:rsidR="004B7AC4" w:rsidRPr="004B7AC4" w:rsidRDefault="004B7AC4" w:rsidP="004B7AC4">
      <w:pPr>
        <w:tabs>
          <w:tab w:val="left" w:pos="426"/>
        </w:tabs>
        <w:spacing w:after="0" w:line="240" w:lineRule="auto"/>
      </w:pPr>
    </w:p>
    <w:p w:rsidR="004B7AC4" w:rsidRPr="004B7AC4" w:rsidRDefault="004B7AC4" w:rsidP="004B7AC4">
      <w:pPr>
        <w:tabs>
          <w:tab w:val="left" w:pos="426"/>
        </w:tabs>
        <w:spacing w:after="0" w:line="240" w:lineRule="auto"/>
        <w:jc w:val="center"/>
      </w:pPr>
      <w:r w:rsidRPr="004B7AC4">
        <w:drawing>
          <wp:inline distT="0" distB="0" distL="0" distR="0">
            <wp:extent cx="1762125" cy="1504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 contrast="4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C4" w:rsidRPr="004B7AC4" w:rsidRDefault="004B7AC4" w:rsidP="004B7AC4">
      <w:pPr>
        <w:tabs>
          <w:tab w:val="left" w:pos="426"/>
        </w:tabs>
        <w:spacing w:after="0" w:line="240" w:lineRule="auto"/>
      </w:pPr>
    </w:p>
    <w:p w:rsidR="004B7AC4" w:rsidRPr="004B7AC4" w:rsidRDefault="004B7AC4" w:rsidP="004B7AC4">
      <w:pPr>
        <w:tabs>
          <w:tab w:val="left" w:pos="426"/>
        </w:tabs>
        <w:spacing w:after="0" w:line="240" w:lineRule="auto"/>
        <w:rPr>
          <w:b/>
        </w:rPr>
      </w:pPr>
      <w:r w:rsidRPr="004B7AC4">
        <w:rPr>
          <w:b/>
        </w:rPr>
        <w:t>a) os casais 1-2 e 5-6 são híbridos.</w:t>
      </w:r>
    </w:p>
    <w:p w:rsidR="004B7AC4" w:rsidRPr="004B7AC4" w:rsidRDefault="004B7AC4" w:rsidP="004B7AC4">
      <w:pPr>
        <w:tabs>
          <w:tab w:val="left" w:pos="426"/>
        </w:tabs>
        <w:spacing w:after="0" w:line="240" w:lineRule="auto"/>
      </w:pPr>
      <w:r w:rsidRPr="004B7AC4">
        <w:t>b)</w:t>
      </w:r>
      <w:r>
        <w:t xml:space="preserve"> </w:t>
      </w:r>
      <w:r w:rsidRPr="004B7AC4">
        <w:t>os indivíduos do sexo masculino são heterozigotos.</w:t>
      </w:r>
    </w:p>
    <w:p w:rsidR="004B7AC4" w:rsidRPr="004B7AC4" w:rsidRDefault="004B7AC4" w:rsidP="004B7AC4">
      <w:pPr>
        <w:tabs>
          <w:tab w:val="left" w:pos="426"/>
        </w:tabs>
        <w:spacing w:after="0" w:line="240" w:lineRule="auto"/>
      </w:pPr>
      <w:r w:rsidRPr="004B7AC4">
        <w:t>c)</w:t>
      </w:r>
      <w:r>
        <w:t xml:space="preserve"> </w:t>
      </w:r>
      <w:r w:rsidRPr="004B7AC4">
        <w:t>os indivíduos do sexo feminino são recessivos.</w:t>
      </w:r>
    </w:p>
    <w:p w:rsidR="004B7AC4" w:rsidRPr="004B7AC4" w:rsidRDefault="004B7AC4" w:rsidP="004B7AC4">
      <w:pPr>
        <w:tabs>
          <w:tab w:val="left" w:pos="426"/>
        </w:tabs>
        <w:spacing w:after="0" w:line="240" w:lineRule="auto"/>
      </w:pPr>
      <w:r w:rsidRPr="004B7AC4">
        <w:t>d)</w:t>
      </w:r>
      <w:r>
        <w:t xml:space="preserve"> </w:t>
      </w:r>
      <w:r w:rsidRPr="004B7AC4">
        <w:t>o indivíduo de número 5 é homozigoto dominante.</w:t>
      </w:r>
    </w:p>
    <w:p w:rsidR="00F026E4" w:rsidRDefault="004B7AC4" w:rsidP="004B7AC4">
      <w:pPr>
        <w:tabs>
          <w:tab w:val="left" w:pos="426"/>
        </w:tabs>
        <w:spacing w:after="0" w:line="240" w:lineRule="auto"/>
      </w:pPr>
      <w:r w:rsidRPr="004B7AC4">
        <w:t>e)</w:t>
      </w:r>
      <w:r>
        <w:t xml:space="preserve"> </w:t>
      </w:r>
      <w:r w:rsidRPr="004B7AC4">
        <w:t>o casal 5-6 tem probabilidade nula de ter descendentes normais.</w:t>
      </w:r>
    </w:p>
    <w:p w:rsidR="00F026E4" w:rsidRDefault="00F026E4" w:rsidP="00FE76FE">
      <w:pPr>
        <w:tabs>
          <w:tab w:val="left" w:pos="426"/>
        </w:tabs>
        <w:spacing w:after="0" w:line="240" w:lineRule="auto"/>
      </w:pP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proofErr w:type="gramStart"/>
      <w:r w:rsidRPr="00655B81">
        <w:rPr>
          <w:b/>
        </w:rPr>
        <w:t>3</w:t>
      </w:r>
      <w:proofErr w:type="gramEnd"/>
      <w:r w:rsidRPr="00655B81">
        <w:rPr>
          <w:b/>
        </w:rPr>
        <w:t xml:space="preserve">) (UNIFICADO RJ/2014) </w:t>
      </w:r>
      <w:r w:rsidRPr="00655B81">
        <w:t xml:space="preserve">O </w:t>
      </w:r>
      <w:proofErr w:type="spellStart"/>
      <w:r w:rsidRPr="00655B81">
        <w:t>xeroderma</w:t>
      </w:r>
      <w:proofErr w:type="spellEnd"/>
      <w:r w:rsidRPr="00655B81">
        <w:t xml:space="preserve"> </w:t>
      </w:r>
      <w:proofErr w:type="spellStart"/>
      <w:r w:rsidRPr="00655B81">
        <w:t>pigmentoso</w:t>
      </w:r>
      <w:proofErr w:type="spellEnd"/>
      <w:r w:rsidRPr="00655B81">
        <w:t xml:space="preserve"> (XP), doença genética que atinge principalmente as partes do corpo mais expostas à radiação solar, é caracterizado pela deficiência nos mecanismos de reparo a danos provocados no DNA pela radiação ultravioleta do sol. Essa doença é rara, com frequência estimada de um caso para cada 200.000 indivíduos e apresenta mecanismo de herança autossômico recessivo. Uma mulher que não manifesta a doença tem um irmão afetado por </w:t>
      </w:r>
      <w:proofErr w:type="spellStart"/>
      <w:r w:rsidRPr="00655B81">
        <w:t>xeroderma</w:t>
      </w:r>
      <w:proofErr w:type="spellEnd"/>
      <w:r w:rsidRPr="00655B81">
        <w:t xml:space="preserve"> </w:t>
      </w:r>
      <w:proofErr w:type="spellStart"/>
      <w:r w:rsidRPr="00655B81">
        <w:t>pigmentoso</w:t>
      </w:r>
      <w:proofErr w:type="spellEnd"/>
      <w:r w:rsidRPr="00655B81">
        <w:t xml:space="preserve"> e deseja saber se é portadora do gene para XP. Ambos são filhos de um casal que não apresenta XP.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A probabilidade de a mulher ser portadora do gene para o XP é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lastRenderedPageBreak/>
        <w:t>a)</w:t>
      </w:r>
      <w:r>
        <w:t xml:space="preserve"> </w:t>
      </w:r>
      <w:r w:rsidRPr="00655B81">
        <w:t>1/4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b)</w:t>
      </w:r>
      <w:r>
        <w:t xml:space="preserve"> </w:t>
      </w:r>
      <w:r w:rsidRPr="00655B81">
        <w:t>1/2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c)</w:t>
      </w:r>
      <w:r>
        <w:t xml:space="preserve"> </w:t>
      </w:r>
      <w:r w:rsidRPr="00655B81">
        <w:t>3/4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d)</w:t>
      </w:r>
      <w:r>
        <w:t xml:space="preserve"> </w:t>
      </w:r>
      <w:r w:rsidRPr="00655B81">
        <w:t>1/3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  <w:rPr>
          <w:b/>
        </w:rPr>
      </w:pPr>
      <w:r w:rsidRPr="00655B81">
        <w:rPr>
          <w:b/>
        </w:rPr>
        <w:t>e) 2/3</w:t>
      </w:r>
    </w:p>
    <w:p w:rsidR="00FE76FE" w:rsidRDefault="00FE76FE" w:rsidP="00655B81">
      <w:pPr>
        <w:tabs>
          <w:tab w:val="left" w:pos="426"/>
        </w:tabs>
        <w:spacing w:after="0" w:line="240" w:lineRule="auto"/>
        <w:jc w:val="both"/>
      </w:pP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proofErr w:type="gramStart"/>
      <w:r w:rsidRPr="00655B81">
        <w:rPr>
          <w:b/>
        </w:rPr>
        <w:t>4</w:t>
      </w:r>
      <w:proofErr w:type="gramEnd"/>
      <w:r w:rsidRPr="00655B81">
        <w:rPr>
          <w:b/>
        </w:rPr>
        <w:t xml:space="preserve">) (UNISC RS/2014) </w:t>
      </w:r>
      <w:r w:rsidRPr="00655B81">
        <w:t>A Fibrose Cística</w:t>
      </w:r>
      <w:r w:rsidRPr="00655B81">
        <w:rPr>
          <w:b/>
          <w:bCs/>
        </w:rPr>
        <w:t xml:space="preserve">, </w:t>
      </w:r>
      <w:r w:rsidRPr="00655B81">
        <w:t xml:space="preserve">também conhecida como </w:t>
      </w:r>
      <w:proofErr w:type="spellStart"/>
      <w:r w:rsidRPr="00655B81">
        <w:t>Mucoviscosidade</w:t>
      </w:r>
      <w:proofErr w:type="spellEnd"/>
      <w:r w:rsidRPr="00655B81">
        <w:t xml:space="preserve"> é uma doença autossômica. Esse distúrbio causa o aumento da viscosidade do muco especialmente das vias respiratórias e canais pancreáticos provocando morte prematura. Um casal normal teve um filho que morreu de Fibrose Cística e quer saber qual a probabilidade do seu segundo filho, que tem um ano de idade e é normal, ser portador do gene dessa doença. Essa probabilidade é de: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  <w:rPr>
          <w:b/>
          <w:bCs/>
        </w:rPr>
      </w:pP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rPr>
          <w:bCs/>
        </w:rPr>
        <w:t>a)</w:t>
      </w:r>
      <w:r>
        <w:rPr>
          <w:bCs/>
        </w:rPr>
        <w:t xml:space="preserve"> </w:t>
      </w:r>
      <w:r w:rsidRPr="00655B81">
        <w:t>1/2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rPr>
          <w:bCs/>
        </w:rPr>
        <w:t>b)</w:t>
      </w:r>
      <w:r>
        <w:rPr>
          <w:bCs/>
        </w:rPr>
        <w:t xml:space="preserve"> </w:t>
      </w:r>
      <w:r w:rsidRPr="00655B81">
        <w:t>1/3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rPr>
          <w:bCs/>
        </w:rPr>
        <w:t>c)</w:t>
      </w:r>
      <w:r>
        <w:rPr>
          <w:bCs/>
        </w:rPr>
        <w:t xml:space="preserve"> </w:t>
      </w:r>
      <w:r w:rsidRPr="00655B81">
        <w:t>1/4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  <w:rPr>
          <w:b/>
        </w:rPr>
      </w:pPr>
      <w:r w:rsidRPr="00655B81">
        <w:rPr>
          <w:b/>
          <w:bCs/>
        </w:rPr>
        <w:t>d)</w:t>
      </w:r>
      <w:r>
        <w:rPr>
          <w:b/>
          <w:bCs/>
        </w:rPr>
        <w:t xml:space="preserve"> </w:t>
      </w:r>
      <w:r w:rsidRPr="00655B81">
        <w:rPr>
          <w:b/>
        </w:rPr>
        <w:t>2/3</w:t>
      </w:r>
    </w:p>
    <w:p w:rsid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rPr>
          <w:bCs/>
        </w:rPr>
        <w:t>e)</w:t>
      </w:r>
      <w:r>
        <w:rPr>
          <w:bCs/>
        </w:rPr>
        <w:t xml:space="preserve"> </w:t>
      </w:r>
      <w:r w:rsidRPr="00655B81">
        <w:t>Nenhuma das alternativas anteriores.</w:t>
      </w:r>
    </w:p>
    <w:p w:rsidR="00FE76FE" w:rsidRDefault="00FE76FE" w:rsidP="00FE76FE">
      <w:pPr>
        <w:tabs>
          <w:tab w:val="left" w:pos="426"/>
        </w:tabs>
        <w:spacing w:after="0" w:line="240" w:lineRule="auto"/>
      </w:pP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proofErr w:type="gramStart"/>
      <w:r w:rsidRPr="00655B81">
        <w:rPr>
          <w:b/>
        </w:rPr>
        <w:t>5</w:t>
      </w:r>
      <w:proofErr w:type="gramEnd"/>
      <w:r w:rsidRPr="00655B81">
        <w:rPr>
          <w:b/>
        </w:rPr>
        <w:t xml:space="preserve">) (PUC RS/2014) </w:t>
      </w:r>
      <w:r w:rsidRPr="00655B81">
        <w:t xml:space="preserve">A doença de </w:t>
      </w:r>
      <w:proofErr w:type="spellStart"/>
      <w:r w:rsidRPr="00655B81">
        <w:t>Gaucher</w:t>
      </w:r>
      <w:proofErr w:type="spellEnd"/>
      <w:r w:rsidRPr="00655B81">
        <w:t xml:space="preserve">, autossômica recessiva, afeta o metabolismo dos lipídios. O afetado, se não tratado, tem aumento do fígado e do baço, anemia, diminuição de plaquetas e de glóbulos brancos, desgaste ósseo, fadiga, cansaço e atraso de crescimento. É correto afirmar que um paciente com esta doença transmite o gene defeituoso para 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a)</w:t>
      </w:r>
      <w:r>
        <w:t xml:space="preserve"> </w:t>
      </w:r>
      <w:r w:rsidRPr="00655B81">
        <w:t xml:space="preserve">seus filhos homens, apenas. 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b)</w:t>
      </w:r>
      <w:r>
        <w:t xml:space="preserve"> </w:t>
      </w:r>
      <w:r w:rsidRPr="00655B81">
        <w:t xml:space="preserve">suas filhas mulheres, apenas. 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c)</w:t>
      </w:r>
      <w:r>
        <w:t xml:space="preserve"> </w:t>
      </w:r>
      <w:r w:rsidRPr="00655B81">
        <w:t xml:space="preserve">25% de sua descendência, apenas. 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d)</w:t>
      </w:r>
      <w:r>
        <w:t xml:space="preserve"> </w:t>
      </w:r>
      <w:r w:rsidRPr="00655B81">
        <w:t xml:space="preserve">50% de sua descendência, apenas. 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  <w:rPr>
          <w:b/>
        </w:rPr>
      </w:pPr>
      <w:r w:rsidRPr="00655B81">
        <w:rPr>
          <w:b/>
        </w:rPr>
        <w:t>e) 100% de sua descendência.</w:t>
      </w:r>
    </w:p>
    <w:p w:rsidR="00FE76FE" w:rsidRDefault="00FE76FE" w:rsidP="00FE76FE">
      <w:pPr>
        <w:tabs>
          <w:tab w:val="left" w:pos="426"/>
        </w:tabs>
        <w:spacing w:after="0" w:line="240" w:lineRule="auto"/>
      </w:pP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proofErr w:type="gramStart"/>
      <w:r w:rsidRPr="00655B81">
        <w:rPr>
          <w:b/>
        </w:rPr>
        <w:t>6</w:t>
      </w:r>
      <w:proofErr w:type="gramEnd"/>
      <w:r w:rsidRPr="00655B81">
        <w:rPr>
          <w:b/>
        </w:rPr>
        <w:t xml:space="preserve">) (UECE/2014) </w:t>
      </w:r>
      <w:r w:rsidRPr="00655B81">
        <w:t>Em um aconselhamento genético, a chance calculada pelo cientista de um casal portador de uma doença recessiva ter uma criança afetada é de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a)</w:t>
      </w:r>
      <w:r>
        <w:t xml:space="preserve"> </w:t>
      </w:r>
      <w:r w:rsidRPr="00655B81">
        <w:t>75%.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b)</w:t>
      </w:r>
      <w:r>
        <w:t xml:space="preserve"> </w:t>
      </w:r>
      <w:r w:rsidRPr="00655B81">
        <w:t>100%.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c)</w:t>
      </w:r>
      <w:r>
        <w:t xml:space="preserve"> </w:t>
      </w:r>
      <w:r w:rsidRPr="00655B81">
        <w:t>1/8.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  <w:rPr>
          <w:b/>
        </w:rPr>
      </w:pPr>
      <w:r w:rsidRPr="00655B81">
        <w:rPr>
          <w:b/>
        </w:rPr>
        <w:t>d) 1/4.</w:t>
      </w:r>
    </w:p>
    <w:p w:rsidR="00FE76FE" w:rsidRDefault="00655B81" w:rsidP="00FE76FE">
      <w:pPr>
        <w:tabs>
          <w:tab w:val="left" w:pos="426"/>
        </w:tabs>
        <w:spacing w:after="0" w:line="240" w:lineRule="auto"/>
      </w:pPr>
      <w:r>
        <w:t>e) 50%.</w:t>
      </w:r>
    </w:p>
    <w:p w:rsidR="00655B81" w:rsidRDefault="00655B81" w:rsidP="00FE76FE">
      <w:pPr>
        <w:tabs>
          <w:tab w:val="left" w:pos="426"/>
        </w:tabs>
        <w:spacing w:after="0" w:line="240" w:lineRule="auto"/>
      </w:pP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proofErr w:type="gramStart"/>
      <w:r w:rsidRPr="00655B81">
        <w:rPr>
          <w:b/>
        </w:rPr>
        <w:t>7</w:t>
      </w:r>
      <w:proofErr w:type="gramEnd"/>
      <w:r w:rsidRPr="00655B81">
        <w:rPr>
          <w:b/>
        </w:rPr>
        <w:t xml:space="preserve">) (Anhembi Morumbi SP/2014) </w:t>
      </w:r>
      <w:r w:rsidRPr="00655B81">
        <w:t xml:space="preserve">Analise o </w:t>
      </w:r>
      <w:proofErr w:type="spellStart"/>
      <w:r w:rsidRPr="00655B81">
        <w:t>heredograma</w:t>
      </w:r>
      <w:proofErr w:type="spellEnd"/>
      <w:r w:rsidRPr="00655B81">
        <w:t>.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</w:p>
    <w:p w:rsidR="00655B81" w:rsidRPr="00655B81" w:rsidRDefault="00655B81" w:rsidP="00655B81">
      <w:pPr>
        <w:tabs>
          <w:tab w:val="left" w:pos="426"/>
        </w:tabs>
        <w:spacing w:after="0" w:line="240" w:lineRule="auto"/>
      </w:pPr>
      <w:r w:rsidRPr="00655B81">
        <w:drawing>
          <wp:inline distT="0" distB="0" distL="0" distR="0" wp14:anchorId="64A9E346" wp14:editId="6480D3F6">
            <wp:extent cx="1971675" cy="1638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 xml:space="preserve">Supondo que a característica analisada, ilustrada pelos símbolos escuros, seja condicionada por apenas um par de alelos, é correto afirmar </w:t>
      </w:r>
      <w:proofErr w:type="gramStart"/>
      <w:r w:rsidRPr="00655B81">
        <w:t>que</w:t>
      </w:r>
      <w:proofErr w:type="gramEnd"/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a)</w:t>
      </w:r>
      <w:r>
        <w:t xml:space="preserve"> </w:t>
      </w:r>
      <w:r w:rsidRPr="00655B81">
        <w:t>III-2 é homozigoto recessivo, assim como sua avó materna.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  <w:rPr>
          <w:b/>
        </w:rPr>
      </w:pPr>
      <w:r w:rsidRPr="00655B81">
        <w:rPr>
          <w:b/>
        </w:rPr>
        <w:t>b) II-3 e II-4 são heterozigotos para essa característica.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c)</w:t>
      </w:r>
      <w:r>
        <w:t xml:space="preserve"> </w:t>
      </w:r>
      <w:r w:rsidRPr="00655B81">
        <w:t>o casamento entre I-1 e I-2 indica que essa característica é recessiva.</w:t>
      </w:r>
    </w:p>
    <w:p w:rsidR="00655B81" w:rsidRPr="00655B81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d)</w:t>
      </w:r>
      <w:r>
        <w:t xml:space="preserve"> </w:t>
      </w:r>
      <w:r w:rsidRPr="00655B81">
        <w:t>o casamento entre II-1 e II-2 indica que essa característica é dominante.</w:t>
      </w:r>
    </w:p>
    <w:p w:rsidR="00655B81" w:rsidRPr="00D64BAB" w:rsidRDefault="00655B81" w:rsidP="00655B81">
      <w:pPr>
        <w:tabs>
          <w:tab w:val="left" w:pos="426"/>
        </w:tabs>
        <w:spacing w:after="0" w:line="240" w:lineRule="auto"/>
        <w:jc w:val="both"/>
      </w:pPr>
      <w:r w:rsidRPr="00655B81">
        <w:t>e)</w:t>
      </w:r>
      <w:r>
        <w:t xml:space="preserve"> </w:t>
      </w:r>
      <w:r w:rsidRPr="00655B81">
        <w:t>II-1 é mãe de um menino afetado pela característica dominante.</w:t>
      </w:r>
    </w:p>
    <w:p w:rsidR="00F14282" w:rsidRDefault="00F14282" w:rsidP="00C15ECF">
      <w:pPr>
        <w:tabs>
          <w:tab w:val="left" w:pos="426"/>
        </w:tabs>
        <w:spacing w:after="0" w:line="240" w:lineRule="auto"/>
      </w:pPr>
    </w:p>
    <w:p w:rsidR="00CD6303" w:rsidRPr="00CD6303" w:rsidRDefault="00CD6303" w:rsidP="00CD6303">
      <w:pPr>
        <w:tabs>
          <w:tab w:val="left" w:pos="426"/>
        </w:tabs>
        <w:spacing w:after="0" w:line="240" w:lineRule="auto"/>
        <w:jc w:val="both"/>
      </w:pPr>
      <w:proofErr w:type="gramStart"/>
      <w:r w:rsidRPr="00CD6303">
        <w:rPr>
          <w:b/>
        </w:rPr>
        <w:t>8</w:t>
      </w:r>
      <w:proofErr w:type="gramEnd"/>
      <w:r w:rsidRPr="00CD6303">
        <w:rPr>
          <w:b/>
        </w:rPr>
        <w:t xml:space="preserve">) (ENEM/2015) </w:t>
      </w:r>
      <w:r w:rsidRPr="00CD6303">
        <w:t xml:space="preserve">A </w:t>
      </w:r>
      <w:proofErr w:type="spellStart"/>
      <w:r w:rsidRPr="00CD6303">
        <w:t>fenilcetonúria</w:t>
      </w:r>
      <w:proofErr w:type="spellEnd"/>
      <w:r w:rsidRPr="00CD6303">
        <w:t xml:space="preserve"> é uma doença hereditária autossômica recessiva, associada à mutação do gene PAH, que limita a metabolização do aminoácido fenilalanina. Por isso, é obrigatório, por lei, que as embalagens de alimentos, como refrigerantes dietéticos, informem a presença de fenilalanina em sua composição. Uma mulher portadora de mutação para o gene PAH tem três filhos normais, com um homem normal, cujo pai sofria de </w:t>
      </w:r>
      <w:proofErr w:type="spellStart"/>
      <w:r w:rsidRPr="00CD6303">
        <w:t>fenilcetonúria</w:t>
      </w:r>
      <w:proofErr w:type="spellEnd"/>
      <w:r w:rsidRPr="00CD6303">
        <w:t>, devido à mesma mutação no gene PAH encontrada em um dos alelos da mulher.</w:t>
      </w:r>
    </w:p>
    <w:p w:rsidR="00CD6303" w:rsidRPr="00CD6303" w:rsidRDefault="00CD6303" w:rsidP="00CD6303">
      <w:pPr>
        <w:tabs>
          <w:tab w:val="left" w:pos="426"/>
        </w:tabs>
        <w:spacing w:after="0" w:line="240" w:lineRule="auto"/>
      </w:pPr>
      <w:r w:rsidRPr="00CD6303">
        <w:t xml:space="preserve">Qual a probabilidade de a quarta criança gerada por esses pais apresentar </w:t>
      </w:r>
      <w:proofErr w:type="spellStart"/>
      <w:r w:rsidRPr="00CD6303">
        <w:t>fenilcetonúria</w:t>
      </w:r>
      <w:proofErr w:type="spellEnd"/>
      <w:r w:rsidRPr="00CD6303">
        <w:t>?</w:t>
      </w:r>
    </w:p>
    <w:p w:rsidR="00CD6303" w:rsidRPr="00CD6303" w:rsidRDefault="00CD6303" w:rsidP="00CD6303">
      <w:pPr>
        <w:tabs>
          <w:tab w:val="left" w:pos="426"/>
        </w:tabs>
        <w:spacing w:after="0" w:line="240" w:lineRule="auto"/>
      </w:pPr>
    </w:p>
    <w:p w:rsidR="00CD6303" w:rsidRPr="00CD6303" w:rsidRDefault="00CD6303" w:rsidP="00CD6303">
      <w:pPr>
        <w:tabs>
          <w:tab w:val="left" w:pos="426"/>
        </w:tabs>
        <w:spacing w:after="0" w:line="240" w:lineRule="auto"/>
      </w:pPr>
      <w:r w:rsidRPr="00CD6303">
        <w:t>a)</w:t>
      </w:r>
      <w:r>
        <w:t xml:space="preserve"> </w:t>
      </w:r>
      <w:r w:rsidRPr="00CD6303">
        <w:t>0%</w:t>
      </w:r>
    </w:p>
    <w:p w:rsidR="00CD6303" w:rsidRPr="00CD6303" w:rsidRDefault="00CD6303" w:rsidP="00CD6303">
      <w:pPr>
        <w:tabs>
          <w:tab w:val="left" w:pos="426"/>
        </w:tabs>
        <w:spacing w:after="0" w:line="240" w:lineRule="auto"/>
      </w:pPr>
      <w:r w:rsidRPr="00CD6303">
        <w:t>b)</w:t>
      </w:r>
      <w:r>
        <w:t xml:space="preserve"> </w:t>
      </w:r>
      <w:r w:rsidRPr="00CD6303">
        <w:t>12,5%</w:t>
      </w:r>
    </w:p>
    <w:p w:rsidR="00CD6303" w:rsidRPr="00CD6303" w:rsidRDefault="00CD6303" w:rsidP="00CD6303">
      <w:pPr>
        <w:tabs>
          <w:tab w:val="left" w:pos="426"/>
        </w:tabs>
        <w:spacing w:after="0" w:line="240" w:lineRule="auto"/>
        <w:rPr>
          <w:b/>
        </w:rPr>
      </w:pPr>
      <w:r w:rsidRPr="00CD6303">
        <w:rPr>
          <w:b/>
        </w:rPr>
        <w:t>c)</w:t>
      </w:r>
      <w:r>
        <w:rPr>
          <w:b/>
        </w:rPr>
        <w:t xml:space="preserve"> </w:t>
      </w:r>
      <w:r w:rsidRPr="00CD6303">
        <w:rPr>
          <w:b/>
        </w:rPr>
        <w:t>25%</w:t>
      </w:r>
    </w:p>
    <w:p w:rsidR="00CD6303" w:rsidRPr="00CD6303" w:rsidRDefault="00CD6303" w:rsidP="00CD6303">
      <w:pPr>
        <w:tabs>
          <w:tab w:val="left" w:pos="426"/>
        </w:tabs>
        <w:spacing w:after="0" w:line="240" w:lineRule="auto"/>
      </w:pPr>
      <w:r w:rsidRPr="00CD6303">
        <w:t>d)</w:t>
      </w:r>
      <w:r>
        <w:t xml:space="preserve"> </w:t>
      </w:r>
      <w:r w:rsidRPr="00CD6303">
        <w:t>50%</w:t>
      </w:r>
    </w:p>
    <w:p w:rsidR="00CD6303" w:rsidRPr="00D64BAB" w:rsidRDefault="00CD6303" w:rsidP="00CD6303">
      <w:pPr>
        <w:tabs>
          <w:tab w:val="left" w:pos="426"/>
        </w:tabs>
        <w:spacing w:after="0" w:line="240" w:lineRule="auto"/>
      </w:pPr>
      <w:r w:rsidRPr="00CD6303">
        <w:t>e)</w:t>
      </w:r>
      <w:r>
        <w:t xml:space="preserve"> </w:t>
      </w:r>
      <w:r w:rsidRPr="00CD6303">
        <w:t>75%</w:t>
      </w:r>
    </w:p>
    <w:sectPr w:rsidR="00CD6303" w:rsidRPr="00D64BAB" w:rsidSect="005238BC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3726A3"/>
    <w:multiLevelType w:val="hybridMultilevel"/>
    <w:tmpl w:val="CAC6BEF8"/>
    <w:lvl w:ilvl="0" w:tplc="82950813">
      <w:start w:val="1"/>
      <w:numFmt w:val="decimal"/>
      <w:lvlText w:val="%1."/>
      <w:lvlJc w:val="left"/>
      <w:pPr>
        <w:ind w:left="720" w:hanging="360"/>
      </w:pPr>
    </w:lvl>
    <w:lvl w:ilvl="1" w:tplc="82950813" w:tentative="1">
      <w:start w:val="1"/>
      <w:numFmt w:val="lowerLetter"/>
      <w:lvlText w:val="%2."/>
      <w:lvlJc w:val="left"/>
      <w:pPr>
        <w:ind w:left="1440" w:hanging="360"/>
      </w:pPr>
    </w:lvl>
    <w:lvl w:ilvl="2" w:tplc="82950813" w:tentative="1">
      <w:start w:val="1"/>
      <w:numFmt w:val="lowerRoman"/>
      <w:lvlText w:val="%3."/>
      <w:lvlJc w:val="right"/>
      <w:pPr>
        <w:ind w:left="2160" w:hanging="180"/>
      </w:pPr>
    </w:lvl>
    <w:lvl w:ilvl="3" w:tplc="82950813" w:tentative="1">
      <w:start w:val="1"/>
      <w:numFmt w:val="decimal"/>
      <w:lvlText w:val="%4."/>
      <w:lvlJc w:val="left"/>
      <w:pPr>
        <w:ind w:left="2880" w:hanging="360"/>
      </w:pPr>
    </w:lvl>
    <w:lvl w:ilvl="4" w:tplc="82950813" w:tentative="1">
      <w:start w:val="1"/>
      <w:numFmt w:val="lowerLetter"/>
      <w:lvlText w:val="%5."/>
      <w:lvlJc w:val="left"/>
      <w:pPr>
        <w:ind w:left="3600" w:hanging="360"/>
      </w:pPr>
    </w:lvl>
    <w:lvl w:ilvl="5" w:tplc="82950813" w:tentative="1">
      <w:start w:val="1"/>
      <w:numFmt w:val="lowerRoman"/>
      <w:lvlText w:val="%6."/>
      <w:lvlJc w:val="right"/>
      <w:pPr>
        <w:ind w:left="4320" w:hanging="180"/>
      </w:pPr>
    </w:lvl>
    <w:lvl w:ilvl="6" w:tplc="82950813" w:tentative="1">
      <w:start w:val="1"/>
      <w:numFmt w:val="decimal"/>
      <w:lvlText w:val="%7."/>
      <w:lvlJc w:val="left"/>
      <w:pPr>
        <w:ind w:left="5040" w:hanging="360"/>
      </w:pPr>
    </w:lvl>
    <w:lvl w:ilvl="7" w:tplc="82950813" w:tentative="1">
      <w:start w:val="1"/>
      <w:numFmt w:val="lowerLetter"/>
      <w:lvlText w:val="%8."/>
      <w:lvlJc w:val="left"/>
      <w:pPr>
        <w:ind w:left="5760" w:hanging="360"/>
      </w:pPr>
    </w:lvl>
    <w:lvl w:ilvl="8" w:tplc="829508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6741724"/>
    <w:multiLevelType w:val="hybridMultilevel"/>
    <w:tmpl w:val="EA94AF90"/>
    <w:lvl w:ilvl="0" w:tplc="3395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56"/>
    <w:rsid w:val="002E2242"/>
    <w:rsid w:val="004B7AC4"/>
    <w:rsid w:val="004D4B8D"/>
    <w:rsid w:val="004E646A"/>
    <w:rsid w:val="005238BC"/>
    <w:rsid w:val="005F16C4"/>
    <w:rsid w:val="00655B81"/>
    <w:rsid w:val="007262F6"/>
    <w:rsid w:val="0080570E"/>
    <w:rsid w:val="008554AE"/>
    <w:rsid w:val="00892056"/>
    <w:rsid w:val="00B6622F"/>
    <w:rsid w:val="00C15ECF"/>
    <w:rsid w:val="00C62071"/>
    <w:rsid w:val="00CD599B"/>
    <w:rsid w:val="00CD6303"/>
    <w:rsid w:val="00CE171C"/>
    <w:rsid w:val="00D057FA"/>
    <w:rsid w:val="00DD1A2F"/>
    <w:rsid w:val="00E53BE9"/>
    <w:rsid w:val="00EB6FBB"/>
    <w:rsid w:val="00F026E4"/>
    <w:rsid w:val="00F14282"/>
    <w:rsid w:val="00F4101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2E2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2E2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24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6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5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6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6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3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1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2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user</cp:lastModifiedBy>
  <cp:revision>7</cp:revision>
  <dcterms:created xsi:type="dcterms:W3CDTF">2021-11-23T07:38:00Z</dcterms:created>
  <dcterms:modified xsi:type="dcterms:W3CDTF">2021-11-23T07:47:00Z</dcterms:modified>
</cp:coreProperties>
</file>