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28D61F60" w14:textId="77777777" w:rsidR="00FD5F5D" w:rsidRDefault="00FD5F5D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38E7B6E" w14:textId="191A6A4E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b/>
          <w:sz w:val="20"/>
        </w:rPr>
        <w:t>01</w:t>
      </w:r>
      <w:r>
        <w:rPr>
          <w:rFonts w:ascii="Verdana" w:hAnsi="Verdana" w:cs="Arial"/>
          <w:sz w:val="20"/>
        </w:rPr>
        <w:t xml:space="preserve">. </w:t>
      </w:r>
      <w:r w:rsidRPr="00967998">
        <w:rPr>
          <w:rFonts w:ascii="Verdana" w:hAnsi="Verdana" w:cs="Arial"/>
          <w:sz w:val="20"/>
        </w:rPr>
        <w:t xml:space="preserve">Machado de Assis desenvolve questões recorrentes em contos e romances. Marque a alternativa que apresenta aspectos também presentes no conto </w:t>
      </w:r>
      <w:r>
        <w:rPr>
          <w:rFonts w:ascii="Verdana" w:hAnsi="Verdana" w:cs="Arial"/>
          <w:sz w:val="20"/>
        </w:rPr>
        <w:t>“</w:t>
      </w:r>
      <w:r w:rsidRPr="00967998">
        <w:rPr>
          <w:rFonts w:ascii="Verdana" w:hAnsi="Verdana" w:cs="Arial"/>
          <w:sz w:val="20"/>
        </w:rPr>
        <w:t>A Cartomante</w:t>
      </w:r>
      <w:r>
        <w:rPr>
          <w:rFonts w:ascii="Verdana" w:hAnsi="Verdana" w:cs="Arial"/>
          <w:sz w:val="20"/>
        </w:rPr>
        <w:t>”</w:t>
      </w:r>
      <w:r w:rsidRPr="00967998">
        <w:rPr>
          <w:rFonts w:ascii="Verdana" w:hAnsi="Verdana" w:cs="Arial"/>
          <w:sz w:val="20"/>
        </w:rPr>
        <w:t>.</w:t>
      </w:r>
    </w:p>
    <w:p w14:paraId="6C221E6C" w14:textId="330C7B76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967998">
        <w:rPr>
          <w:rFonts w:ascii="Verdana" w:hAnsi="Verdana" w:cs="Arial"/>
          <w:sz w:val="20"/>
        </w:rPr>
        <w:t xml:space="preserve"> Busca de ascensão social, figura do agregado, ciúme.</w:t>
      </w:r>
    </w:p>
    <w:p w14:paraId="73F611EA" w14:textId="18093D0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b) </w:t>
      </w:r>
      <w:r w:rsidRPr="00967998">
        <w:rPr>
          <w:rFonts w:ascii="Verdana" w:hAnsi="Verdana" w:cs="Arial"/>
          <w:sz w:val="20"/>
        </w:rPr>
        <w:t>Famílias mal compostas, educação frouxa, situação política do Brasil.</w:t>
      </w:r>
    </w:p>
    <w:p w14:paraId="421A2170" w14:textId="3055D33D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c)</w:t>
      </w:r>
      <w:r w:rsidRPr="00967998">
        <w:rPr>
          <w:rFonts w:ascii="Verdana" w:hAnsi="Verdana" w:cs="Arial"/>
          <w:sz w:val="20"/>
        </w:rPr>
        <w:t xml:space="preserve"> Mau</w:t>
      </w:r>
      <w:proofErr w:type="gramEnd"/>
      <w:r w:rsidRPr="00967998">
        <w:rPr>
          <w:rFonts w:ascii="Verdana" w:hAnsi="Verdana" w:cs="Arial"/>
          <w:sz w:val="20"/>
        </w:rPr>
        <w:t xml:space="preserve"> comportamento das elites, escravidão, esterilidade.</w:t>
      </w:r>
    </w:p>
    <w:p w14:paraId="7F81A106" w14:textId="783A3FC6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967998">
        <w:rPr>
          <w:rFonts w:ascii="Verdana" w:hAnsi="Verdana" w:cs="Arial"/>
          <w:sz w:val="20"/>
        </w:rPr>
        <w:t xml:space="preserve"> Traição, pais permissivos, negociatas.</w:t>
      </w:r>
    </w:p>
    <w:p w14:paraId="2B0B4D21" w14:textId="7F3EE4FB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967998">
        <w:rPr>
          <w:rFonts w:ascii="Verdana" w:hAnsi="Verdana" w:cs="Arial"/>
          <w:b/>
          <w:sz w:val="20"/>
        </w:rPr>
        <w:t>e)</w:t>
      </w:r>
      <w:r w:rsidRPr="00967998">
        <w:rPr>
          <w:rFonts w:ascii="Verdana" w:hAnsi="Verdana" w:cs="Arial"/>
          <w:b/>
          <w:sz w:val="20"/>
        </w:rPr>
        <w:t xml:space="preserve"> Triângulo amoroso, ciúme, incapacidade de enxergar o destino.</w:t>
      </w:r>
    </w:p>
    <w:p w14:paraId="3509A312" w14:textId="5FAA0AB5" w:rsidR="00FD5F5D" w:rsidRDefault="00FD5F5D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719A0E0" w14:textId="78E6DED0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b/>
          <w:sz w:val="20"/>
        </w:rPr>
        <w:t>02</w:t>
      </w:r>
      <w:r>
        <w:rPr>
          <w:rFonts w:ascii="Verdana" w:hAnsi="Verdana" w:cs="Arial"/>
          <w:sz w:val="20"/>
        </w:rPr>
        <w:t xml:space="preserve">. </w:t>
      </w:r>
      <w:r w:rsidRPr="00967998">
        <w:rPr>
          <w:rFonts w:ascii="Verdana" w:hAnsi="Verdana" w:cs="Arial"/>
          <w:sz w:val="20"/>
        </w:rPr>
        <w:t>Nunca tinha ido ao teat</w:t>
      </w:r>
      <w:r>
        <w:rPr>
          <w:rFonts w:ascii="Verdana" w:hAnsi="Verdana" w:cs="Arial"/>
          <w:sz w:val="20"/>
        </w:rPr>
        <w:t xml:space="preserve">ro, e mais de uma vez, ouvindo </w:t>
      </w:r>
      <w:r w:rsidRPr="00967998">
        <w:rPr>
          <w:rFonts w:ascii="Verdana" w:hAnsi="Verdana" w:cs="Arial"/>
          <w:sz w:val="20"/>
        </w:rPr>
        <w:t xml:space="preserve">dizer ao Meneses que ia ao teatro, pedi-lhe que me levasse consigo. Nessas ocasiões, a sogra fazia uma careta, e as escravas riam à socapa; ele não respondia, </w:t>
      </w:r>
      <w:r>
        <w:rPr>
          <w:rFonts w:ascii="Verdana" w:hAnsi="Verdana" w:cs="Arial"/>
          <w:sz w:val="20"/>
        </w:rPr>
        <w:t>vestia-se, saía e</w:t>
      </w:r>
      <w:r w:rsidRPr="00967998">
        <w:rPr>
          <w:rFonts w:ascii="Verdana" w:hAnsi="Verdana" w:cs="Arial"/>
          <w:sz w:val="20"/>
        </w:rPr>
        <w:t xml:space="preserve"> só tornava na manhã seguinte. Mais tarde é que eu soube que o teatro era um eufemismo</w:t>
      </w:r>
      <w:r>
        <w:rPr>
          <w:rFonts w:ascii="Verdana" w:hAnsi="Verdana" w:cs="Arial"/>
          <w:sz w:val="20"/>
        </w:rPr>
        <w:t xml:space="preserve"> em ação. Meneses trazia amores</w:t>
      </w:r>
      <w:r w:rsidRPr="00967998">
        <w:rPr>
          <w:rFonts w:ascii="Verdana" w:hAnsi="Verdana" w:cs="Arial"/>
          <w:sz w:val="20"/>
        </w:rPr>
        <w:t xml:space="preserve"> com uma senhora, separada do marido, e dormia fora de casa uma vez por semana. Conceição padecera, a princípio, com a existência da </w:t>
      </w:r>
      <w:proofErr w:type="spellStart"/>
      <w:r w:rsidRPr="00967998">
        <w:rPr>
          <w:rFonts w:ascii="Verdana" w:hAnsi="Verdana" w:cs="Arial"/>
          <w:sz w:val="20"/>
        </w:rPr>
        <w:t>comborça</w:t>
      </w:r>
      <w:proofErr w:type="spellEnd"/>
      <w:r w:rsidRPr="00967998">
        <w:rPr>
          <w:rFonts w:ascii="Verdana" w:hAnsi="Verdana" w:cs="Arial"/>
          <w:sz w:val="20"/>
        </w:rPr>
        <w:t>; mas, afinal, resignara-se, acostumara-se, e acabou achando que era muito direito.</w:t>
      </w:r>
    </w:p>
    <w:p w14:paraId="0D3D9EA0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sz w:val="20"/>
        </w:rPr>
        <w:t xml:space="preserve">ASSIS, M. et al Missa do galo: variações sobre o mesmo tema. São Pauto: </w:t>
      </w:r>
      <w:proofErr w:type="spellStart"/>
      <w:r w:rsidRPr="00967998">
        <w:rPr>
          <w:rFonts w:ascii="Verdana" w:hAnsi="Verdana" w:cs="Arial"/>
          <w:sz w:val="20"/>
        </w:rPr>
        <w:t>Summus</w:t>
      </w:r>
      <w:proofErr w:type="spellEnd"/>
      <w:r w:rsidRPr="00967998">
        <w:rPr>
          <w:rFonts w:ascii="Verdana" w:hAnsi="Verdana" w:cs="Arial"/>
          <w:sz w:val="20"/>
        </w:rPr>
        <w:t>, 1977 (fragmento).</w:t>
      </w:r>
    </w:p>
    <w:p w14:paraId="0FFB0D29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D3497BE" w14:textId="6565A37F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sz w:val="20"/>
        </w:rPr>
        <w:t>No fragmento desse conto de Machado de Assis, "ir ao</w:t>
      </w:r>
      <w:r>
        <w:rPr>
          <w:rFonts w:ascii="Verdana" w:hAnsi="Verdana" w:cs="Arial"/>
          <w:sz w:val="20"/>
        </w:rPr>
        <w:t xml:space="preserve"> </w:t>
      </w:r>
      <w:r w:rsidRPr="00967998">
        <w:rPr>
          <w:rFonts w:ascii="Verdana" w:hAnsi="Verdana" w:cs="Arial"/>
          <w:sz w:val="20"/>
        </w:rPr>
        <w:t xml:space="preserve">teatro" significa "ir encontrar-se com a amante". O uso do eufemismo como estratégia argumentativa significa </w:t>
      </w:r>
    </w:p>
    <w:p w14:paraId="55AE1031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1AFFC2C" w14:textId="6C77C27E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967998">
        <w:rPr>
          <w:rFonts w:ascii="Verdana" w:hAnsi="Verdana" w:cs="Arial"/>
          <w:sz w:val="20"/>
        </w:rPr>
        <w:t xml:space="preserve"> exagerar quanto ao desejo em "ir ao teatro". </w:t>
      </w:r>
    </w:p>
    <w:p w14:paraId="2769EBB1" w14:textId="2E6C5C83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b)</w:t>
      </w:r>
      <w:r w:rsidRPr="00967998">
        <w:rPr>
          <w:rFonts w:ascii="Verdana" w:hAnsi="Verdana" w:cs="Arial"/>
          <w:sz w:val="20"/>
        </w:rPr>
        <w:t xml:space="preserve"> personificar a prontidão em "ir ao teatro". </w:t>
      </w:r>
    </w:p>
    <w:p w14:paraId="2583B89F" w14:textId="2E06C642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967998">
        <w:rPr>
          <w:rFonts w:ascii="Verdana" w:hAnsi="Verdana" w:cs="Arial"/>
          <w:sz w:val="20"/>
        </w:rPr>
        <w:t xml:space="preserve"> esclarecer o valor denotativo de "ir ao teatro". </w:t>
      </w:r>
    </w:p>
    <w:p w14:paraId="494E8500" w14:textId="3603219A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d)</w:t>
      </w:r>
      <w:r w:rsidRPr="00967998">
        <w:rPr>
          <w:rFonts w:ascii="Verdana" w:hAnsi="Verdana" w:cs="Arial"/>
          <w:sz w:val="20"/>
        </w:rPr>
        <w:t xml:space="preserve"> reforçar compromisso com o casamento. </w:t>
      </w:r>
    </w:p>
    <w:p w14:paraId="645137A6" w14:textId="2BD2398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967998">
        <w:rPr>
          <w:rFonts w:ascii="Verdana" w:hAnsi="Verdana" w:cs="Arial"/>
          <w:b/>
          <w:sz w:val="20"/>
        </w:rPr>
        <w:t>e)</w:t>
      </w:r>
      <w:r w:rsidRPr="00967998">
        <w:rPr>
          <w:rFonts w:ascii="Verdana" w:hAnsi="Verdana" w:cs="Arial"/>
          <w:b/>
          <w:sz w:val="20"/>
        </w:rPr>
        <w:t xml:space="preserve"> suavizar uma transgressão matrimonial. </w:t>
      </w:r>
    </w:p>
    <w:p w14:paraId="73B2CDED" w14:textId="31466940" w:rsidR="00FD5F5D" w:rsidRDefault="00FD5F5D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4226706" w14:textId="172EA3E3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b/>
          <w:sz w:val="20"/>
        </w:rPr>
        <w:t>03</w:t>
      </w:r>
      <w:r>
        <w:rPr>
          <w:rFonts w:ascii="Verdana" w:hAnsi="Verdana" w:cs="Arial"/>
          <w:sz w:val="20"/>
        </w:rPr>
        <w:t xml:space="preserve">. </w:t>
      </w:r>
      <w:r w:rsidRPr="00967998">
        <w:rPr>
          <w:rFonts w:ascii="Verdana" w:hAnsi="Verdana" w:cs="Arial"/>
          <w:sz w:val="20"/>
        </w:rPr>
        <w:t xml:space="preserve">Sobre o Naturalismo, é </w:t>
      </w:r>
      <w:r w:rsidRPr="00967998">
        <w:rPr>
          <w:rFonts w:ascii="Verdana" w:hAnsi="Verdana" w:cs="Arial"/>
          <w:b/>
          <w:sz w:val="20"/>
        </w:rPr>
        <w:t>incorreto</w:t>
      </w:r>
      <w:r w:rsidRPr="00967998">
        <w:rPr>
          <w:rFonts w:ascii="Verdana" w:hAnsi="Verdana" w:cs="Arial"/>
          <w:sz w:val="20"/>
        </w:rPr>
        <w:t xml:space="preserve"> afirmar:</w:t>
      </w:r>
    </w:p>
    <w:p w14:paraId="76D72219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6441FE1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sz w:val="20"/>
        </w:rPr>
        <w:t xml:space="preserve">a) O Naturalismo teve como marco inicial a publicação, em 1881, de Germinal, de </w:t>
      </w:r>
      <w:proofErr w:type="spellStart"/>
      <w:r w:rsidRPr="00967998">
        <w:rPr>
          <w:rFonts w:ascii="Verdana" w:hAnsi="Verdana" w:cs="Arial"/>
          <w:sz w:val="20"/>
        </w:rPr>
        <w:t>Émile</w:t>
      </w:r>
      <w:proofErr w:type="spellEnd"/>
      <w:r w:rsidRPr="00967998">
        <w:rPr>
          <w:rFonts w:ascii="Verdana" w:hAnsi="Verdana" w:cs="Arial"/>
          <w:sz w:val="20"/>
        </w:rPr>
        <w:t xml:space="preserve"> Zola, na Europa. Personagens e cenários são mostrados em toda sua miséria material e moral.</w:t>
      </w:r>
    </w:p>
    <w:p w14:paraId="6E87CBE2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AA59270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sz w:val="20"/>
        </w:rPr>
        <w:t>b) O movimento literário costuma ser relacionado ao Realismo, que também tinha essa missão de retratar a realidade.</w:t>
      </w:r>
    </w:p>
    <w:p w14:paraId="6CEFBDE8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4556AB6" w14:textId="77777777" w:rsidR="00967998" w:rsidRPr="002A2E29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proofErr w:type="gramStart"/>
      <w:r w:rsidRPr="002A2E29">
        <w:rPr>
          <w:rFonts w:ascii="Verdana" w:hAnsi="Verdana" w:cs="Arial"/>
          <w:b/>
          <w:sz w:val="20"/>
        </w:rPr>
        <w:t>c) Na</w:t>
      </w:r>
      <w:proofErr w:type="gramEnd"/>
      <w:r w:rsidRPr="002A2E29">
        <w:rPr>
          <w:rFonts w:ascii="Verdana" w:hAnsi="Verdana" w:cs="Arial"/>
          <w:b/>
          <w:sz w:val="20"/>
        </w:rPr>
        <w:t xml:space="preserve"> literatura naturalista, assim como na literatura romântica, ocorre a idealização da realidade, o homem é um ser subjetivo guiado por suas vontades individuais, sem que exista interferência do meio ambiente em seu comportamento.</w:t>
      </w:r>
    </w:p>
    <w:p w14:paraId="1BEBA4A8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A188105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967998">
        <w:rPr>
          <w:rFonts w:ascii="Verdana" w:hAnsi="Verdana" w:cs="Arial"/>
          <w:sz w:val="20"/>
        </w:rPr>
        <w:lastRenderedPageBreak/>
        <w:t>d) Em</w:t>
      </w:r>
      <w:proofErr w:type="gramEnd"/>
      <w:r w:rsidRPr="00967998">
        <w:rPr>
          <w:rFonts w:ascii="Verdana" w:hAnsi="Verdana" w:cs="Arial"/>
          <w:sz w:val="20"/>
        </w:rPr>
        <w:t xml:space="preserve"> razão de sua objetividade radical, a literatura naturalista não é considerada por muitos estudiosos como literatura, isto é, existem dúvidas de que as obras desse período sejam verdadeiramente objetos artísticos.</w:t>
      </w:r>
    </w:p>
    <w:p w14:paraId="591A7B4D" w14:textId="77777777" w:rsidR="00967998" w:rsidRP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5409A8B" w14:textId="67F914AF" w:rsidR="00967998" w:rsidRDefault="00967998" w:rsidP="0096799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967998">
        <w:rPr>
          <w:rFonts w:ascii="Verdana" w:hAnsi="Verdana" w:cs="Arial"/>
          <w:sz w:val="20"/>
        </w:rPr>
        <w:t>e) No</w:t>
      </w:r>
      <w:proofErr w:type="gramEnd"/>
      <w:r w:rsidRPr="00967998">
        <w:rPr>
          <w:rFonts w:ascii="Verdana" w:hAnsi="Verdana" w:cs="Arial"/>
          <w:sz w:val="20"/>
        </w:rPr>
        <w:t xml:space="preserve"> romance naturalista, o narrador comporta-se como um cientista, que observa os fenômenos sociais como quem observa uma experiência científica. Por isso, os fatos devem ser narrados de modo impessoal.</w:t>
      </w:r>
    </w:p>
    <w:p w14:paraId="05AA755F" w14:textId="043DA106" w:rsidR="00967998" w:rsidRDefault="00967998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B570C04" w14:textId="1B1FB9EA" w:rsidR="00967998" w:rsidRDefault="00967998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1BE88" w14:textId="77777777" w:rsidR="00E26394" w:rsidRDefault="00E26394" w:rsidP="009851F2">
      <w:pPr>
        <w:spacing w:after="0" w:line="240" w:lineRule="auto"/>
      </w:pPr>
      <w:r>
        <w:separator/>
      </w:r>
    </w:p>
  </w:endnote>
  <w:endnote w:type="continuationSeparator" w:id="0">
    <w:p w14:paraId="3B13D03A" w14:textId="77777777" w:rsidR="00E26394" w:rsidRDefault="00E263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F67733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A2E2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6819A5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A2E2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41671" w14:textId="77777777" w:rsidR="00E26394" w:rsidRDefault="00E26394" w:rsidP="009851F2">
      <w:pPr>
        <w:spacing w:after="0" w:line="240" w:lineRule="auto"/>
      </w:pPr>
      <w:r>
        <w:separator/>
      </w:r>
    </w:p>
  </w:footnote>
  <w:footnote w:type="continuationSeparator" w:id="0">
    <w:p w14:paraId="477BBB1D" w14:textId="77777777" w:rsidR="00E26394" w:rsidRDefault="00E263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195D"/>
    <w:rsid w:val="000B39A7"/>
    <w:rsid w:val="000C2CDC"/>
    <w:rsid w:val="000D1D14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A2E29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87A49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497B"/>
    <w:rsid w:val="00873BDF"/>
    <w:rsid w:val="00874089"/>
    <w:rsid w:val="0087463C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67998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B008E6"/>
    <w:rsid w:val="00B0295A"/>
    <w:rsid w:val="00B46F94"/>
    <w:rsid w:val="00B674E8"/>
    <w:rsid w:val="00B71635"/>
    <w:rsid w:val="00B806B0"/>
    <w:rsid w:val="00B94D7B"/>
    <w:rsid w:val="00BA2C10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962"/>
    <w:rsid w:val="00E2639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D624-9C63-4D02-A620-E6B43F7D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2022-03-07T22:28:00Z</dcterms:created>
  <dcterms:modified xsi:type="dcterms:W3CDTF">2022-03-07T22:28:00Z</dcterms:modified>
</cp:coreProperties>
</file>