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 w:rsidP="00777ABD">
      <w:pPr>
        <w:tabs>
          <w:tab w:val="left" w:pos="7938"/>
        </w:tabs>
        <w:ind w:left="-993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CA49A8">
      <w:pPr>
        <w:ind w:left="-993"/>
      </w:pPr>
    </w:p>
    <w:p w14:paraId="006FCFB4" w14:textId="77777777" w:rsidR="00B008E6" w:rsidRDefault="00B008E6" w:rsidP="00CA49A8">
      <w:pPr>
        <w:ind w:left="-993"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446B012" w:rsidR="00A84FD5" w:rsidRPr="00965A01" w:rsidRDefault="0016024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551632A" w:rsidR="00C914D3" w:rsidRPr="001F605B" w:rsidRDefault="00C914D3" w:rsidP="00093F84">
            <w:pPr>
              <w:pStyle w:val="Contedodetabela"/>
              <w:snapToGrid w:val="0"/>
              <w:rPr>
                <w:rFonts w:ascii="Verdana" w:hAnsi="Verdana" w:cs="Arial"/>
                <w:bCs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F605B">
              <w:rPr>
                <w:rFonts w:ascii="Verdana" w:hAnsi="Verdana" w:cs="Arial"/>
                <w:bCs/>
                <w:iCs/>
                <w:color w:val="000000" w:themeColor="text1"/>
                <w:sz w:val="20"/>
                <w:szCs w:val="20"/>
              </w:rPr>
              <w:t>Izadora Thaís Marinho de Andrade Perdomo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C586D5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1F605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251F989" w14:textId="70E7A4EB" w:rsidR="008230DE" w:rsidRDefault="008230DE" w:rsidP="00062687">
      <w:pPr>
        <w:pStyle w:val="Corpodetexto"/>
        <w:ind w:right="567"/>
        <w:rPr>
          <w:rFonts w:ascii="Arial" w:hAnsi="Arial"/>
          <w:color w:val="000000"/>
          <w:lang w:eastAsia="pt-BR"/>
        </w:rPr>
      </w:pPr>
    </w:p>
    <w:p w14:paraId="6D743222" w14:textId="4F3293DB" w:rsidR="00062687" w:rsidRPr="00062687" w:rsidRDefault="00062687" w:rsidP="00752EEC">
      <w:pPr>
        <w:pStyle w:val="Corpodetexto"/>
        <w:numPr>
          <w:ilvl w:val="0"/>
          <w:numId w:val="17"/>
        </w:numPr>
        <w:ind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/>
          <w:bCs/>
          <w:color w:val="000000"/>
          <w:lang w:eastAsia="pt-BR"/>
        </w:rPr>
        <w:t>(</w:t>
      </w:r>
      <w:proofErr w:type="gramStart"/>
      <w:r w:rsidRPr="00062687">
        <w:rPr>
          <w:rFonts w:ascii="Arial" w:hAnsi="Arial"/>
          <w:b/>
          <w:bCs/>
          <w:color w:val="000000"/>
          <w:lang w:eastAsia="pt-BR"/>
        </w:rPr>
        <w:t>Fuvest</w:t>
      </w:r>
      <w:proofErr w:type="gramEnd"/>
      <w:r w:rsidRPr="00062687">
        <w:rPr>
          <w:rFonts w:ascii="Arial" w:hAnsi="Arial"/>
          <w:b/>
          <w:bCs/>
          <w:color w:val="000000"/>
          <w:lang w:eastAsia="pt-BR"/>
        </w:rPr>
        <w:t>-2001)</w:t>
      </w:r>
    </w:p>
    <w:p w14:paraId="1DB44208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A única frase que NÃO apresenta desvio em relação à regência (nominal e verbal) recomendada pela norma culta é:</w:t>
      </w:r>
    </w:p>
    <w:p w14:paraId="2755F42A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a) O governador insistia em afirmar que o assunto principal seria “as grandes questões nacionais”, com o que discordavam líderes pefelistas.</w:t>
      </w:r>
    </w:p>
    <w:p w14:paraId="2784BF22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b) Enquanto Cuba monopolizava as atenções de um clube, do qual nem sequer pediu para integrar, a situação dos outros países passou despercebida.</w:t>
      </w:r>
    </w:p>
    <w:p w14:paraId="2AA546F5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 xml:space="preserve">c) Em busca da realização pessoal, profissionais escolhem a dedo aonde trabalhar, priorizando </w:t>
      </w:r>
      <w:proofErr w:type="gramStart"/>
      <w:r w:rsidRPr="00062687">
        <w:rPr>
          <w:rFonts w:ascii="Arial" w:hAnsi="Arial"/>
          <w:bCs/>
          <w:color w:val="000000"/>
          <w:lang w:eastAsia="pt-BR"/>
        </w:rPr>
        <w:t>à</w:t>
      </w:r>
      <w:proofErr w:type="gramEnd"/>
      <w:r w:rsidRPr="00062687">
        <w:rPr>
          <w:rFonts w:ascii="Arial" w:hAnsi="Arial"/>
          <w:bCs/>
          <w:color w:val="000000"/>
          <w:lang w:eastAsia="pt-BR"/>
        </w:rPr>
        <w:t xml:space="preserve"> empresas com atuação social.</w:t>
      </w:r>
    </w:p>
    <w:p w14:paraId="219FE30C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d) Uma família de sem-teto descobriu um sofá deixado por um morador não muito consciente com a limpeza da cidade.</w:t>
      </w:r>
    </w:p>
    <w:p w14:paraId="0DD60620" w14:textId="77777777" w:rsidR="00062687" w:rsidRPr="00752EEC" w:rsidRDefault="00062687" w:rsidP="00062687">
      <w:pPr>
        <w:pStyle w:val="Corpodetexto"/>
        <w:ind w:right="567"/>
        <w:rPr>
          <w:rFonts w:ascii="Arial" w:hAnsi="Arial"/>
          <w:b/>
          <w:bCs/>
          <w:color w:val="000000"/>
          <w:lang w:eastAsia="pt-BR"/>
        </w:rPr>
      </w:pPr>
      <w:r w:rsidRPr="00752EEC">
        <w:rPr>
          <w:rFonts w:ascii="Arial" w:hAnsi="Arial"/>
          <w:b/>
          <w:bCs/>
          <w:color w:val="000000"/>
          <w:lang w:eastAsia="pt-BR"/>
        </w:rPr>
        <w:t>e) O roteiro do filme oferece uma versão de como conseguimos um dia preferir a</w:t>
      </w:r>
      <w:r w:rsidRPr="00062687">
        <w:rPr>
          <w:rFonts w:ascii="Arial" w:hAnsi="Arial"/>
          <w:bCs/>
          <w:color w:val="000000"/>
          <w:lang w:eastAsia="pt-BR"/>
        </w:rPr>
        <w:t xml:space="preserve"> </w:t>
      </w:r>
      <w:r w:rsidRPr="00752EEC">
        <w:rPr>
          <w:rFonts w:ascii="Arial" w:hAnsi="Arial"/>
          <w:b/>
          <w:bCs/>
          <w:color w:val="000000"/>
          <w:lang w:eastAsia="pt-BR"/>
        </w:rPr>
        <w:t xml:space="preserve">estrada </w:t>
      </w:r>
      <w:proofErr w:type="gramStart"/>
      <w:r w:rsidRPr="00752EEC">
        <w:rPr>
          <w:rFonts w:ascii="Arial" w:hAnsi="Arial"/>
          <w:b/>
          <w:bCs/>
          <w:color w:val="000000"/>
          <w:lang w:eastAsia="pt-BR"/>
        </w:rPr>
        <w:t>à</w:t>
      </w:r>
      <w:proofErr w:type="gramEnd"/>
      <w:r w:rsidRPr="00752EEC">
        <w:rPr>
          <w:rFonts w:ascii="Arial" w:hAnsi="Arial"/>
          <w:b/>
          <w:bCs/>
          <w:color w:val="000000"/>
          <w:lang w:eastAsia="pt-BR"/>
        </w:rPr>
        <w:t xml:space="preserve"> casa, a paixão e o sonho à regra, a aventura à repetição.</w:t>
      </w:r>
    </w:p>
    <w:p w14:paraId="4D451015" w14:textId="4ECF4659" w:rsidR="00062687" w:rsidRPr="00062687" w:rsidRDefault="00752EEC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proofErr w:type="gramStart"/>
      <w:r>
        <w:rPr>
          <w:rFonts w:ascii="Arial" w:hAnsi="Arial"/>
          <w:b/>
          <w:bCs/>
          <w:color w:val="000000"/>
          <w:lang w:eastAsia="pt-BR"/>
        </w:rPr>
        <w:t>2</w:t>
      </w:r>
      <w:proofErr w:type="gramEnd"/>
      <w:r>
        <w:rPr>
          <w:rFonts w:ascii="Arial" w:hAnsi="Arial"/>
          <w:b/>
          <w:bCs/>
          <w:color w:val="000000"/>
          <w:lang w:eastAsia="pt-BR"/>
        </w:rPr>
        <w:t xml:space="preserve">) </w:t>
      </w:r>
      <w:r w:rsidR="00062687" w:rsidRPr="00062687">
        <w:rPr>
          <w:rFonts w:ascii="Arial" w:hAnsi="Arial"/>
          <w:b/>
          <w:bCs/>
          <w:color w:val="000000"/>
          <w:lang w:eastAsia="pt-BR"/>
        </w:rPr>
        <w:t>(FUVEST)</w:t>
      </w:r>
    </w:p>
    <w:p w14:paraId="6D86E27F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Assinale a alternativa que preenche corretamente as lacunas correspondentes.</w:t>
      </w:r>
    </w:p>
    <w:p w14:paraId="6AAC1F6A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A arma ___ se feriu desapareceu.</w:t>
      </w:r>
    </w:p>
    <w:p w14:paraId="683E1A52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Estas são as pessoas ___ lhe falei.</w:t>
      </w:r>
    </w:p>
    <w:p w14:paraId="31849C73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 xml:space="preserve">Aqui está </w:t>
      </w:r>
      <w:proofErr w:type="gramStart"/>
      <w:r w:rsidRPr="00062687">
        <w:rPr>
          <w:rFonts w:ascii="Arial" w:hAnsi="Arial"/>
          <w:bCs/>
          <w:color w:val="000000"/>
          <w:lang w:eastAsia="pt-BR"/>
        </w:rPr>
        <w:t>a</w:t>
      </w:r>
      <w:proofErr w:type="gramEnd"/>
      <w:r w:rsidRPr="00062687">
        <w:rPr>
          <w:rFonts w:ascii="Arial" w:hAnsi="Arial"/>
          <w:bCs/>
          <w:color w:val="000000"/>
          <w:lang w:eastAsia="pt-BR"/>
        </w:rPr>
        <w:t xml:space="preserve"> foto ___ me referi.</w:t>
      </w:r>
    </w:p>
    <w:p w14:paraId="4772A764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Encontrei um amigo de infância ___ nome não me lembrava.</w:t>
      </w:r>
    </w:p>
    <w:p w14:paraId="148C8956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Passamos por uma fazenda ___ se criam búfalos.</w:t>
      </w:r>
    </w:p>
    <w:p w14:paraId="6E7D7232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a) que, de que, à que, cujo, que.</w:t>
      </w:r>
    </w:p>
    <w:p w14:paraId="5D92CCB7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b) com que, que, a que, cujo qual, onde.</w:t>
      </w:r>
    </w:p>
    <w:p w14:paraId="63C47FB1" w14:textId="77777777" w:rsidR="00062687" w:rsidRPr="00752EEC" w:rsidRDefault="00062687" w:rsidP="00062687">
      <w:pPr>
        <w:pStyle w:val="Corpodetexto"/>
        <w:ind w:right="567"/>
        <w:rPr>
          <w:rFonts w:ascii="Arial" w:hAnsi="Arial"/>
          <w:b/>
          <w:bCs/>
          <w:color w:val="000000"/>
          <w:lang w:eastAsia="pt-BR"/>
        </w:rPr>
      </w:pPr>
      <w:r w:rsidRPr="00752EEC">
        <w:rPr>
          <w:rFonts w:ascii="Arial" w:hAnsi="Arial"/>
          <w:b/>
          <w:bCs/>
          <w:color w:val="000000"/>
          <w:lang w:eastAsia="pt-BR"/>
        </w:rPr>
        <w:lastRenderedPageBreak/>
        <w:t>c) com que, das quais, a que, de cujo, onde.</w:t>
      </w:r>
    </w:p>
    <w:p w14:paraId="046382C5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d) com a qual, de que, que, do qual, onde.</w:t>
      </w:r>
    </w:p>
    <w:p w14:paraId="789C6E65" w14:textId="77777777" w:rsid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e) que, cujas, as quais, do cujo, na cuja.</w:t>
      </w:r>
    </w:p>
    <w:p w14:paraId="204FE706" w14:textId="77777777" w:rsidR="00752EEC" w:rsidRPr="00062687" w:rsidRDefault="00752EEC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</w:p>
    <w:p w14:paraId="742F1333" w14:textId="72045DA9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proofErr w:type="gramStart"/>
      <w:r>
        <w:rPr>
          <w:rFonts w:ascii="Arial" w:hAnsi="Arial"/>
          <w:bCs/>
          <w:color w:val="000000"/>
          <w:lang w:eastAsia="pt-BR"/>
        </w:rPr>
        <w:t>3</w:t>
      </w:r>
      <w:proofErr w:type="gramEnd"/>
      <w:r>
        <w:rPr>
          <w:rFonts w:ascii="Arial" w:hAnsi="Arial"/>
          <w:bCs/>
          <w:color w:val="000000"/>
          <w:lang w:eastAsia="pt-BR"/>
        </w:rPr>
        <w:t xml:space="preserve">) </w:t>
      </w:r>
      <w:r w:rsidRPr="00752EEC">
        <w:rPr>
          <w:rFonts w:ascii="Arial" w:hAnsi="Arial"/>
          <w:bCs/>
          <w:color w:val="000000"/>
          <w:lang w:eastAsia="pt-BR"/>
        </w:rPr>
        <w:t>Sobre a regência verbal e nominal, estão corretas as seguintes proposições, exceto:</w:t>
      </w:r>
    </w:p>
    <w:p w14:paraId="4D0089EE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 xml:space="preserve">a) Quando o termo regente é um nome, isto é, </w:t>
      </w:r>
      <w:proofErr w:type="gramStart"/>
      <w:r w:rsidRPr="00752EEC">
        <w:rPr>
          <w:rFonts w:ascii="Arial" w:hAnsi="Arial"/>
          <w:bCs/>
          <w:color w:val="000000"/>
          <w:lang w:eastAsia="pt-BR"/>
        </w:rPr>
        <w:t>um substantivo, um adjetivo ou advérbio, temos</w:t>
      </w:r>
      <w:proofErr w:type="gramEnd"/>
      <w:r w:rsidRPr="00752EEC">
        <w:rPr>
          <w:rFonts w:ascii="Arial" w:hAnsi="Arial"/>
          <w:bCs/>
          <w:color w:val="000000"/>
          <w:lang w:eastAsia="pt-BR"/>
        </w:rPr>
        <w:t xml:space="preserve"> um caso de regência nominal. Exemplo: Este é o livro sobre o qual lhe falei.</w:t>
      </w:r>
    </w:p>
    <w:p w14:paraId="28B859C9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b) Quando o termo regente é um verbo, temos um caso de regência verbal. Exemplo: Eu gosto de música e literatura.</w:t>
      </w:r>
    </w:p>
    <w:p w14:paraId="43594431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c) Chamamos de regência a relação de interdependência que se estabelece entre as palavras quando elas se combinam para formar os enunciados linguísticos (frases, orações etc.).</w:t>
      </w:r>
    </w:p>
    <w:p w14:paraId="5299F347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/>
          <w:bCs/>
          <w:color w:val="000000"/>
          <w:lang w:eastAsia="pt-BR"/>
        </w:rPr>
      </w:pPr>
      <w:r w:rsidRPr="00752EEC">
        <w:rPr>
          <w:rFonts w:ascii="Arial" w:hAnsi="Arial"/>
          <w:b/>
          <w:bCs/>
          <w:color w:val="000000"/>
          <w:lang w:eastAsia="pt-BR"/>
        </w:rPr>
        <w:t>d) Quando o verbo for transitivo direto, ele exigirá o emprego de uma preposição entre o termo regente e o termo regido.</w:t>
      </w:r>
    </w:p>
    <w:p w14:paraId="7716BEB6" w14:textId="77777777" w:rsid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e) Os verbos intransitivos não possuem complemento. Há, em alguns casos, adjuntos adverbiais que costumam acompanhá-los. Os verbos de ligação e os verbos impessoais sempre serão intransitivos. Exemplo: O menino parece triste.</w:t>
      </w:r>
    </w:p>
    <w:p w14:paraId="5B3F23DE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</w:p>
    <w:p w14:paraId="7DC9095B" w14:textId="4C61B3E5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proofErr w:type="gramStart"/>
      <w:r>
        <w:rPr>
          <w:rFonts w:ascii="Arial" w:hAnsi="Arial"/>
          <w:bCs/>
          <w:color w:val="000000"/>
          <w:lang w:eastAsia="pt-BR"/>
        </w:rPr>
        <w:t>4</w:t>
      </w:r>
      <w:proofErr w:type="gramEnd"/>
      <w:r>
        <w:rPr>
          <w:rFonts w:ascii="Arial" w:hAnsi="Arial"/>
          <w:bCs/>
          <w:color w:val="000000"/>
          <w:lang w:eastAsia="pt-BR"/>
        </w:rPr>
        <w:t xml:space="preserve">) </w:t>
      </w:r>
      <w:r w:rsidRPr="00752EEC">
        <w:rPr>
          <w:rFonts w:ascii="Arial" w:hAnsi="Arial"/>
          <w:bCs/>
          <w:color w:val="000000"/>
          <w:lang w:eastAsia="pt-BR"/>
        </w:rPr>
        <w:t>Sobre as seguintes proposições, assinale a alternativa correta:</w:t>
      </w:r>
    </w:p>
    <w:p w14:paraId="2478E26B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I. </w:t>
      </w:r>
      <w:r w:rsidRPr="00752EEC">
        <w:rPr>
          <w:rFonts w:ascii="Arial" w:hAnsi="Arial"/>
          <w:b/>
          <w:bCs/>
          <w:color w:val="000000"/>
          <w:lang w:eastAsia="pt-BR"/>
        </w:rPr>
        <w:t>Choveu</w:t>
      </w:r>
      <w:r w:rsidRPr="00752EEC">
        <w:rPr>
          <w:rFonts w:ascii="Arial" w:hAnsi="Arial"/>
          <w:bCs/>
          <w:color w:val="000000"/>
          <w:lang w:eastAsia="pt-BR"/>
        </w:rPr>
        <w:t> muito ontem.</w:t>
      </w:r>
    </w:p>
    <w:p w14:paraId="4C92EE2C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II. </w:t>
      </w:r>
      <w:r w:rsidRPr="00752EEC">
        <w:rPr>
          <w:rFonts w:ascii="Arial" w:hAnsi="Arial"/>
          <w:b/>
          <w:bCs/>
          <w:color w:val="000000"/>
          <w:lang w:eastAsia="pt-BR"/>
        </w:rPr>
        <w:t>Quero</w:t>
      </w:r>
      <w:r w:rsidRPr="00752EEC">
        <w:rPr>
          <w:rFonts w:ascii="Arial" w:hAnsi="Arial"/>
          <w:bCs/>
          <w:color w:val="000000"/>
          <w:lang w:eastAsia="pt-BR"/>
        </w:rPr>
        <w:t> dormir!</w:t>
      </w:r>
    </w:p>
    <w:p w14:paraId="3BC7FCE1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III. </w:t>
      </w:r>
      <w:r w:rsidRPr="00752EEC">
        <w:rPr>
          <w:rFonts w:ascii="Arial" w:hAnsi="Arial"/>
          <w:b/>
          <w:bCs/>
          <w:color w:val="000000"/>
          <w:lang w:eastAsia="pt-BR"/>
        </w:rPr>
        <w:t>Respondi </w:t>
      </w:r>
      <w:r w:rsidRPr="00752EEC">
        <w:rPr>
          <w:rFonts w:ascii="Arial" w:hAnsi="Arial"/>
          <w:bCs/>
          <w:color w:val="000000"/>
          <w:lang w:eastAsia="pt-BR"/>
        </w:rPr>
        <w:t>às questões da prova com cuidado.</w:t>
      </w:r>
    </w:p>
    <w:p w14:paraId="023D16FD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IV. </w:t>
      </w:r>
      <w:r w:rsidRPr="00752EEC">
        <w:rPr>
          <w:rFonts w:ascii="Arial" w:hAnsi="Arial"/>
          <w:b/>
          <w:bCs/>
          <w:color w:val="000000"/>
          <w:lang w:eastAsia="pt-BR"/>
        </w:rPr>
        <w:t>Gostamos</w:t>
      </w:r>
      <w:r w:rsidRPr="00752EEC">
        <w:rPr>
          <w:rFonts w:ascii="Arial" w:hAnsi="Arial"/>
          <w:bCs/>
          <w:color w:val="000000"/>
          <w:lang w:eastAsia="pt-BR"/>
        </w:rPr>
        <w:t> de filmes românticos.</w:t>
      </w:r>
    </w:p>
    <w:p w14:paraId="7CA793D1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V. </w:t>
      </w:r>
      <w:r w:rsidRPr="00752EEC">
        <w:rPr>
          <w:rFonts w:ascii="Arial" w:hAnsi="Arial"/>
          <w:b/>
          <w:bCs/>
          <w:color w:val="000000"/>
          <w:lang w:eastAsia="pt-BR"/>
        </w:rPr>
        <w:t>Agradeço</w:t>
      </w:r>
      <w:r w:rsidRPr="00752EEC">
        <w:rPr>
          <w:rFonts w:ascii="Arial" w:hAnsi="Arial"/>
          <w:bCs/>
          <w:color w:val="000000"/>
          <w:lang w:eastAsia="pt-BR"/>
        </w:rPr>
        <w:t> aos ouvintes a audiência</w:t>
      </w:r>
    </w:p>
    <w:p w14:paraId="43DEA3B3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/>
          <w:bCs/>
          <w:color w:val="000000"/>
          <w:lang w:eastAsia="pt-BR"/>
        </w:rPr>
      </w:pPr>
      <w:r w:rsidRPr="00752EEC">
        <w:rPr>
          <w:rFonts w:ascii="Arial" w:hAnsi="Arial"/>
          <w:b/>
          <w:bCs/>
          <w:color w:val="000000"/>
          <w:lang w:eastAsia="pt-BR"/>
        </w:rPr>
        <w:t>a) Verbo intransitivo – verbo transitivo direto – verbo transitivo indireto – verbo transitivo indireto – verbo transitivo direto e indireto.</w:t>
      </w:r>
    </w:p>
    <w:p w14:paraId="4F3AF4A6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b) Verbo transitivo direto e indireto – verbo intransitivo – verbo intransitivo – verbo transitivo – verbo transitivo direto e indireto.</w:t>
      </w:r>
    </w:p>
    <w:p w14:paraId="23C8705A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c) verbo transitivo direto e indireto – verbo transitivo indireto – verbo transitivo indireto – verbo transitivo direto – verbo intransitivo.</w:t>
      </w:r>
    </w:p>
    <w:p w14:paraId="5B8B03B0" w14:textId="77777777" w:rsid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d) verbo transitivo direto – verbo intransitivo – verbo transitivo direto – verbo transitivo indireto – verbo intransitivo.</w:t>
      </w:r>
    </w:p>
    <w:p w14:paraId="345E8FD2" w14:textId="2AC03F6F" w:rsid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Cs/>
          <w:color w:val="000000"/>
          <w:lang w:eastAsia="pt-BR"/>
        </w:rPr>
        <w:t xml:space="preserve">e) </w:t>
      </w:r>
      <w:proofErr w:type="gramStart"/>
      <w:r>
        <w:rPr>
          <w:rFonts w:ascii="Arial" w:hAnsi="Arial"/>
          <w:bCs/>
          <w:color w:val="000000"/>
          <w:lang w:eastAsia="pt-BR"/>
        </w:rPr>
        <w:t>N.D.</w:t>
      </w:r>
      <w:proofErr w:type="gramEnd"/>
      <w:r>
        <w:rPr>
          <w:rFonts w:ascii="Arial" w:hAnsi="Arial"/>
          <w:bCs/>
          <w:color w:val="000000"/>
          <w:lang w:eastAsia="pt-BR"/>
        </w:rPr>
        <w:t>A</w:t>
      </w:r>
    </w:p>
    <w:p w14:paraId="07C9C1C5" w14:textId="7082B949" w:rsidR="00752EEC" w:rsidRDefault="00993B74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proofErr w:type="gramStart"/>
      <w:r>
        <w:rPr>
          <w:rFonts w:ascii="Arial" w:hAnsi="Arial"/>
          <w:bCs/>
          <w:color w:val="000000"/>
          <w:lang w:eastAsia="pt-BR"/>
        </w:rPr>
        <w:lastRenderedPageBreak/>
        <w:t>5</w:t>
      </w:r>
      <w:proofErr w:type="gramEnd"/>
      <w:r w:rsidR="00752EEC">
        <w:rPr>
          <w:rFonts w:ascii="Arial" w:hAnsi="Arial"/>
          <w:bCs/>
          <w:color w:val="000000"/>
          <w:lang w:eastAsia="pt-BR"/>
        </w:rPr>
        <w:t>)</w:t>
      </w:r>
      <w:r w:rsidR="00752EEC" w:rsidRPr="00752EEC">
        <w:rPr>
          <w:rFonts w:ascii="Arial" w:hAnsi="Arial"/>
          <w:bCs/>
          <w:color w:val="000000"/>
          <w:lang w:eastAsia="pt-BR"/>
        </w:rPr>
        <w:t xml:space="preserve"> (INAZ do Pará / CORE-PE Assistente Jurídico 2019) Na oração “Vídeos e jogos </w:t>
      </w:r>
      <w:r w:rsidR="00752EEC" w:rsidRPr="00700EE0">
        <w:rPr>
          <w:rFonts w:ascii="Arial" w:hAnsi="Arial"/>
          <w:b/>
          <w:bCs/>
          <w:color w:val="000000"/>
          <w:u w:val="single"/>
          <w:lang w:eastAsia="pt-BR"/>
        </w:rPr>
        <w:t xml:space="preserve">permitem </w:t>
      </w:r>
      <w:r w:rsidR="00752EEC" w:rsidRPr="00752EEC">
        <w:rPr>
          <w:rFonts w:ascii="Arial" w:hAnsi="Arial"/>
          <w:bCs/>
          <w:color w:val="000000"/>
          <w:lang w:eastAsia="pt-BR"/>
        </w:rPr>
        <w:t xml:space="preserve">interações com as palavras de forma divertida” o verbo é: </w:t>
      </w:r>
    </w:p>
    <w:p w14:paraId="4FE5BCF7" w14:textId="43AD9E37" w:rsidR="00752EEC" w:rsidRPr="00752EEC" w:rsidRDefault="00752EEC" w:rsidP="00752EEC">
      <w:pPr>
        <w:pStyle w:val="Corpodetexto"/>
        <w:numPr>
          <w:ilvl w:val="0"/>
          <w:numId w:val="18"/>
        </w:numPr>
        <w:ind w:right="567"/>
        <w:rPr>
          <w:rFonts w:ascii="Arial" w:hAnsi="Arial"/>
          <w:b/>
          <w:bCs/>
          <w:color w:val="000000"/>
          <w:lang w:eastAsia="pt-BR"/>
        </w:rPr>
      </w:pPr>
      <w:r w:rsidRPr="00752EEC">
        <w:rPr>
          <w:rFonts w:ascii="Arial" w:hAnsi="Arial"/>
          <w:b/>
          <w:bCs/>
          <w:color w:val="000000"/>
          <w:lang w:eastAsia="pt-BR"/>
        </w:rPr>
        <w:t>Transitivo direto.</w:t>
      </w:r>
    </w:p>
    <w:p w14:paraId="00EF588C" w14:textId="753DDD13" w:rsidR="00752EEC" w:rsidRDefault="00752EEC" w:rsidP="00752EEC">
      <w:pPr>
        <w:pStyle w:val="Corpodetexto"/>
        <w:numPr>
          <w:ilvl w:val="0"/>
          <w:numId w:val="18"/>
        </w:numPr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Transitivo indireto</w:t>
      </w:r>
      <w:r>
        <w:rPr>
          <w:rFonts w:ascii="Arial" w:hAnsi="Arial"/>
          <w:bCs/>
          <w:color w:val="000000"/>
          <w:lang w:eastAsia="pt-BR"/>
        </w:rPr>
        <w:t>.</w:t>
      </w:r>
    </w:p>
    <w:p w14:paraId="20AB3194" w14:textId="65994501" w:rsidR="00752EEC" w:rsidRDefault="00752EEC" w:rsidP="00752EEC">
      <w:pPr>
        <w:pStyle w:val="Corpodetexto"/>
        <w:numPr>
          <w:ilvl w:val="0"/>
          <w:numId w:val="18"/>
        </w:numPr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 xml:space="preserve">Bitransitivo. </w:t>
      </w:r>
    </w:p>
    <w:p w14:paraId="3E78FE48" w14:textId="43F91E51" w:rsidR="00752EEC" w:rsidRDefault="00752EEC" w:rsidP="00752EEC">
      <w:pPr>
        <w:pStyle w:val="Corpodetexto"/>
        <w:numPr>
          <w:ilvl w:val="0"/>
          <w:numId w:val="18"/>
        </w:numPr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 xml:space="preserve">Pronominal. </w:t>
      </w:r>
    </w:p>
    <w:p w14:paraId="2C4E5E7E" w14:textId="470CD2EE" w:rsidR="00752EEC" w:rsidRDefault="00752EEC" w:rsidP="00752EEC">
      <w:pPr>
        <w:pStyle w:val="Corpodetexto"/>
        <w:numPr>
          <w:ilvl w:val="0"/>
          <w:numId w:val="18"/>
        </w:numPr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Intransitivo</w:t>
      </w:r>
      <w:r>
        <w:rPr>
          <w:rFonts w:ascii="Arial" w:hAnsi="Arial"/>
          <w:bCs/>
          <w:color w:val="000000"/>
          <w:lang w:eastAsia="pt-BR"/>
        </w:rPr>
        <w:t xml:space="preserve"> </w:t>
      </w:r>
    </w:p>
    <w:p w14:paraId="5B1C829D" w14:textId="5E1819F5" w:rsidR="00752EEC" w:rsidRDefault="00993B74" w:rsidP="00752EEC">
      <w:pPr>
        <w:pStyle w:val="Corpodetexto"/>
        <w:ind w:left="360" w:right="567"/>
        <w:rPr>
          <w:rFonts w:ascii="Arial" w:hAnsi="Arial"/>
          <w:bCs/>
          <w:color w:val="000000"/>
          <w:lang w:eastAsia="pt-BR"/>
        </w:rPr>
      </w:pPr>
      <w:proofErr w:type="gramStart"/>
      <w:r>
        <w:rPr>
          <w:rFonts w:ascii="Arial" w:hAnsi="Arial"/>
          <w:bCs/>
          <w:color w:val="000000"/>
          <w:lang w:eastAsia="pt-BR"/>
        </w:rPr>
        <w:t>6</w:t>
      </w:r>
      <w:proofErr w:type="gramEnd"/>
      <w:r w:rsidR="00752EEC">
        <w:rPr>
          <w:rFonts w:ascii="Arial" w:hAnsi="Arial"/>
          <w:bCs/>
          <w:color w:val="000000"/>
          <w:lang w:eastAsia="pt-BR"/>
        </w:rPr>
        <w:t>)</w:t>
      </w:r>
      <w:r w:rsidR="00752EEC" w:rsidRPr="00752EEC">
        <w:rPr>
          <w:rFonts w:ascii="Arial" w:hAnsi="Arial"/>
          <w:bCs/>
          <w:color w:val="000000"/>
          <w:lang w:eastAsia="pt-BR"/>
        </w:rPr>
        <w:t xml:space="preserve"> (INAZ do Pará / CORE-SP Assistente Administrativo 2019) Sabe-se que, na língua portuguesa, um mesmo verbo pode assumir diferentes regimes quanto a sua transitividade, dependendo do contexto em que se encontra.</w:t>
      </w:r>
    </w:p>
    <w:p w14:paraId="462C7656" w14:textId="6FCB963A" w:rsid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 xml:space="preserve"> Em “Você já pegou a estrada à noite?”, O verbo é: </w:t>
      </w:r>
    </w:p>
    <w:p w14:paraId="3B086B9B" w14:textId="3D3D7DD4" w:rsidR="00752EEC" w:rsidRDefault="00752EEC" w:rsidP="00752EEC">
      <w:pPr>
        <w:pStyle w:val="Corpodetexto"/>
        <w:numPr>
          <w:ilvl w:val="0"/>
          <w:numId w:val="20"/>
        </w:numPr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 xml:space="preserve">De ligação. </w:t>
      </w:r>
    </w:p>
    <w:p w14:paraId="3442D2B3" w14:textId="10958083" w:rsidR="00752EEC" w:rsidRDefault="00752EEC" w:rsidP="00752EEC">
      <w:pPr>
        <w:pStyle w:val="Corpodetexto"/>
        <w:numPr>
          <w:ilvl w:val="0"/>
          <w:numId w:val="20"/>
        </w:numPr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 xml:space="preserve">Intransitivo. </w:t>
      </w:r>
    </w:p>
    <w:p w14:paraId="64283C48" w14:textId="526FCF38" w:rsidR="00752EEC" w:rsidRPr="00752EEC" w:rsidRDefault="00752EEC" w:rsidP="00752EEC">
      <w:pPr>
        <w:pStyle w:val="Corpodetexto"/>
        <w:numPr>
          <w:ilvl w:val="0"/>
          <w:numId w:val="20"/>
        </w:numPr>
        <w:ind w:right="567"/>
        <w:rPr>
          <w:rFonts w:ascii="Arial" w:hAnsi="Arial"/>
          <w:b/>
          <w:bCs/>
          <w:color w:val="000000"/>
          <w:lang w:eastAsia="pt-BR"/>
        </w:rPr>
      </w:pPr>
      <w:r w:rsidRPr="00752EEC">
        <w:rPr>
          <w:rFonts w:ascii="Arial" w:hAnsi="Arial"/>
          <w:b/>
          <w:bCs/>
          <w:color w:val="000000"/>
          <w:lang w:eastAsia="pt-BR"/>
        </w:rPr>
        <w:t>Transitivo direto.</w:t>
      </w:r>
    </w:p>
    <w:p w14:paraId="11E9C64A" w14:textId="532B20C0" w:rsidR="00752EEC" w:rsidRDefault="00752EEC" w:rsidP="00752EEC">
      <w:pPr>
        <w:pStyle w:val="Corpodetexto"/>
        <w:numPr>
          <w:ilvl w:val="0"/>
          <w:numId w:val="20"/>
        </w:numPr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 xml:space="preserve">Transitivo indireto. </w:t>
      </w:r>
    </w:p>
    <w:p w14:paraId="5204D591" w14:textId="29F979CC" w:rsidR="00752EEC" w:rsidRDefault="00752EEC" w:rsidP="00752EEC">
      <w:pPr>
        <w:pStyle w:val="Corpodetexto"/>
        <w:numPr>
          <w:ilvl w:val="0"/>
          <w:numId w:val="20"/>
        </w:numPr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Transitivo direto e indireto.</w:t>
      </w:r>
    </w:p>
    <w:p w14:paraId="2248D907" w14:textId="77777777" w:rsidR="00752EEC" w:rsidRDefault="00752EEC" w:rsidP="00752EEC">
      <w:pPr>
        <w:pStyle w:val="Corpodetexto"/>
        <w:ind w:left="720" w:right="567"/>
        <w:rPr>
          <w:rFonts w:ascii="Arial" w:hAnsi="Arial"/>
          <w:bCs/>
          <w:color w:val="000000"/>
          <w:lang w:eastAsia="pt-BR"/>
        </w:rPr>
      </w:pPr>
    </w:p>
    <w:p w14:paraId="6B9CFE57" w14:textId="2A763B10" w:rsidR="00752EEC" w:rsidRPr="00752EEC" w:rsidRDefault="00993B74" w:rsidP="00752EEC">
      <w:pPr>
        <w:pStyle w:val="Corpodetexto"/>
        <w:ind w:left="360" w:right="567"/>
        <w:rPr>
          <w:rFonts w:ascii="Arial" w:hAnsi="Arial"/>
          <w:bCs/>
          <w:color w:val="000000"/>
          <w:lang w:eastAsia="pt-BR"/>
        </w:rPr>
      </w:pPr>
      <w:proofErr w:type="gramStart"/>
      <w:r>
        <w:rPr>
          <w:rFonts w:ascii="Arial" w:hAnsi="Arial"/>
          <w:bCs/>
          <w:color w:val="000000"/>
          <w:lang w:eastAsia="pt-BR"/>
        </w:rPr>
        <w:t>7</w:t>
      </w:r>
      <w:proofErr w:type="gramEnd"/>
      <w:r w:rsidR="00752EEC">
        <w:rPr>
          <w:rFonts w:ascii="Arial" w:hAnsi="Arial"/>
          <w:bCs/>
          <w:color w:val="000000"/>
          <w:lang w:eastAsia="pt-BR"/>
        </w:rPr>
        <w:t xml:space="preserve">)  </w:t>
      </w:r>
      <w:r w:rsidR="00752EEC" w:rsidRPr="00752EEC">
        <w:rPr>
          <w:rFonts w:ascii="Arial" w:hAnsi="Arial"/>
          <w:bCs/>
          <w:color w:val="000000"/>
          <w:lang w:eastAsia="pt-BR"/>
        </w:rPr>
        <w:t>Assinale a alternativa que está inadequada quanto à regência nominal:</w:t>
      </w:r>
    </w:p>
    <w:p w14:paraId="00D64C5E" w14:textId="2111F72B" w:rsidR="00752EEC" w:rsidRPr="00752EEC" w:rsidRDefault="00752EEC" w:rsidP="00752EEC">
      <w:pPr>
        <w:pStyle w:val="Corpodetexto"/>
        <w:ind w:left="360" w:right="567"/>
        <w:rPr>
          <w:rFonts w:ascii="Arial" w:hAnsi="Arial"/>
          <w:b/>
          <w:bCs/>
          <w:color w:val="000000"/>
          <w:lang w:eastAsia="pt-BR"/>
        </w:rPr>
      </w:pPr>
      <w:r w:rsidRPr="00752EEC">
        <w:rPr>
          <w:rFonts w:ascii="Arial" w:hAnsi="Arial"/>
          <w:b/>
          <w:bCs/>
          <w:color w:val="000000"/>
          <w:lang w:eastAsia="pt-BR"/>
        </w:rPr>
        <w:t>a)</w:t>
      </w:r>
      <w:proofErr w:type="gramStart"/>
      <w:r w:rsidRPr="00752EEC">
        <w:rPr>
          <w:rFonts w:ascii="Arial" w:hAnsi="Arial"/>
          <w:b/>
          <w:bCs/>
          <w:color w:val="000000"/>
          <w:lang w:eastAsia="pt-BR"/>
        </w:rPr>
        <w:t xml:space="preserve">  </w:t>
      </w:r>
      <w:proofErr w:type="gramEnd"/>
      <w:r w:rsidRPr="00752EEC">
        <w:rPr>
          <w:rFonts w:ascii="Arial" w:hAnsi="Arial"/>
          <w:b/>
          <w:bCs/>
          <w:color w:val="000000"/>
          <w:lang w:eastAsia="pt-BR"/>
        </w:rPr>
        <w:t>Ela é apegada em joias.</w:t>
      </w:r>
    </w:p>
    <w:p w14:paraId="383C4FE5" w14:textId="4335CD0C" w:rsidR="00752EEC" w:rsidRPr="00752EEC" w:rsidRDefault="00752EEC" w:rsidP="00752EEC">
      <w:pPr>
        <w:pStyle w:val="Corpodetexto"/>
        <w:ind w:left="360"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Cs/>
          <w:color w:val="000000"/>
          <w:lang w:eastAsia="pt-BR"/>
        </w:rPr>
        <w:t>b)</w:t>
      </w:r>
      <w:proofErr w:type="gramStart"/>
      <w:r>
        <w:rPr>
          <w:rFonts w:ascii="Arial" w:hAnsi="Arial"/>
          <w:bCs/>
          <w:color w:val="000000"/>
          <w:lang w:eastAsia="pt-BR"/>
        </w:rPr>
        <w:t xml:space="preserve"> </w:t>
      </w:r>
      <w:r w:rsidRPr="00752EEC">
        <w:rPr>
          <w:rFonts w:ascii="Arial" w:hAnsi="Arial"/>
          <w:bCs/>
          <w:color w:val="000000"/>
          <w:lang w:eastAsia="pt-BR"/>
        </w:rPr>
        <w:t xml:space="preserve"> </w:t>
      </w:r>
      <w:proofErr w:type="gramEnd"/>
      <w:r w:rsidRPr="00752EEC">
        <w:rPr>
          <w:rFonts w:ascii="Arial" w:hAnsi="Arial"/>
          <w:bCs/>
          <w:color w:val="000000"/>
          <w:lang w:eastAsia="pt-BR"/>
        </w:rPr>
        <w:t>Estavam cansados de tantas brigas.</w:t>
      </w:r>
    </w:p>
    <w:p w14:paraId="7CD1E24D" w14:textId="1BCD73EF" w:rsidR="00752EEC" w:rsidRPr="00752EEC" w:rsidRDefault="00752EEC" w:rsidP="00752EEC">
      <w:pPr>
        <w:pStyle w:val="Corpodetexto"/>
        <w:ind w:left="360"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Cs/>
          <w:color w:val="000000"/>
          <w:lang w:eastAsia="pt-BR"/>
        </w:rPr>
        <w:t>c)</w:t>
      </w:r>
      <w:proofErr w:type="gramStart"/>
      <w:r>
        <w:rPr>
          <w:rFonts w:ascii="Arial" w:hAnsi="Arial"/>
          <w:bCs/>
          <w:color w:val="000000"/>
          <w:lang w:eastAsia="pt-BR"/>
        </w:rPr>
        <w:t xml:space="preserve"> </w:t>
      </w:r>
      <w:r w:rsidRPr="00752EEC">
        <w:rPr>
          <w:rFonts w:ascii="Arial" w:hAnsi="Arial"/>
          <w:bCs/>
          <w:color w:val="000000"/>
          <w:lang w:eastAsia="pt-BR"/>
        </w:rPr>
        <w:t xml:space="preserve"> </w:t>
      </w:r>
      <w:proofErr w:type="gramEnd"/>
      <w:r w:rsidRPr="00752EEC">
        <w:rPr>
          <w:rFonts w:ascii="Arial" w:hAnsi="Arial"/>
          <w:bCs/>
          <w:color w:val="000000"/>
          <w:lang w:eastAsia="pt-BR"/>
        </w:rPr>
        <w:t>A confiança em Deus era incondicional.</w:t>
      </w:r>
    </w:p>
    <w:p w14:paraId="1AE38EAC" w14:textId="3E45DD07" w:rsidR="00752EEC" w:rsidRPr="00752EEC" w:rsidRDefault="00752EEC" w:rsidP="00752EEC">
      <w:pPr>
        <w:pStyle w:val="Corpodetexto"/>
        <w:ind w:left="360"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Cs/>
          <w:color w:val="000000"/>
          <w:lang w:eastAsia="pt-BR"/>
        </w:rPr>
        <w:t>d)</w:t>
      </w:r>
      <w:proofErr w:type="gramStart"/>
      <w:r>
        <w:rPr>
          <w:rFonts w:ascii="Arial" w:hAnsi="Arial"/>
          <w:bCs/>
          <w:color w:val="000000"/>
          <w:lang w:eastAsia="pt-BR"/>
        </w:rPr>
        <w:t xml:space="preserve"> </w:t>
      </w:r>
      <w:r w:rsidRPr="00752EEC">
        <w:rPr>
          <w:rFonts w:ascii="Arial" w:hAnsi="Arial"/>
          <w:bCs/>
          <w:color w:val="000000"/>
          <w:lang w:eastAsia="pt-BR"/>
        </w:rPr>
        <w:t xml:space="preserve"> </w:t>
      </w:r>
      <w:proofErr w:type="gramEnd"/>
      <w:r w:rsidRPr="00752EEC">
        <w:rPr>
          <w:rFonts w:ascii="Arial" w:hAnsi="Arial"/>
          <w:bCs/>
          <w:color w:val="000000"/>
          <w:lang w:eastAsia="pt-BR"/>
        </w:rPr>
        <w:t>Procuravam os suspeitos do crime.</w:t>
      </w:r>
    </w:p>
    <w:p w14:paraId="4925D35B" w14:textId="36656274" w:rsidR="00752EEC" w:rsidRDefault="00752EEC" w:rsidP="00752EEC">
      <w:pPr>
        <w:pStyle w:val="Corpodetexto"/>
        <w:ind w:left="360"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Cs/>
          <w:color w:val="000000"/>
          <w:lang w:eastAsia="pt-BR"/>
        </w:rPr>
        <w:t xml:space="preserve">e) </w:t>
      </w:r>
      <w:proofErr w:type="gramStart"/>
      <w:r>
        <w:rPr>
          <w:rFonts w:ascii="Arial" w:hAnsi="Arial"/>
          <w:bCs/>
          <w:color w:val="000000"/>
          <w:lang w:eastAsia="pt-BR"/>
        </w:rPr>
        <w:t>(</w:t>
      </w:r>
      <w:r w:rsidRPr="00752EEC">
        <w:rPr>
          <w:rFonts w:ascii="Arial" w:hAnsi="Arial"/>
          <w:bCs/>
          <w:color w:val="000000"/>
          <w:lang w:eastAsia="pt-BR"/>
        </w:rPr>
        <w:t>Foram intransigentes na segurança dos funcionários da obra.</w:t>
      </w:r>
      <w:proofErr w:type="gramEnd"/>
    </w:p>
    <w:p w14:paraId="1C91D944" w14:textId="77777777" w:rsidR="00752EEC" w:rsidRPr="00752EEC" w:rsidRDefault="00752EEC" w:rsidP="00752EEC">
      <w:pPr>
        <w:pStyle w:val="Corpodetexto"/>
        <w:ind w:left="360" w:right="567"/>
        <w:rPr>
          <w:rFonts w:ascii="Arial" w:hAnsi="Arial"/>
          <w:bCs/>
          <w:color w:val="000000"/>
          <w:lang w:eastAsia="pt-BR"/>
        </w:rPr>
      </w:pPr>
    </w:p>
    <w:p w14:paraId="7AC6786D" w14:textId="5813F259" w:rsidR="00752EEC" w:rsidRPr="00752EEC" w:rsidRDefault="00993B74" w:rsidP="00752EEC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proofErr w:type="gramStart"/>
      <w:r>
        <w:rPr>
          <w:rFonts w:ascii="Arial" w:hAnsi="Arial"/>
          <w:bCs/>
          <w:color w:val="000000"/>
          <w:lang w:eastAsia="pt-BR"/>
        </w:rPr>
        <w:t>8</w:t>
      </w:r>
      <w:proofErr w:type="gramEnd"/>
      <w:r w:rsidR="00752EEC" w:rsidRPr="00752EEC">
        <w:rPr>
          <w:rFonts w:ascii="Arial" w:hAnsi="Arial"/>
          <w:bCs/>
          <w:color w:val="000000"/>
          <w:lang w:eastAsia="pt-BR"/>
        </w:rPr>
        <w:t>)</w:t>
      </w:r>
      <w:r w:rsidR="00752EEC">
        <w:rPr>
          <w:rFonts w:ascii="Arial" w:hAnsi="Arial"/>
          <w:bCs/>
          <w:color w:val="000000"/>
          <w:lang w:eastAsia="pt-BR"/>
        </w:rPr>
        <w:t xml:space="preserve"> </w:t>
      </w:r>
      <w:r w:rsidR="00752EEC" w:rsidRPr="00752EEC">
        <w:rPr>
          <w:rFonts w:ascii="Arial" w:hAnsi="Arial"/>
          <w:bCs/>
          <w:color w:val="000000"/>
          <w:lang w:eastAsia="pt-BR"/>
        </w:rPr>
        <w:t xml:space="preserve"> (</w:t>
      </w:r>
      <w:proofErr w:type="spellStart"/>
      <w:r w:rsidR="00752EEC" w:rsidRPr="00752EEC">
        <w:rPr>
          <w:rFonts w:ascii="Arial" w:hAnsi="Arial"/>
          <w:bCs/>
          <w:color w:val="000000"/>
          <w:lang w:eastAsia="pt-BR"/>
        </w:rPr>
        <w:t>Cesgranrio</w:t>
      </w:r>
      <w:proofErr w:type="spellEnd"/>
      <w:r w:rsidR="00752EEC" w:rsidRPr="00752EEC">
        <w:rPr>
          <w:rFonts w:ascii="Arial" w:hAnsi="Arial"/>
          <w:bCs/>
          <w:color w:val="000000"/>
          <w:lang w:eastAsia="pt-BR"/>
        </w:rPr>
        <w:t>) A regência nominal está adequada à norma-padrão em:</w:t>
      </w:r>
    </w:p>
    <w:p w14:paraId="2B06DC1E" w14:textId="5580CC2E" w:rsidR="00752EEC" w:rsidRPr="00752EEC" w:rsidRDefault="00752EEC" w:rsidP="00752EEC">
      <w:pPr>
        <w:pStyle w:val="Corpodetexto"/>
        <w:ind w:left="284" w:right="567"/>
        <w:rPr>
          <w:rFonts w:ascii="Arial" w:hAnsi="Arial"/>
          <w:b/>
          <w:bCs/>
          <w:color w:val="000000"/>
          <w:lang w:eastAsia="pt-BR"/>
        </w:rPr>
      </w:pPr>
      <w:r w:rsidRPr="00752EEC">
        <w:rPr>
          <w:rFonts w:ascii="Arial" w:hAnsi="Arial"/>
          <w:b/>
          <w:bCs/>
          <w:color w:val="000000"/>
          <w:lang w:eastAsia="pt-BR"/>
        </w:rPr>
        <w:t>a) Os pobres são ávidos por melhores condições de vida.</w:t>
      </w:r>
    </w:p>
    <w:p w14:paraId="413741BE" w14:textId="4A6F0282" w:rsidR="00752EEC" w:rsidRPr="00752EEC" w:rsidRDefault="00752EEC" w:rsidP="00752EEC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Cs/>
          <w:color w:val="000000"/>
          <w:lang w:eastAsia="pt-BR"/>
        </w:rPr>
        <w:t xml:space="preserve">b) </w:t>
      </w:r>
      <w:r w:rsidRPr="00752EEC">
        <w:rPr>
          <w:rFonts w:ascii="Arial" w:hAnsi="Arial"/>
          <w:bCs/>
          <w:color w:val="000000"/>
          <w:lang w:eastAsia="pt-BR"/>
        </w:rPr>
        <w:t>Os catadores sentem desejo com uma vida melhor.</w:t>
      </w:r>
    </w:p>
    <w:p w14:paraId="7FE1DD80" w14:textId="18222C3B" w:rsidR="00752EEC" w:rsidRPr="00752EEC" w:rsidRDefault="00752EEC" w:rsidP="00752EEC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Cs/>
          <w:color w:val="000000"/>
          <w:lang w:eastAsia="pt-BR"/>
        </w:rPr>
        <w:t>c)</w:t>
      </w:r>
      <w:proofErr w:type="gramStart"/>
      <w:r>
        <w:rPr>
          <w:rFonts w:ascii="Arial" w:hAnsi="Arial"/>
          <w:bCs/>
          <w:color w:val="000000"/>
          <w:lang w:eastAsia="pt-BR"/>
        </w:rPr>
        <w:t xml:space="preserve"> </w:t>
      </w:r>
      <w:r w:rsidRPr="00752EEC">
        <w:rPr>
          <w:rFonts w:ascii="Arial" w:hAnsi="Arial"/>
          <w:bCs/>
          <w:color w:val="000000"/>
          <w:lang w:eastAsia="pt-BR"/>
        </w:rPr>
        <w:t xml:space="preserve"> </w:t>
      </w:r>
      <w:proofErr w:type="gramEnd"/>
      <w:r w:rsidRPr="00752EEC">
        <w:rPr>
          <w:rFonts w:ascii="Arial" w:hAnsi="Arial"/>
          <w:bCs/>
          <w:color w:val="000000"/>
          <w:lang w:eastAsia="pt-BR"/>
        </w:rPr>
        <w:t>Muitos catadores têm orgulho em seu ofício.</w:t>
      </w:r>
    </w:p>
    <w:p w14:paraId="16FB82A5" w14:textId="1C4B2BE2" w:rsidR="00752EEC" w:rsidRPr="00752EEC" w:rsidRDefault="00752EEC" w:rsidP="00752EEC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Cs/>
          <w:color w:val="000000"/>
          <w:lang w:eastAsia="pt-BR"/>
        </w:rPr>
        <w:t>d)</w:t>
      </w:r>
      <w:proofErr w:type="gramStart"/>
      <w:r>
        <w:rPr>
          <w:rFonts w:ascii="Arial" w:hAnsi="Arial"/>
          <w:bCs/>
          <w:color w:val="000000"/>
          <w:lang w:eastAsia="pt-BR"/>
        </w:rPr>
        <w:t xml:space="preserve"> </w:t>
      </w:r>
      <w:r w:rsidRPr="00752EEC">
        <w:rPr>
          <w:rFonts w:ascii="Arial" w:hAnsi="Arial"/>
          <w:bCs/>
          <w:color w:val="000000"/>
          <w:lang w:eastAsia="pt-BR"/>
        </w:rPr>
        <w:t xml:space="preserve"> </w:t>
      </w:r>
      <w:proofErr w:type="gramEnd"/>
      <w:r w:rsidRPr="00752EEC">
        <w:rPr>
          <w:rFonts w:ascii="Arial" w:hAnsi="Arial"/>
          <w:bCs/>
          <w:color w:val="000000"/>
          <w:lang w:eastAsia="pt-BR"/>
        </w:rPr>
        <w:t>Parte da população é sensível para a pobreza.</w:t>
      </w:r>
    </w:p>
    <w:p w14:paraId="49CFB341" w14:textId="7A84094A" w:rsidR="00752EEC" w:rsidRDefault="00752EEC" w:rsidP="00752EEC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Cs/>
          <w:color w:val="000000"/>
          <w:lang w:eastAsia="pt-BR"/>
        </w:rPr>
        <w:t xml:space="preserve">e) </w:t>
      </w:r>
      <w:r w:rsidRPr="00752EEC">
        <w:rPr>
          <w:rFonts w:ascii="Arial" w:hAnsi="Arial"/>
          <w:bCs/>
          <w:color w:val="000000"/>
          <w:lang w:eastAsia="pt-BR"/>
        </w:rPr>
        <w:t>Vários dejetos são inúteis para com a reutilização</w:t>
      </w:r>
    </w:p>
    <w:p w14:paraId="5FBA946B" w14:textId="77777777" w:rsidR="00752EEC" w:rsidRDefault="00752EEC" w:rsidP="00752EEC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</w:p>
    <w:p w14:paraId="2D83F453" w14:textId="5FD42F82" w:rsidR="00752EEC" w:rsidRPr="00752EEC" w:rsidRDefault="00993B74" w:rsidP="00752EEC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proofErr w:type="gramStart"/>
      <w:r>
        <w:rPr>
          <w:rFonts w:ascii="Arial" w:hAnsi="Arial"/>
          <w:bCs/>
          <w:color w:val="000000"/>
          <w:lang w:eastAsia="pt-BR"/>
        </w:rPr>
        <w:t>9</w:t>
      </w:r>
      <w:proofErr w:type="gramEnd"/>
      <w:r w:rsidR="00752EEC">
        <w:rPr>
          <w:rFonts w:ascii="Arial" w:hAnsi="Arial"/>
          <w:bCs/>
          <w:color w:val="000000"/>
          <w:lang w:eastAsia="pt-BR"/>
        </w:rPr>
        <w:t xml:space="preserve">) </w:t>
      </w:r>
      <w:r w:rsidR="00752EEC" w:rsidRPr="00752EEC">
        <w:rPr>
          <w:rFonts w:ascii="Arial" w:hAnsi="Arial"/>
          <w:bCs/>
          <w:color w:val="000000"/>
          <w:lang w:eastAsia="pt-BR"/>
        </w:rPr>
        <w:t>Tendo em vista  a relação de dependência manifestada entre um nome (termo regente) e seu respectivo complemento (termo regido), reescreva as orações a seguir, atribuindo-lhes a devida preposição.</w:t>
      </w:r>
    </w:p>
    <w:p w14:paraId="3BF8283C" w14:textId="0BDD99B7" w:rsidR="00E71E7A" w:rsidRPr="00E5231B" w:rsidRDefault="00752EEC" w:rsidP="00E5231B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proofErr w:type="gramStart"/>
      <w:r w:rsidRPr="00752EEC">
        <w:rPr>
          <w:rFonts w:ascii="Arial" w:hAnsi="Arial"/>
          <w:bCs/>
          <w:color w:val="000000"/>
          <w:lang w:eastAsia="pt-BR"/>
        </w:rPr>
        <w:lastRenderedPageBreak/>
        <w:t>a</w:t>
      </w:r>
      <w:proofErr w:type="gramEnd"/>
      <w:r w:rsidRPr="00752EEC">
        <w:rPr>
          <w:rFonts w:ascii="Arial" w:hAnsi="Arial"/>
          <w:bCs/>
          <w:color w:val="000000"/>
          <w:lang w:eastAsia="pt-BR"/>
        </w:rPr>
        <w:t xml:space="preserve"> – O fumo é prejudicial * saúde.</w:t>
      </w:r>
      <w:r w:rsidRPr="00752EEC">
        <w:rPr>
          <w:rFonts w:ascii="Arial" w:hAnsi="Arial"/>
          <w:bCs/>
          <w:color w:val="000000"/>
          <w:lang w:eastAsia="pt-BR"/>
        </w:rPr>
        <w:br/>
        <w:t>b – Financiamentos imobiliários tornaram-se acessíveis * população.</w:t>
      </w:r>
      <w:r w:rsidRPr="00752EEC">
        <w:rPr>
          <w:rFonts w:ascii="Arial" w:hAnsi="Arial"/>
          <w:bCs/>
          <w:color w:val="000000"/>
          <w:lang w:eastAsia="pt-BR"/>
        </w:rPr>
        <w:br/>
      </w:r>
      <w:r w:rsidRPr="00752EEC">
        <w:rPr>
          <w:rFonts w:ascii="Arial" w:hAnsi="Arial"/>
          <w:b/>
          <w:bCs/>
          <w:color w:val="000000"/>
          <w:lang w:eastAsia="pt-BR"/>
        </w:rPr>
        <w:t>c – Seu projeto é passível * reformulações.</w:t>
      </w:r>
      <w:r w:rsidRPr="00752EEC">
        <w:rPr>
          <w:rFonts w:ascii="Arial" w:hAnsi="Arial"/>
          <w:b/>
          <w:bCs/>
          <w:color w:val="000000"/>
          <w:lang w:eastAsia="pt-BR"/>
        </w:rPr>
        <w:br/>
      </w:r>
      <w:r w:rsidRPr="00752EEC">
        <w:rPr>
          <w:rFonts w:ascii="Arial" w:hAnsi="Arial"/>
          <w:bCs/>
          <w:color w:val="000000"/>
          <w:lang w:eastAsia="pt-BR"/>
        </w:rPr>
        <w:t>d – Esteja atento * tudo que acontece por aqui.</w:t>
      </w:r>
      <w:r w:rsidRPr="00752EEC">
        <w:rPr>
          <w:rFonts w:ascii="Arial" w:hAnsi="Arial"/>
          <w:bCs/>
          <w:color w:val="000000"/>
          <w:lang w:eastAsia="pt-BR"/>
        </w:rPr>
        <w:br/>
        <w:t>e -  Suas ideias são compatíveis * as minhas.</w:t>
      </w:r>
    </w:p>
    <w:p w14:paraId="50FAA711" w14:textId="6EE8AFB7" w:rsidR="00166591" w:rsidRPr="00166591" w:rsidRDefault="00993B74" w:rsidP="00166591">
      <w:pPr>
        <w:pStyle w:val="Corpodetexto"/>
        <w:ind w:right="567"/>
        <w:rPr>
          <w:rFonts w:ascii="Arial" w:hAnsi="Arial"/>
          <w:color w:val="000000"/>
          <w:lang w:eastAsia="pt-BR"/>
        </w:rPr>
      </w:pPr>
      <w:proofErr w:type="gramStart"/>
      <w:r>
        <w:rPr>
          <w:rFonts w:ascii="Arial" w:hAnsi="Arial"/>
          <w:color w:val="000000"/>
          <w:lang w:eastAsia="pt-BR"/>
        </w:rPr>
        <w:t>10</w:t>
      </w:r>
      <w:r w:rsidR="00166591">
        <w:rPr>
          <w:rFonts w:ascii="Arial" w:hAnsi="Arial"/>
          <w:color w:val="000000"/>
          <w:lang w:eastAsia="pt-BR"/>
        </w:rPr>
        <w:t>)</w:t>
      </w:r>
      <w:proofErr w:type="gramEnd"/>
      <w:r w:rsidR="00166591">
        <w:rPr>
          <w:rFonts w:ascii="Arial" w:hAnsi="Arial"/>
          <w:color w:val="000000"/>
          <w:lang w:eastAsia="pt-BR"/>
        </w:rPr>
        <w:t xml:space="preserve"> (</w:t>
      </w:r>
      <w:r w:rsidR="00166591" w:rsidRPr="00166591">
        <w:rPr>
          <w:rFonts w:ascii="Arial" w:hAnsi="Arial"/>
          <w:color w:val="000000"/>
          <w:lang w:eastAsia="pt-BR"/>
        </w:rPr>
        <w:t>MP-SP) Na frase </w:t>
      </w:r>
      <w:r w:rsidR="00166591" w:rsidRPr="00166591">
        <w:rPr>
          <w:rFonts w:ascii="Arial" w:hAnsi="Arial"/>
          <w:b/>
          <w:bCs/>
          <w:color w:val="000000"/>
          <w:lang w:eastAsia="pt-BR"/>
        </w:rPr>
        <w:t>“</w:t>
      </w:r>
      <w:r w:rsidR="00166591" w:rsidRPr="00166591">
        <w:rPr>
          <w:rFonts w:ascii="Arial" w:hAnsi="Arial"/>
          <w:b/>
          <w:bCs/>
          <w:color w:val="000000"/>
          <w:u w:val="single"/>
          <w:lang w:eastAsia="pt-BR"/>
        </w:rPr>
        <w:t>Quando</w:t>
      </w:r>
      <w:r w:rsidR="00166591" w:rsidRPr="00166591">
        <w:rPr>
          <w:rFonts w:ascii="Arial" w:hAnsi="Arial"/>
          <w:b/>
          <w:bCs/>
          <w:color w:val="000000"/>
          <w:lang w:eastAsia="pt-BR"/>
        </w:rPr>
        <w:t> ocorreu o encontro entre as civilizações pré-colombianas e pré-cabralianas, os colonizadores foram capazes de superar a tragédia do enfrentamento...”</w:t>
      </w:r>
      <w:r w:rsidR="00166591" w:rsidRPr="00166591">
        <w:rPr>
          <w:rFonts w:ascii="Arial" w:hAnsi="Arial"/>
          <w:color w:val="000000"/>
          <w:lang w:eastAsia="pt-BR"/>
        </w:rPr>
        <w:t>, a conjunção destacada pode ser substituída, sem alteração de sentido, por:</w:t>
      </w:r>
    </w:p>
    <w:p w14:paraId="3AE80FAB" w14:textId="77777777" w:rsidR="00166591" w:rsidRPr="00166591" w:rsidRDefault="00166591" w:rsidP="00166591">
      <w:pPr>
        <w:pStyle w:val="Corpodetexto"/>
        <w:ind w:right="567"/>
        <w:rPr>
          <w:rFonts w:ascii="Arial" w:hAnsi="Arial"/>
          <w:b/>
          <w:color w:val="000000"/>
          <w:lang w:eastAsia="pt-BR"/>
        </w:rPr>
      </w:pPr>
      <w:r w:rsidRPr="00166591">
        <w:rPr>
          <w:rFonts w:ascii="Arial" w:hAnsi="Arial"/>
          <w:b/>
          <w:color w:val="000000"/>
          <w:lang w:eastAsia="pt-BR"/>
        </w:rPr>
        <w:t>a) assim que</w:t>
      </w:r>
    </w:p>
    <w:p w14:paraId="73ADDA73" w14:textId="77777777" w:rsidR="00166591" w:rsidRPr="00166591" w:rsidRDefault="00166591" w:rsidP="00166591">
      <w:pPr>
        <w:pStyle w:val="Corpodetexto"/>
        <w:ind w:right="567"/>
        <w:rPr>
          <w:rFonts w:ascii="Arial" w:hAnsi="Arial"/>
          <w:color w:val="000000"/>
          <w:lang w:eastAsia="pt-BR"/>
        </w:rPr>
      </w:pPr>
      <w:r w:rsidRPr="00166591">
        <w:rPr>
          <w:rFonts w:ascii="Arial" w:hAnsi="Arial"/>
          <w:color w:val="000000"/>
          <w:lang w:eastAsia="pt-BR"/>
        </w:rPr>
        <w:t>b)</w:t>
      </w:r>
      <w:proofErr w:type="gramStart"/>
      <w:r w:rsidRPr="00166591">
        <w:rPr>
          <w:rFonts w:ascii="Arial" w:hAnsi="Arial"/>
          <w:color w:val="000000"/>
          <w:lang w:eastAsia="pt-BR"/>
        </w:rPr>
        <w:t xml:space="preserve"> contudo</w:t>
      </w:r>
      <w:proofErr w:type="gramEnd"/>
    </w:p>
    <w:p w14:paraId="6FA26AFB" w14:textId="77777777" w:rsidR="00166591" w:rsidRPr="00166591" w:rsidRDefault="00166591" w:rsidP="00166591">
      <w:pPr>
        <w:pStyle w:val="Corpodetexto"/>
        <w:ind w:right="567"/>
        <w:rPr>
          <w:rFonts w:ascii="Arial" w:hAnsi="Arial"/>
          <w:color w:val="000000"/>
          <w:lang w:eastAsia="pt-BR"/>
        </w:rPr>
      </w:pPr>
      <w:r w:rsidRPr="00166591">
        <w:rPr>
          <w:rFonts w:ascii="Arial" w:hAnsi="Arial"/>
          <w:color w:val="000000"/>
          <w:lang w:eastAsia="pt-BR"/>
        </w:rPr>
        <w:t>c) sempre que</w:t>
      </w:r>
    </w:p>
    <w:p w14:paraId="44EF0D1A" w14:textId="77777777" w:rsidR="00166591" w:rsidRPr="00166591" w:rsidRDefault="00166591" w:rsidP="00166591">
      <w:pPr>
        <w:pStyle w:val="Corpodetexto"/>
        <w:ind w:right="567"/>
        <w:rPr>
          <w:rFonts w:ascii="Arial" w:hAnsi="Arial"/>
          <w:color w:val="000000"/>
          <w:lang w:eastAsia="pt-BR"/>
        </w:rPr>
      </w:pPr>
      <w:r w:rsidRPr="00166591">
        <w:rPr>
          <w:rFonts w:ascii="Arial" w:hAnsi="Arial"/>
          <w:color w:val="000000"/>
          <w:lang w:eastAsia="pt-BR"/>
        </w:rPr>
        <w:t>d) à medida que</w:t>
      </w:r>
    </w:p>
    <w:p w14:paraId="21D68A45" w14:textId="77777777" w:rsidR="00166591" w:rsidRPr="00166591" w:rsidRDefault="00166591" w:rsidP="00166591">
      <w:pPr>
        <w:pStyle w:val="Corpodetexto"/>
        <w:ind w:right="567"/>
        <w:rPr>
          <w:rFonts w:ascii="Arial" w:hAnsi="Arial"/>
          <w:color w:val="000000"/>
          <w:lang w:eastAsia="pt-BR"/>
        </w:rPr>
      </w:pPr>
      <w:r w:rsidRPr="00166591">
        <w:rPr>
          <w:rFonts w:ascii="Arial" w:hAnsi="Arial"/>
          <w:color w:val="000000"/>
          <w:lang w:eastAsia="pt-BR"/>
        </w:rPr>
        <w:t>e) antes que</w:t>
      </w:r>
    </w:p>
    <w:p w14:paraId="6A80EFD6" w14:textId="09404D9A" w:rsidR="00166591" w:rsidRPr="00166591" w:rsidRDefault="00993B74" w:rsidP="00166591">
      <w:pPr>
        <w:pStyle w:val="Corpodetexto"/>
        <w:ind w:right="567"/>
        <w:rPr>
          <w:rFonts w:ascii="Arial" w:hAnsi="Arial"/>
          <w:color w:val="000000"/>
          <w:lang w:eastAsia="pt-BR"/>
        </w:rPr>
      </w:pPr>
      <w:proofErr w:type="gramStart"/>
      <w:r>
        <w:rPr>
          <w:rFonts w:ascii="Arial" w:hAnsi="Arial"/>
          <w:color w:val="000000"/>
          <w:lang w:eastAsia="pt-BR"/>
        </w:rPr>
        <w:t>11</w:t>
      </w:r>
      <w:r w:rsidR="00166591">
        <w:rPr>
          <w:rFonts w:ascii="Arial" w:hAnsi="Arial"/>
          <w:color w:val="000000"/>
          <w:lang w:eastAsia="pt-BR"/>
        </w:rPr>
        <w:t>)</w:t>
      </w:r>
      <w:proofErr w:type="gramEnd"/>
      <w:r w:rsidR="00166591">
        <w:rPr>
          <w:rFonts w:ascii="Arial" w:hAnsi="Arial"/>
          <w:color w:val="000000"/>
          <w:lang w:eastAsia="pt-BR"/>
        </w:rPr>
        <w:t xml:space="preserve"> </w:t>
      </w:r>
      <w:r w:rsidR="00166591" w:rsidRPr="00166591">
        <w:rPr>
          <w:rFonts w:ascii="Arial" w:hAnsi="Arial"/>
          <w:color w:val="000000"/>
          <w:lang w:eastAsia="pt-BR"/>
        </w:rPr>
        <w:t>(FJG) A palavra </w:t>
      </w:r>
      <w:r w:rsidR="00166591" w:rsidRPr="00166591">
        <w:rPr>
          <w:rFonts w:ascii="Arial" w:hAnsi="Arial"/>
          <w:b/>
          <w:bCs/>
          <w:color w:val="000000"/>
          <w:u w:val="single"/>
          <w:lang w:eastAsia="pt-BR"/>
        </w:rPr>
        <w:t>como </w:t>
      </w:r>
      <w:r w:rsidR="00166591" w:rsidRPr="00166591">
        <w:rPr>
          <w:rFonts w:ascii="Arial" w:hAnsi="Arial"/>
          <w:color w:val="000000"/>
          <w:lang w:eastAsia="pt-BR"/>
        </w:rPr>
        <w:t> tem o valor  de conjunção subordinativa conformativa na opção:</w:t>
      </w:r>
    </w:p>
    <w:p w14:paraId="6F7DCFBD" w14:textId="77777777" w:rsidR="00166591" w:rsidRPr="00166591" w:rsidRDefault="00166591" w:rsidP="00166591">
      <w:pPr>
        <w:pStyle w:val="Corpodetexto"/>
        <w:ind w:right="567"/>
        <w:rPr>
          <w:rFonts w:ascii="Arial" w:hAnsi="Arial"/>
          <w:b/>
          <w:color w:val="000000"/>
          <w:lang w:eastAsia="pt-BR"/>
        </w:rPr>
      </w:pPr>
      <w:r w:rsidRPr="00166591">
        <w:rPr>
          <w:rFonts w:ascii="Arial" w:hAnsi="Arial"/>
          <w:color w:val="000000"/>
          <w:lang w:eastAsia="pt-BR"/>
        </w:rPr>
        <w:t>a) Indaguei-lhe como Rubião tinha assumido aquela postura de contemplação.</w:t>
      </w:r>
      <w:r w:rsidRPr="00166591">
        <w:rPr>
          <w:rFonts w:ascii="Arial" w:hAnsi="Arial"/>
          <w:color w:val="000000"/>
          <w:lang w:eastAsia="pt-BR"/>
        </w:rPr>
        <w:br/>
        <w:t>b) Como não tivesse condições financeiras suficientes, Rubião viveu com parentes.</w:t>
      </w:r>
      <w:r w:rsidRPr="00166591">
        <w:rPr>
          <w:rFonts w:ascii="Arial" w:hAnsi="Arial"/>
          <w:color w:val="000000"/>
          <w:lang w:eastAsia="pt-BR"/>
        </w:rPr>
        <w:br/>
        <w:t>c) Como estava agravável a manhã, Rubião resolveu passear na enseada.</w:t>
      </w:r>
      <w:r w:rsidRPr="00166591">
        <w:rPr>
          <w:rFonts w:ascii="Arial" w:hAnsi="Arial"/>
          <w:color w:val="000000"/>
          <w:lang w:eastAsia="pt-BR"/>
        </w:rPr>
        <w:br/>
        <w:t>d) As más notícias chegam tão rápidas como as chuvas de verão.</w:t>
      </w:r>
      <w:r w:rsidRPr="00166591">
        <w:rPr>
          <w:rFonts w:ascii="Arial" w:hAnsi="Arial"/>
          <w:color w:val="000000"/>
          <w:lang w:eastAsia="pt-BR"/>
        </w:rPr>
        <w:br/>
      </w:r>
      <w:r w:rsidRPr="00166591">
        <w:rPr>
          <w:rFonts w:ascii="Arial" w:hAnsi="Arial"/>
          <w:b/>
          <w:color w:val="000000"/>
          <w:lang w:eastAsia="pt-BR"/>
        </w:rPr>
        <w:t>e) Como ele mesmo disse, mana Piedade não se casou.</w:t>
      </w:r>
    </w:p>
    <w:p w14:paraId="4F5BC165" w14:textId="20F79B59" w:rsidR="00166591" w:rsidRPr="00166591" w:rsidRDefault="00993B74" w:rsidP="0016659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proofErr w:type="gramStart"/>
      <w:r>
        <w:rPr>
          <w:rFonts w:ascii="Helvetica" w:eastAsia="Times New Roman" w:hAnsi="Helvetica" w:cs="Times New Roman"/>
          <w:sz w:val="26"/>
          <w:szCs w:val="26"/>
          <w:lang w:eastAsia="pt-BR"/>
        </w:rPr>
        <w:t>12</w:t>
      </w:r>
      <w:r w:rsidR="00166591" w:rsidRPr="00C36163">
        <w:rPr>
          <w:rFonts w:ascii="Helvetica" w:eastAsia="Times New Roman" w:hAnsi="Helvetica" w:cs="Times New Roman"/>
          <w:sz w:val="26"/>
          <w:szCs w:val="26"/>
          <w:lang w:eastAsia="pt-BR"/>
        </w:rPr>
        <w:t>)</w:t>
      </w:r>
      <w:proofErr w:type="gramEnd"/>
      <w:r w:rsidR="00166591" w:rsidRPr="00C36163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 </w:t>
      </w:r>
      <w:r w:rsidR="00166591"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>(PUC – SP)</w:t>
      </w:r>
      <w:r w:rsidR="00166591" w:rsidRPr="00C36163">
        <w:rPr>
          <w:rFonts w:ascii="Helvetica" w:eastAsia="Times New Roman" w:hAnsi="Helvetica" w:cs="Times New Roman"/>
          <w:b/>
          <w:bCs/>
          <w:sz w:val="26"/>
          <w:szCs w:val="26"/>
          <w:bdr w:val="none" w:sz="0" w:space="0" w:color="auto" w:frame="1"/>
          <w:lang w:eastAsia="pt-BR"/>
        </w:rPr>
        <w:t> </w:t>
      </w:r>
      <w:r w:rsidR="00166591"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>Leia com atenção o seguinte trecho do texto para responder à questão:</w:t>
      </w:r>
    </w:p>
    <w:p w14:paraId="0E171749" w14:textId="77777777" w:rsidR="00166591" w:rsidRPr="00166591" w:rsidRDefault="00166591" w:rsidP="00166591">
      <w:pPr>
        <w:shd w:val="clear" w:color="auto" w:fill="FFFFFF"/>
        <w:spacing w:after="0" w:line="240" w:lineRule="auto"/>
        <w:ind w:left="2098" w:right="1157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proofErr w:type="gramStart"/>
      <w:r w:rsidRPr="00166591">
        <w:rPr>
          <w:rFonts w:ascii="Helvetica" w:eastAsia="Times New Roman" w:hAnsi="Helvetica" w:cs="Times New Roman"/>
          <w:sz w:val="18"/>
          <w:szCs w:val="18"/>
          <w:bdr w:val="none" w:sz="0" w:space="0" w:color="auto" w:frame="1"/>
          <w:lang w:eastAsia="pt-BR"/>
        </w:rPr>
        <w:t>“Então, os peixes jovens, já não era mais possível segurá-los; agitavam as nadadeiras nas margens lodosas </w:t>
      </w:r>
      <w:r w:rsidRPr="00C36163">
        <w:rPr>
          <w:rFonts w:ascii="Helvetica" w:eastAsia="Times New Roman" w:hAnsi="Helvetica" w:cs="Times New Roman"/>
          <w:b/>
          <w:bCs/>
          <w:sz w:val="18"/>
          <w:szCs w:val="18"/>
          <w:bdr w:val="none" w:sz="0" w:space="0" w:color="auto" w:frame="1"/>
          <w:lang w:eastAsia="pt-BR"/>
        </w:rPr>
        <w:t>para</w:t>
      </w:r>
      <w:r w:rsidRPr="00166591">
        <w:rPr>
          <w:rFonts w:ascii="Helvetica" w:eastAsia="Times New Roman" w:hAnsi="Helvetica" w:cs="Times New Roman"/>
          <w:sz w:val="18"/>
          <w:szCs w:val="18"/>
          <w:bdr w:val="none" w:sz="0" w:space="0" w:color="auto" w:frame="1"/>
          <w:lang w:eastAsia="pt-BR"/>
        </w:rPr>
        <w:t> ver se funcionavam </w:t>
      </w:r>
      <w:r w:rsidRPr="00C36163">
        <w:rPr>
          <w:rFonts w:ascii="Helvetica" w:eastAsia="Times New Roman" w:hAnsi="Helvetica" w:cs="Times New Roman"/>
          <w:b/>
          <w:bCs/>
          <w:sz w:val="18"/>
          <w:szCs w:val="18"/>
          <w:bdr w:val="none" w:sz="0" w:space="0" w:color="auto" w:frame="1"/>
          <w:lang w:eastAsia="pt-BR"/>
        </w:rPr>
        <w:t>como</w:t>
      </w:r>
      <w:r w:rsidRPr="00166591">
        <w:rPr>
          <w:rFonts w:ascii="Helvetica" w:eastAsia="Times New Roman" w:hAnsi="Helvetica" w:cs="Times New Roman"/>
          <w:sz w:val="18"/>
          <w:szCs w:val="18"/>
          <w:bdr w:val="none" w:sz="0" w:space="0" w:color="auto" w:frame="1"/>
          <w:lang w:eastAsia="pt-BR"/>
        </w:rPr>
        <w:t> patas, </w:t>
      </w:r>
      <w:r w:rsidRPr="00C36163">
        <w:rPr>
          <w:rFonts w:ascii="Helvetica" w:eastAsia="Times New Roman" w:hAnsi="Helvetica" w:cs="Times New Roman"/>
          <w:b/>
          <w:bCs/>
          <w:sz w:val="18"/>
          <w:szCs w:val="18"/>
          <w:bdr w:val="none" w:sz="0" w:space="0" w:color="auto" w:frame="1"/>
          <w:lang w:eastAsia="pt-BR"/>
        </w:rPr>
        <w:t>como</w:t>
      </w:r>
      <w:r w:rsidRPr="00166591">
        <w:rPr>
          <w:rFonts w:ascii="Helvetica" w:eastAsia="Times New Roman" w:hAnsi="Helvetica" w:cs="Times New Roman"/>
          <w:sz w:val="18"/>
          <w:szCs w:val="18"/>
          <w:bdr w:val="none" w:sz="0" w:space="0" w:color="auto" w:frame="1"/>
          <w:lang w:eastAsia="pt-BR"/>
        </w:rPr>
        <w:t> haviam conseguido fazer os mais dotados.</w:t>
      </w:r>
      <w:proofErr w:type="gramEnd"/>
    </w:p>
    <w:p w14:paraId="26E50BF6" w14:textId="77777777" w:rsidR="00166591" w:rsidRPr="00166591" w:rsidRDefault="00166591" w:rsidP="00166591">
      <w:pPr>
        <w:shd w:val="clear" w:color="auto" w:fill="FFFFFF"/>
        <w:spacing w:after="0" w:line="240" w:lineRule="auto"/>
        <w:ind w:left="2098" w:right="1157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proofErr w:type="gramStart"/>
      <w:r w:rsidRPr="00C36163">
        <w:rPr>
          <w:rFonts w:ascii="Helvetica" w:eastAsia="Times New Roman" w:hAnsi="Helvetica" w:cs="Times New Roman"/>
          <w:b/>
          <w:bCs/>
          <w:sz w:val="18"/>
          <w:szCs w:val="18"/>
          <w:bdr w:val="none" w:sz="0" w:space="0" w:color="auto" w:frame="1"/>
          <w:lang w:eastAsia="pt-BR"/>
        </w:rPr>
        <w:t>Mas</w:t>
      </w:r>
      <w:r w:rsidRPr="00166591">
        <w:rPr>
          <w:rFonts w:ascii="Helvetica" w:eastAsia="Times New Roman" w:hAnsi="Helvetica" w:cs="Times New Roman"/>
          <w:sz w:val="18"/>
          <w:szCs w:val="18"/>
          <w:bdr w:val="none" w:sz="0" w:space="0" w:color="auto" w:frame="1"/>
          <w:lang w:eastAsia="pt-BR"/>
        </w:rPr>
        <w:t> precisamente naqueles tempos se acentuavam as diferenças entre nós…”</w:t>
      </w:r>
      <w:proofErr w:type="gramEnd"/>
    </w:p>
    <w:p w14:paraId="3C0897F0" w14:textId="77777777" w:rsidR="00166591" w:rsidRPr="00166591" w:rsidRDefault="00166591" w:rsidP="00166591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>As palavras destacadas indicam, respectivamente,</w:t>
      </w:r>
    </w:p>
    <w:p w14:paraId="30B9952D" w14:textId="77777777" w:rsidR="00166591" w:rsidRPr="00166591" w:rsidRDefault="00166591" w:rsidP="00166591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a) </w:t>
      </w:r>
      <w:proofErr w:type="gramStart"/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( </w:t>
      </w:r>
      <w:proofErr w:type="gramEnd"/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>) finalidade, oposição, comparação, conformidade.</w:t>
      </w:r>
    </w:p>
    <w:p w14:paraId="5A9CA1A8" w14:textId="77777777" w:rsidR="00166591" w:rsidRPr="00166591" w:rsidRDefault="00166591" w:rsidP="00166591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b) </w:t>
      </w:r>
      <w:proofErr w:type="gramStart"/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( </w:t>
      </w:r>
      <w:proofErr w:type="gramEnd"/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>) oposição, finalidade, conformidade, oposição.</w:t>
      </w:r>
    </w:p>
    <w:p w14:paraId="45F2A0B8" w14:textId="77777777" w:rsidR="00166591" w:rsidRPr="00166591" w:rsidRDefault="00166591" w:rsidP="00166591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c) </w:t>
      </w:r>
      <w:proofErr w:type="gramStart"/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( </w:t>
      </w:r>
      <w:proofErr w:type="gramEnd"/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>) conformidade, finalidade, oposição, comparação.</w:t>
      </w:r>
    </w:p>
    <w:p w14:paraId="080C81E6" w14:textId="77777777" w:rsidR="00166591" w:rsidRPr="00166591" w:rsidRDefault="00166591" w:rsidP="00166591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d) </w:t>
      </w:r>
      <w:proofErr w:type="gramStart"/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( </w:t>
      </w:r>
      <w:proofErr w:type="gramEnd"/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>) finalidade, comparação, conformidade, oposição.</w:t>
      </w:r>
    </w:p>
    <w:p w14:paraId="62DFF9DE" w14:textId="77777777" w:rsidR="00166591" w:rsidRPr="00166591" w:rsidRDefault="00166591" w:rsidP="00166591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e) </w:t>
      </w:r>
      <w:proofErr w:type="gramStart"/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( </w:t>
      </w:r>
      <w:proofErr w:type="gramEnd"/>
      <w:r w:rsidRPr="00166591">
        <w:rPr>
          <w:rFonts w:ascii="Helvetica" w:eastAsia="Times New Roman" w:hAnsi="Helvetica" w:cs="Times New Roman"/>
          <w:sz w:val="26"/>
          <w:szCs w:val="26"/>
          <w:lang w:eastAsia="pt-BR"/>
        </w:rPr>
        <w:t>) comparação, finalidade, oposição, conformidade.</w:t>
      </w:r>
    </w:p>
    <w:p w14:paraId="76ABDAD2" w14:textId="77777777" w:rsidR="00F2335A" w:rsidRDefault="00F2335A" w:rsidP="00784A81">
      <w:pPr>
        <w:pStyle w:val="Corpodetexto"/>
        <w:ind w:right="851"/>
        <w:rPr>
          <w:rFonts w:ascii="Arial" w:hAnsi="Arial"/>
          <w:b/>
          <w:lang w:eastAsia="pt-BR"/>
        </w:rPr>
      </w:pPr>
    </w:p>
    <w:p w14:paraId="4B72B188" w14:textId="68189808" w:rsidR="00784A81" w:rsidRPr="00784A81" w:rsidRDefault="00993B74" w:rsidP="00784A81">
      <w:pPr>
        <w:shd w:val="clear" w:color="auto" w:fill="FFFFFF"/>
        <w:spacing w:after="0" w:line="240" w:lineRule="auto"/>
        <w:ind w:right="851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proofErr w:type="gramStart"/>
      <w:r>
        <w:rPr>
          <w:rFonts w:ascii="Helvetica" w:eastAsia="Times New Roman" w:hAnsi="Helvetica" w:cs="Times New Roman"/>
          <w:sz w:val="26"/>
          <w:szCs w:val="26"/>
          <w:lang w:eastAsia="pt-BR"/>
        </w:rPr>
        <w:t>13</w:t>
      </w:r>
      <w:r w:rsidR="00784A81" w:rsidRPr="00784A81">
        <w:rPr>
          <w:rFonts w:ascii="Helvetica" w:eastAsia="Times New Roman" w:hAnsi="Helvetica" w:cs="Times New Roman"/>
          <w:sz w:val="26"/>
          <w:szCs w:val="26"/>
          <w:lang w:eastAsia="pt-BR"/>
        </w:rPr>
        <w:t>)</w:t>
      </w:r>
      <w:proofErr w:type="gramEnd"/>
      <w:r w:rsidR="00784A81" w:rsidRPr="00784A81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 O amor não só traz alegria como também alimenta. Neste período, a conjunção é:</w:t>
      </w:r>
    </w:p>
    <w:p w14:paraId="0A1179DD" w14:textId="77777777" w:rsidR="00784A81" w:rsidRPr="00784A81" w:rsidRDefault="00784A81" w:rsidP="00784A81">
      <w:pPr>
        <w:shd w:val="clear" w:color="auto" w:fill="FFFFFF"/>
        <w:spacing w:after="0" w:line="240" w:lineRule="auto"/>
        <w:ind w:right="851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784A81">
        <w:rPr>
          <w:rFonts w:ascii="Helvetica" w:eastAsia="Times New Roman" w:hAnsi="Helvetica" w:cs="Times New Roman"/>
          <w:sz w:val="26"/>
          <w:szCs w:val="26"/>
          <w:lang w:eastAsia="pt-BR"/>
        </w:rPr>
        <w:t>a) subordinativa causal;</w:t>
      </w:r>
    </w:p>
    <w:p w14:paraId="5B7CC363" w14:textId="77777777" w:rsidR="00784A81" w:rsidRPr="00784A81" w:rsidRDefault="00784A81" w:rsidP="00784A81">
      <w:pPr>
        <w:shd w:val="clear" w:color="auto" w:fill="FFFFFF"/>
        <w:spacing w:after="0" w:line="240" w:lineRule="auto"/>
        <w:ind w:right="851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784A81">
        <w:rPr>
          <w:rFonts w:ascii="Helvetica" w:eastAsia="Times New Roman" w:hAnsi="Helvetica" w:cs="Times New Roman"/>
          <w:sz w:val="26"/>
          <w:szCs w:val="26"/>
          <w:lang w:eastAsia="pt-BR"/>
        </w:rPr>
        <w:t>b) coordenativa aditiva;</w:t>
      </w:r>
    </w:p>
    <w:p w14:paraId="5C609E54" w14:textId="77777777" w:rsidR="00784A81" w:rsidRPr="00784A81" w:rsidRDefault="00784A81" w:rsidP="00784A81">
      <w:pPr>
        <w:shd w:val="clear" w:color="auto" w:fill="FFFFFF"/>
        <w:spacing w:after="0" w:line="240" w:lineRule="auto"/>
        <w:ind w:right="851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784A81">
        <w:rPr>
          <w:rFonts w:ascii="Helvetica" w:eastAsia="Times New Roman" w:hAnsi="Helvetica" w:cs="Times New Roman"/>
          <w:sz w:val="26"/>
          <w:szCs w:val="26"/>
          <w:lang w:eastAsia="pt-BR"/>
        </w:rPr>
        <w:t>c) coordenativa conclusiva;</w:t>
      </w:r>
    </w:p>
    <w:p w14:paraId="01A6F5E7" w14:textId="77777777" w:rsidR="00784A81" w:rsidRPr="00784A81" w:rsidRDefault="00784A81" w:rsidP="00784A81">
      <w:pPr>
        <w:shd w:val="clear" w:color="auto" w:fill="FFFFFF"/>
        <w:spacing w:after="0" w:line="240" w:lineRule="auto"/>
        <w:ind w:right="851"/>
        <w:jc w:val="both"/>
        <w:rPr>
          <w:rFonts w:ascii="Helvetica" w:eastAsia="Times New Roman" w:hAnsi="Helvetica" w:cs="Times New Roman"/>
          <w:b/>
          <w:sz w:val="26"/>
          <w:szCs w:val="26"/>
          <w:lang w:eastAsia="pt-BR"/>
        </w:rPr>
      </w:pPr>
      <w:r w:rsidRPr="00784A81">
        <w:rPr>
          <w:rFonts w:ascii="Helvetica" w:eastAsia="Times New Roman" w:hAnsi="Helvetica" w:cs="Times New Roman"/>
          <w:b/>
          <w:sz w:val="26"/>
          <w:szCs w:val="26"/>
          <w:lang w:eastAsia="pt-BR"/>
        </w:rPr>
        <w:t>d) subordinativa comparativa;</w:t>
      </w:r>
    </w:p>
    <w:p w14:paraId="04561652" w14:textId="77777777" w:rsidR="00784A81" w:rsidRDefault="00784A81" w:rsidP="00784A81">
      <w:pPr>
        <w:shd w:val="clear" w:color="auto" w:fill="FFFFFF"/>
        <w:spacing w:after="0" w:line="240" w:lineRule="auto"/>
        <w:ind w:right="851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784A81">
        <w:rPr>
          <w:rFonts w:ascii="Helvetica" w:eastAsia="Times New Roman" w:hAnsi="Helvetica" w:cs="Times New Roman"/>
          <w:sz w:val="26"/>
          <w:szCs w:val="26"/>
          <w:lang w:eastAsia="pt-BR"/>
        </w:rPr>
        <w:lastRenderedPageBreak/>
        <w:t>e) conformativa.</w:t>
      </w:r>
    </w:p>
    <w:p w14:paraId="39E1D9E7" w14:textId="77777777" w:rsidR="00784A81" w:rsidRPr="00784A81" w:rsidRDefault="00784A81" w:rsidP="00784A81">
      <w:pPr>
        <w:shd w:val="clear" w:color="auto" w:fill="FFFFFF"/>
        <w:spacing w:after="0" w:line="240" w:lineRule="auto"/>
        <w:ind w:right="851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</w:p>
    <w:p w14:paraId="0060B160" w14:textId="77777777" w:rsidR="00CA606A" w:rsidRPr="00CA606A" w:rsidRDefault="00993B74" w:rsidP="00CA606A">
      <w:pPr>
        <w:pStyle w:val="Corpodetexto"/>
        <w:ind w:right="567"/>
        <w:rPr>
          <w:rFonts w:ascii="Arial" w:hAnsi="Arial"/>
          <w:color w:val="000000"/>
          <w:lang w:eastAsia="pt-BR"/>
        </w:rPr>
      </w:pPr>
      <w:proofErr w:type="gramStart"/>
      <w:r>
        <w:rPr>
          <w:rFonts w:ascii="Arial" w:hAnsi="Arial"/>
          <w:color w:val="000000"/>
          <w:lang w:eastAsia="pt-BR"/>
        </w:rPr>
        <w:t>14</w:t>
      </w:r>
      <w:r w:rsidR="000A3F4E" w:rsidRPr="000A3F4E">
        <w:rPr>
          <w:rFonts w:ascii="Arial" w:hAnsi="Arial"/>
          <w:color w:val="000000"/>
          <w:lang w:eastAsia="pt-BR"/>
        </w:rPr>
        <w:t>)</w:t>
      </w:r>
      <w:proofErr w:type="gramEnd"/>
      <w:r w:rsidR="000A3F4E" w:rsidRPr="000A3F4E">
        <w:rPr>
          <w:rFonts w:ascii="Arial" w:hAnsi="Arial"/>
          <w:color w:val="000000"/>
          <w:lang w:eastAsia="pt-BR"/>
        </w:rPr>
        <w:t xml:space="preserve"> </w:t>
      </w:r>
      <w:r w:rsidR="00CA606A" w:rsidRPr="00CA606A">
        <w:rPr>
          <w:rFonts w:ascii="Arial" w:hAnsi="Arial"/>
          <w:color w:val="000000"/>
          <w:lang w:eastAsia="pt-BR"/>
        </w:rPr>
        <w:t>(PUC-SP) No período: "Da própria garganta saiu um grito de admiração, que Cirino acompanhou, </w:t>
      </w:r>
      <w:r w:rsidR="00CA606A" w:rsidRPr="00CA606A">
        <w:rPr>
          <w:rFonts w:ascii="Arial" w:hAnsi="Arial"/>
          <w:b/>
          <w:bCs/>
          <w:color w:val="000000"/>
          <w:lang w:eastAsia="pt-BR"/>
        </w:rPr>
        <w:t>embora</w:t>
      </w:r>
      <w:r w:rsidR="00CA606A" w:rsidRPr="00CA606A">
        <w:rPr>
          <w:rFonts w:ascii="Arial" w:hAnsi="Arial"/>
          <w:color w:val="000000"/>
          <w:lang w:eastAsia="pt-BR"/>
        </w:rPr>
        <w:t> com menos entusiasmo", a palavra destacada expressa uma ideia de:</w:t>
      </w:r>
    </w:p>
    <w:p w14:paraId="188153C5" w14:textId="77777777" w:rsidR="00CA606A" w:rsidRPr="00CA606A" w:rsidRDefault="00CA606A" w:rsidP="00CA606A">
      <w:pPr>
        <w:pStyle w:val="Corpodetexto"/>
        <w:ind w:right="567"/>
        <w:rPr>
          <w:rFonts w:ascii="Arial" w:hAnsi="Arial"/>
          <w:color w:val="000000"/>
          <w:lang w:eastAsia="pt-BR"/>
        </w:rPr>
      </w:pPr>
      <w:r w:rsidRPr="00CA606A">
        <w:rPr>
          <w:rFonts w:ascii="Arial" w:hAnsi="Arial"/>
          <w:color w:val="000000"/>
          <w:lang w:eastAsia="pt-BR"/>
        </w:rPr>
        <w:t>a) explicação.  </w:t>
      </w:r>
    </w:p>
    <w:p w14:paraId="34776045" w14:textId="77777777" w:rsidR="00CA606A" w:rsidRPr="00CA606A" w:rsidRDefault="00CA606A" w:rsidP="00CA606A">
      <w:pPr>
        <w:pStyle w:val="Corpodetexto"/>
        <w:ind w:right="567"/>
        <w:rPr>
          <w:rFonts w:ascii="Arial" w:hAnsi="Arial"/>
          <w:b/>
          <w:color w:val="000000"/>
          <w:lang w:eastAsia="pt-BR"/>
        </w:rPr>
      </w:pPr>
      <w:r w:rsidRPr="00CA606A">
        <w:rPr>
          <w:rFonts w:ascii="Arial" w:hAnsi="Arial"/>
          <w:b/>
          <w:color w:val="000000"/>
          <w:lang w:eastAsia="pt-BR"/>
        </w:rPr>
        <w:t>b) concessão.     </w:t>
      </w:r>
    </w:p>
    <w:p w14:paraId="62B505A5" w14:textId="77777777" w:rsidR="00CA606A" w:rsidRPr="00CA606A" w:rsidRDefault="00CA606A" w:rsidP="00CA606A">
      <w:pPr>
        <w:pStyle w:val="Corpodetexto"/>
        <w:ind w:right="567"/>
        <w:rPr>
          <w:rFonts w:ascii="Arial" w:hAnsi="Arial"/>
          <w:color w:val="000000"/>
          <w:lang w:eastAsia="pt-BR"/>
        </w:rPr>
      </w:pPr>
      <w:r w:rsidRPr="00CA606A">
        <w:rPr>
          <w:rFonts w:ascii="Arial" w:hAnsi="Arial"/>
          <w:color w:val="000000"/>
          <w:lang w:eastAsia="pt-BR"/>
        </w:rPr>
        <w:t>c) comparação.       </w:t>
      </w:r>
    </w:p>
    <w:p w14:paraId="55A68167" w14:textId="77777777" w:rsidR="00CA606A" w:rsidRPr="00CA606A" w:rsidRDefault="00CA606A" w:rsidP="00CA606A">
      <w:pPr>
        <w:pStyle w:val="Corpodetexto"/>
        <w:ind w:right="567"/>
        <w:rPr>
          <w:rFonts w:ascii="Arial" w:hAnsi="Arial"/>
          <w:color w:val="000000"/>
          <w:lang w:eastAsia="pt-BR"/>
        </w:rPr>
      </w:pPr>
      <w:r w:rsidRPr="00CA606A">
        <w:rPr>
          <w:rFonts w:ascii="Arial" w:hAnsi="Arial"/>
          <w:color w:val="000000"/>
          <w:lang w:eastAsia="pt-BR"/>
        </w:rPr>
        <w:t>d) modo.        </w:t>
      </w:r>
    </w:p>
    <w:p w14:paraId="6FBF2CEC" w14:textId="77777777" w:rsidR="00CA606A" w:rsidRPr="00CA606A" w:rsidRDefault="00CA606A" w:rsidP="00CA606A">
      <w:pPr>
        <w:pStyle w:val="Corpodetexto"/>
        <w:ind w:right="567"/>
        <w:rPr>
          <w:rFonts w:ascii="Arial" w:hAnsi="Arial"/>
          <w:color w:val="000000"/>
          <w:lang w:eastAsia="pt-BR"/>
        </w:rPr>
      </w:pPr>
      <w:r w:rsidRPr="00CA606A">
        <w:rPr>
          <w:rFonts w:ascii="Arial" w:hAnsi="Arial"/>
          <w:color w:val="000000"/>
          <w:lang w:eastAsia="pt-BR"/>
        </w:rPr>
        <w:t>e) consequência.</w:t>
      </w:r>
    </w:p>
    <w:p w14:paraId="34A4BD42" w14:textId="0A06BD23" w:rsidR="00784A81" w:rsidRPr="000A3F4E" w:rsidRDefault="00784A81" w:rsidP="00CA606A">
      <w:pPr>
        <w:pStyle w:val="Corpodetexto"/>
        <w:ind w:right="567"/>
        <w:rPr>
          <w:rFonts w:ascii="Arial" w:hAnsi="Arial"/>
          <w:color w:val="000000"/>
          <w:lang w:eastAsia="pt-BR"/>
        </w:rPr>
      </w:pPr>
    </w:p>
    <w:p w14:paraId="4ECDCA50" w14:textId="77777777" w:rsidR="000A3F4E" w:rsidRPr="000A3F4E" w:rsidRDefault="000A3F4E" w:rsidP="000A3F4E">
      <w:pPr>
        <w:spacing w:after="0" w:line="30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47D737DA" w14:textId="1958C3AD" w:rsidR="000A3F4E" w:rsidRPr="000A3F4E" w:rsidRDefault="00CA606A" w:rsidP="00CA606A">
      <w:pPr>
        <w:spacing w:after="0" w:line="300" w:lineRule="auto"/>
        <w:ind w:right="426"/>
        <w:rPr>
          <w:rFonts w:ascii="Arial" w:eastAsia="Calibri" w:hAnsi="Arial" w:cs="Times New Roman"/>
          <w:b/>
          <w:sz w:val="24"/>
        </w:rPr>
      </w:pPr>
      <w:proofErr w:type="gramStart"/>
      <w:r w:rsidRPr="00CA606A">
        <w:rPr>
          <w:rFonts w:ascii="Arial" w:eastAsia="Calibri" w:hAnsi="Arial" w:cs="Times New Roman"/>
          <w:sz w:val="24"/>
        </w:rPr>
        <w:t>15)</w:t>
      </w:r>
      <w:proofErr w:type="gramEnd"/>
      <w:r>
        <w:rPr>
          <w:rFonts w:ascii="Arial" w:eastAsia="Calibri" w:hAnsi="Arial" w:cs="Times New Roman"/>
          <w:b/>
          <w:sz w:val="24"/>
        </w:rPr>
        <w:t xml:space="preserve">                        </w:t>
      </w:r>
      <w:r w:rsidR="000A3F4E" w:rsidRPr="000A3F4E">
        <w:rPr>
          <w:rFonts w:ascii="Arial" w:eastAsia="Calibri" w:hAnsi="Arial" w:cs="Times New Roman"/>
          <w:b/>
          <w:sz w:val="24"/>
        </w:rPr>
        <w:t>A importância do esporte na adolescência</w:t>
      </w:r>
    </w:p>
    <w:p w14:paraId="26868967" w14:textId="77777777" w:rsidR="000A3F4E" w:rsidRPr="000A3F4E" w:rsidRDefault="000A3F4E" w:rsidP="001736D6">
      <w:pPr>
        <w:spacing w:after="0" w:line="300" w:lineRule="auto"/>
        <w:ind w:right="426"/>
        <w:jc w:val="both"/>
        <w:rPr>
          <w:rFonts w:ascii="Arial" w:eastAsia="Calibri" w:hAnsi="Arial" w:cs="Times New Roman"/>
          <w:sz w:val="24"/>
        </w:rPr>
      </w:pPr>
    </w:p>
    <w:p w14:paraId="1251FAC7" w14:textId="77777777" w:rsidR="000A3F4E" w:rsidRPr="000A3F4E" w:rsidRDefault="000A3F4E" w:rsidP="001736D6">
      <w:pPr>
        <w:spacing w:after="0" w:line="300" w:lineRule="auto"/>
        <w:ind w:right="426"/>
        <w:jc w:val="both"/>
        <w:rPr>
          <w:rFonts w:ascii="Arial" w:eastAsia="Calibri" w:hAnsi="Arial" w:cs="Times New Roman"/>
          <w:sz w:val="24"/>
        </w:rPr>
      </w:pPr>
      <w:r w:rsidRPr="000A3F4E">
        <w:rPr>
          <w:rFonts w:ascii="Arial" w:eastAsia="Calibri" w:hAnsi="Arial" w:cs="Times New Roman"/>
          <w:sz w:val="24"/>
        </w:rPr>
        <w:t xml:space="preserve">Sabemos que a atividade física é importante em todas as fases da vida. Particularmente, na adolescência, além de contribuir na aquisição de hábitos saudáveis, a atividade física melhora a qualidade de vida, ________ evita o sedentarismo e a obesidade, prevenindo o desenvolvimento de muitas doenças [...] na vida adulta. </w:t>
      </w:r>
    </w:p>
    <w:p w14:paraId="6E0E6D45" w14:textId="77777777" w:rsidR="000A3F4E" w:rsidRPr="000A3F4E" w:rsidRDefault="000A3F4E" w:rsidP="001736D6">
      <w:pPr>
        <w:spacing w:after="0" w:line="300" w:lineRule="auto"/>
        <w:ind w:right="426"/>
        <w:jc w:val="both"/>
        <w:rPr>
          <w:rFonts w:ascii="Arial" w:eastAsia="Calibri" w:hAnsi="Arial" w:cs="Times New Roman"/>
          <w:sz w:val="24"/>
        </w:rPr>
      </w:pPr>
      <w:r w:rsidRPr="000A3F4E">
        <w:rPr>
          <w:rFonts w:ascii="Arial" w:eastAsia="Calibri" w:hAnsi="Arial" w:cs="Times New Roman"/>
          <w:sz w:val="24"/>
        </w:rPr>
        <w:t xml:space="preserve">Os benefícios do esporte na adolescência são inúmeros, entre eles a diminuição da ansiedade e a regulação do sono. A excessiva preocupação pela imagem corporal é o principal estímulo que leva o adolescente a procurar a prática da atividade física. Porém, ao iniciar a prática de um esporte, o adolescente também acaba por adquirir outros hábitos saudáveis (alimentação regrada, rotina etc.), o que contribui para o seu bem-estar geral. </w:t>
      </w:r>
    </w:p>
    <w:p w14:paraId="3A82ED1F" w14:textId="77777777" w:rsidR="000A3F4E" w:rsidRPr="000A3F4E" w:rsidRDefault="000A3F4E" w:rsidP="000A3F4E">
      <w:pPr>
        <w:spacing w:after="0" w:line="300" w:lineRule="auto"/>
        <w:ind w:firstLine="708"/>
        <w:jc w:val="both"/>
        <w:rPr>
          <w:rFonts w:ascii="Arial" w:eastAsia="Calibri" w:hAnsi="Arial" w:cs="Times New Roman"/>
          <w:sz w:val="24"/>
        </w:rPr>
      </w:pPr>
    </w:p>
    <w:p w14:paraId="4BCF9E3F" w14:textId="77777777" w:rsidR="000A3F4E" w:rsidRPr="000A3F4E" w:rsidRDefault="000A3F4E" w:rsidP="000A3F4E">
      <w:pPr>
        <w:spacing w:after="0" w:line="300" w:lineRule="auto"/>
        <w:ind w:firstLine="708"/>
        <w:jc w:val="right"/>
        <w:rPr>
          <w:rFonts w:ascii="Arial" w:eastAsia="Calibri" w:hAnsi="Arial" w:cs="Times New Roman"/>
          <w:sz w:val="20"/>
          <w:szCs w:val="20"/>
        </w:rPr>
      </w:pPr>
      <w:r w:rsidRPr="000A3F4E">
        <w:rPr>
          <w:rFonts w:ascii="Arial" w:eastAsia="Calibri" w:hAnsi="Arial" w:cs="Times New Roman"/>
          <w:sz w:val="20"/>
          <w:szCs w:val="20"/>
        </w:rPr>
        <w:t>Disponível em: &lt;http://www.institutoadolescer.com.br&gt;. (Fragmento).</w:t>
      </w:r>
    </w:p>
    <w:p w14:paraId="6F121652" w14:textId="56BC01D2" w:rsidR="000A3F4E" w:rsidRPr="000A3F4E" w:rsidRDefault="001736D6" w:rsidP="000A3F4E">
      <w:pPr>
        <w:spacing w:after="0" w:line="30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 xml:space="preserve"> 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="000A3F4E" w:rsidRPr="000A3F4E">
        <w:rPr>
          <w:rFonts w:ascii="Arial" w:eastAsia="Calibri" w:hAnsi="Arial" w:cs="Arial"/>
          <w:sz w:val="24"/>
          <w:szCs w:val="24"/>
        </w:rPr>
        <w:t>A lacuna indicada no texto deve ser preenchida com a conjunção coordenativa:</w:t>
      </w:r>
    </w:p>
    <w:p w14:paraId="23EF34D0" w14:textId="6326A281" w:rsidR="000A3F4E" w:rsidRPr="008C13D0" w:rsidRDefault="000A3F4E" w:rsidP="008C13D0">
      <w:pPr>
        <w:pStyle w:val="PargrafodaLista"/>
        <w:numPr>
          <w:ilvl w:val="0"/>
          <w:numId w:val="22"/>
        </w:numPr>
        <w:spacing w:after="0" w:line="300" w:lineRule="auto"/>
        <w:jc w:val="both"/>
        <w:rPr>
          <w:rFonts w:ascii="Arial" w:eastAsia="Calibri" w:hAnsi="Arial" w:cs="Times New Roman"/>
          <w:b/>
          <w:sz w:val="24"/>
        </w:rPr>
      </w:pPr>
      <w:r w:rsidRPr="008C13D0">
        <w:rPr>
          <w:rFonts w:ascii="Arial" w:eastAsia="Calibri" w:hAnsi="Arial" w:cs="Times New Roman"/>
          <w:b/>
          <w:sz w:val="24"/>
        </w:rPr>
        <w:t xml:space="preserve"> </w:t>
      </w:r>
      <w:proofErr w:type="gramStart"/>
      <w:r w:rsidRPr="008C13D0">
        <w:rPr>
          <w:rFonts w:ascii="Arial" w:eastAsia="Calibri" w:hAnsi="Arial" w:cs="Times New Roman"/>
          <w:b/>
          <w:sz w:val="24"/>
        </w:rPr>
        <w:t>pois</w:t>
      </w:r>
      <w:proofErr w:type="gramEnd"/>
    </w:p>
    <w:p w14:paraId="2AC9CE21" w14:textId="744CA674" w:rsidR="000A3F4E" w:rsidRPr="008C13D0" w:rsidRDefault="000A3F4E" w:rsidP="008C13D0">
      <w:pPr>
        <w:pStyle w:val="PargrafodaLista"/>
        <w:numPr>
          <w:ilvl w:val="0"/>
          <w:numId w:val="22"/>
        </w:num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 w:rsidRPr="008C13D0">
        <w:rPr>
          <w:rFonts w:ascii="Arial" w:eastAsia="Calibri" w:hAnsi="Arial" w:cs="Times New Roman"/>
          <w:sz w:val="24"/>
        </w:rPr>
        <w:t xml:space="preserve"> </w:t>
      </w:r>
      <w:proofErr w:type="gramStart"/>
      <w:r w:rsidRPr="008C13D0">
        <w:rPr>
          <w:rFonts w:ascii="Arial" w:eastAsia="Calibri" w:hAnsi="Arial" w:cs="Times New Roman"/>
          <w:sz w:val="24"/>
        </w:rPr>
        <w:t>por</w:t>
      </w:r>
      <w:proofErr w:type="gramEnd"/>
      <w:r w:rsidRPr="008C13D0">
        <w:rPr>
          <w:rFonts w:ascii="Arial" w:eastAsia="Calibri" w:hAnsi="Arial" w:cs="Times New Roman"/>
          <w:sz w:val="24"/>
        </w:rPr>
        <w:t xml:space="preserve"> isso</w:t>
      </w:r>
    </w:p>
    <w:p w14:paraId="1AF5952B" w14:textId="35E4D6A4" w:rsidR="000A3F4E" w:rsidRPr="008C13D0" w:rsidRDefault="000A3F4E" w:rsidP="008C13D0">
      <w:pPr>
        <w:pStyle w:val="PargrafodaLista"/>
        <w:numPr>
          <w:ilvl w:val="0"/>
          <w:numId w:val="22"/>
        </w:num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proofErr w:type="gramStart"/>
      <w:r w:rsidRPr="008C13D0">
        <w:rPr>
          <w:rFonts w:ascii="Arial" w:eastAsia="Calibri" w:hAnsi="Arial" w:cs="Times New Roman"/>
          <w:sz w:val="24"/>
        </w:rPr>
        <w:t>mas</w:t>
      </w:r>
      <w:proofErr w:type="gramEnd"/>
    </w:p>
    <w:p w14:paraId="3BC06614" w14:textId="2FA852C4" w:rsidR="000A3F4E" w:rsidRDefault="000A3F4E" w:rsidP="008C13D0">
      <w:pPr>
        <w:pStyle w:val="PargrafodaLista"/>
        <w:numPr>
          <w:ilvl w:val="0"/>
          <w:numId w:val="22"/>
        </w:num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 w:rsidRPr="008C13D0">
        <w:rPr>
          <w:rFonts w:ascii="Arial" w:eastAsia="Calibri" w:hAnsi="Arial" w:cs="Times New Roman"/>
          <w:sz w:val="24"/>
        </w:rPr>
        <w:t xml:space="preserve"> </w:t>
      </w:r>
      <w:proofErr w:type="gramStart"/>
      <w:r w:rsidRPr="008C13D0">
        <w:rPr>
          <w:rFonts w:ascii="Arial" w:eastAsia="Calibri" w:hAnsi="Arial" w:cs="Times New Roman"/>
          <w:sz w:val="24"/>
        </w:rPr>
        <w:t>mais</w:t>
      </w:r>
      <w:proofErr w:type="gramEnd"/>
      <w:r w:rsidRPr="008C13D0">
        <w:rPr>
          <w:rFonts w:ascii="Arial" w:eastAsia="Calibri" w:hAnsi="Arial" w:cs="Times New Roman"/>
          <w:sz w:val="24"/>
        </w:rPr>
        <w:t xml:space="preserve"> </w:t>
      </w:r>
      <w:r w:rsidR="008C13D0" w:rsidRPr="008C13D0">
        <w:rPr>
          <w:rFonts w:ascii="Arial" w:eastAsia="Calibri" w:hAnsi="Arial" w:cs="Times New Roman"/>
          <w:sz w:val="24"/>
        </w:rPr>
        <w:t>também</w:t>
      </w:r>
    </w:p>
    <w:p w14:paraId="677BE43F" w14:textId="16F023D3" w:rsidR="008C13D0" w:rsidRPr="008C13D0" w:rsidRDefault="008C13D0" w:rsidP="008C13D0">
      <w:pPr>
        <w:pStyle w:val="PargrafodaLista"/>
        <w:numPr>
          <w:ilvl w:val="0"/>
          <w:numId w:val="22"/>
        </w:num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proofErr w:type="gramStart"/>
      <w:r>
        <w:rPr>
          <w:rFonts w:ascii="Arial" w:eastAsia="Calibri" w:hAnsi="Arial" w:cs="Times New Roman"/>
          <w:sz w:val="24"/>
        </w:rPr>
        <w:t>N.D.</w:t>
      </w:r>
      <w:proofErr w:type="gramEnd"/>
      <w:r>
        <w:rPr>
          <w:rFonts w:ascii="Arial" w:eastAsia="Calibri" w:hAnsi="Arial" w:cs="Times New Roman"/>
          <w:sz w:val="24"/>
        </w:rPr>
        <w:t>A</w:t>
      </w:r>
    </w:p>
    <w:p w14:paraId="5A68498B" w14:textId="77777777" w:rsidR="000A3F4E" w:rsidRPr="000A3F4E" w:rsidRDefault="000A3F4E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</w:p>
    <w:p w14:paraId="6DDA38CD" w14:textId="375BBD55" w:rsidR="000A3F4E" w:rsidRPr="000A3F4E" w:rsidRDefault="00993B74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proofErr w:type="gramStart"/>
      <w:r>
        <w:rPr>
          <w:rFonts w:ascii="Arial" w:eastAsia="Calibri" w:hAnsi="Arial" w:cs="Times New Roman"/>
          <w:sz w:val="24"/>
        </w:rPr>
        <w:t>16</w:t>
      </w:r>
      <w:r w:rsidR="001736D6" w:rsidRPr="001736D6">
        <w:rPr>
          <w:rFonts w:ascii="Arial" w:eastAsia="Calibri" w:hAnsi="Arial" w:cs="Times New Roman"/>
          <w:sz w:val="24"/>
        </w:rPr>
        <w:t>)</w:t>
      </w:r>
      <w:proofErr w:type="gramEnd"/>
      <w:r w:rsidR="001736D6">
        <w:rPr>
          <w:rFonts w:ascii="Arial" w:eastAsia="Calibri" w:hAnsi="Arial" w:cs="Times New Roman"/>
          <w:b/>
          <w:sz w:val="24"/>
        </w:rPr>
        <w:t xml:space="preserve"> </w:t>
      </w:r>
      <w:r w:rsidR="000A3F4E" w:rsidRPr="000A3F4E">
        <w:rPr>
          <w:rFonts w:ascii="Arial" w:eastAsia="Calibri" w:hAnsi="Arial" w:cs="Times New Roman"/>
          <w:sz w:val="24"/>
        </w:rPr>
        <w:t xml:space="preserve"> A conjunção, identificada na questão anterior, introduz:</w:t>
      </w:r>
    </w:p>
    <w:p w14:paraId="67C21279" w14:textId="0578D355" w:rsidR="000A3F4E" w:rsidRPr="000A3F4E" w:rsidRDefault="008C13D0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 xml:space="preserve">a) </w:t>
      </w:r>
      <w:r w:rsidR="000A3F4E" w:rsidRPr="000A3F4E">
        <w:rPr>
          <w:rFonts w:ascii="Arial" w:eastAsia="Calibri" w:hAnsi="Arial" w:cs="Times New Roman"/>
          <w:sz w:val="24"/>
        </w:rPr>
        <w:t xml:space="preserve">uma conclusão </w:t>
      </w:r>
    </w:p>
    <w:p w14:paraId="1B4B8B7E" w14:textId="13D91061" w:rsidR="000A3F4E" w:rsidRPr="000A3F4E" w:rsidRDefault="008C13D0" w:rsidP="000A3F4E">
      <w:pPr>
        <w:spacing w:after="0" w:line="300" w:lineRule="auto"/>
        <w:jc w:val="both"/>
        <w:rPr>
          <w:rFonts w:ascii="Arial" w:eastAsia="Calibri" w:hAnsi="Arial" w:cs="Times New Roman"/>
          <w:b/>
          <w:sz w:val="24"/>
        </w:rPr>
      </w:pPr>
      <w:r>
        <w:rPr>
          <w:rFonts w:ascii="Arial" w:eastAsia="Calibri" w:hAnsi="Arial" w:cs="Times New Roman"/>
          <w:b/>
          <w:sz w:val="24"/>
        </w:rPr>
        <w:t xml:space="preserve">b) </w:t>
      </w:r>
      <w:r w:rsidR="000A3F4E" w:rsidRPr="000A3F4E">
        <w:rPr>
          <w:rFonts w:ascii="Arial" w:eastAsia="Calibri" w:hAnsi="Arial" w:cs="Times New Roman"/>
          <w:b/>
          <w:sz w:val="24"/>
        </w:rPr>
        <w:t xml:space="preserve">uma explicação </w:t>
      </w:r>
    </w:p>
    <w:p w14:paraId="1203A5BD" w14:textId="36EE29AF" w:rsidR="000A3F4E" w:rsidRDefault="008C13D0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 xml:space="preserve">c) </w:t>
      </w:r>
      <w:r w:rsidR="000A3F4E" w:rsidRPr="000A3F4E">
        <w:rPr>
          <w:rFonts w:ascii="Arial" w:eastAsia="Calibri" w:hAnsi="Arial" w:cs="Times New Roman"/>
          <w:sz w:val="24"/>
        </w:rPr>
        <w:t xml:space="preserve">uma oposição </w:t>
      </w:r>
    </w:p>
    <w:p w14:paraId="69C1EB26" w14:textId="1FADDAED" w:rsidR="008C13D0" w:rsidRDefault="008C13D0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>d) uma dúvida</w:t>
      </w:r>
    </w:p>
    <w:p w14:paraId="6BB484B2" w14:textId="2BABB4B7" w:rsidR="008C13D0" w:rsidRDefault="008C13D0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 xml:space="preserve">e) </w:t>
      </w:r>
      <w:proofErr w:type="gramStart"/>
      <w:r>
        <w:rPr>
          <w:rFonts w:ascii="Arial" w:eastAsia="Calibri" w:hAnsi="Arial" w:cs="Times New Roman"/>
          <w:sz w:val="24"/>
        </w:rPr>
        <w:t>N.D.</w:t>
      </w:r>
      <w:proofErr w:type="gramEnd"/>
      <w:r>
        <w:rPr>
          <w:rFonts w:ascii="Arial" w:eastAsia="Calibri" w:hAnsi="Arial" w:cs="Times New Roman"/>
          <w:sz w:val="24"/>
        </w:rPr>
        <w:t>A</w:t>
      </w:r>
    </w:p>
    <w:p w14:paraId="3DEDA374" w14:textId="77777777" w:rsidR="008C13D0" w:rsidRPr="000A3F4E" w:rsidRDefault="008C13D0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</w:p>
    <w:p w14:paraId="538C7FC1" w14:textId="77777777" w:rsidR="000A3F4E" w:rsidRPr="000A3F4E" w:rsidRDefault="000A3F4E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</w:p>
    <w:p w14:paraId="500DE4E8" w14:textId="4D444E1E" w:rsidR="000A3F4E" w:rsidRPr="000A3F4E" w:rsidRDefault="00993B74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proofErr w:type="gramStart"/>
      <w:r>
        <w:rPr>
          <w:rFonts w:ascii="Arial" w:eastAsia="Calibri" w:hAnsi="Arial" w:cs="Times New Roman"/>
          <w:sz w:val="24"/>
        </w:rPr>
        <w:t>17</w:t>
      </w:r>
      <w:r w:rsidR="001736D6" w:rsidRPr="001736D6">
        <w:rPr>
          <w:rFonts w:ascii="Arial" w:eastAsia="Calibri" w:hAnsi="Arial" w:cs="Times New Roman"/>
          <w:sz w:val="24"/>
        </w:rPr>
        <w:t>)</w:t>
      </w:r>
      <w:proofErr w:type="gramEnd"/>
      <w:r w:rsidR="001736D6">
        <w:rPr>
          <w:rFonts w:ascii="Arial" w:eastAsia="Calibri" w:hAnsi="Arial" w:cs="Times New Roman"/>
          <w:b/>
          <w:sz w:val="24"/>
        </w:rPr>
        <w:t xml:space="preserve"> </w:t>
      </w:r>
      <w:r w:rsidR="000A3F4E" w:rsidRPr="000A3F4E">
        <w:rPr>
          <w:rFonts w:ascii="Arial" w:eastAsia="Calibri" w:hAnsi="Arial" w:cs="Times New Roman"/>
          <w:sz w:val="24"/>
        </w:rPr>
        <w:t>Na passagem “Porém, ao iniciar a prática de um esporte, o adolescente também acaba [...]”, a conjunção coordenativa em destaque exprime:</w:t>
      </w:r>
    </w:p>
    <w:p w14:paraId="4013884D" w14:textId="0EE11288" w:rsidR="000A3F4E" w:rsidRPr="000A3F4E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>a)</w:t>
      </w:r>
      <w:proofErr w:type="gramStart"/>
      <w:r>
        <w:rPr>
          <w:rFonts w:ascii="Arial" w:eastAsia="Calibri" w:hAnsi="Arial" w:cs="Times New Roman"/>
          <w:sz w:val="24"/>
        </w:rPr>
        <w:t xml:space="preserve"> </w:t>
      </w:r>
      <w:r w:rsidR="000A3F4E" w:rsidRPr="000A3F4E">
        <w:rPr>
          <w:rFonts w:ascii="Arial" w:eastAsia="Calibri" w:hAnsi="Arial" w:cs="Times New Roman"/>
          <w:sz w:val="24"/>
        </w:rPr>
        <w:t xml:space="preserve"> </w:t>
      </w:r>
      <w:proofErr w:type="gramEnd"/>
      <w:r w:rsidR="000A3F4E" w:rsidRPr="000A3F4E">
        <w:rPr>
          <w:rFonts w:ascii="Arial" w:eastAsia="Calibri" w:hAnsi="Arial" w:cs="Times New Roman"/>
          <w:sz w:val="24"/>
        </w:rPr>
        <w:t>um contraste</w:t>
      </w:r>
    </w:p>
    <w:p w14:paraId="4860BAA7" w14:textId="62631B31" w:rsidR="000A3F4E" w:rsidRPr="000A3F4E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 xml:space="preserve">b) </w:t>
      </w:r>
      <w:r w:rsidR="000A3F4E" w:rsidRPr="000A3F4E">
        <w:rPr>
          <w:rFonts w:ascii="Arial" w:eastAsia="Calibri" w:hAnsi="Arial" w:cs="Times New Roman"/>
          <w:sz w:val="24"/>
        </w:rPr>
        <w:t>uma compensação</w:t>
      </w:r>
    </w:p>
    <w:p w14:paraId="41E579DA" w14:textId="0593FA64" w:rsidR="000A3F4E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b/>
          <w:sz w:val="24"/>
        </w:rPr>
      </w:pPr>
      <w:r>
        <w:rPr>
          <w:rFonts w:ascii="Arial" w:eastAsia="Calibri" w:hAnsi="Arial" w:cs="Times New Roman"/>
          <w:b/>
          <w:sz w:val="24"/>
        </w:rPr>
        <w:t>c)</w:t>
      </w:r>
      <w:r w:rsidR="000A3F4E" w:rsidRPr="000A3F4E">
        <w:rPr>
          <w:rFonts w:ascii="Arial" w:eastAsia="Calibri" w:hAnsi="Arial" w:cs="Times New Roman"/>
          <w:b/>
          <w:sz w:val="24"/>
        </w:rPr>
        <w:t xml:space="preserve"> uma ressalva</w:t>
      </w:r>
    </w:p>
    <w:p w14:paraId="28C48CC4" w14:textId="5F4772E9" w:rsidR="001736D6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>d) uma alternativa</w:t>
      </w:r>
    </w:p>
    <w:p w14:paraId="1B806A3A" w14:textId="64580A28" w:rsidR="000A3F4E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 xml:space="preserve">e) </w:t>
      </w:r>
      <w:proofErr w:type="gramStart"/>
      <w:r>
        <w:rPr>
          <w:rFonts w:ascii="Arial" w:eastAsia="Calibri" w:hAnsi="Arial" w:cs="Times New Roman"/>
          <w:sz w:val="24"/>
        </w:rPr>
        <w:t>N.D.</w:t>
      </w:r>
      <w:proofErr w:type="gramEnd"/>
      <w:r>
        <w:rPr>
          <w:rFonts w:ascii="Arial" w:eastAsia="Calibri" w:hAnsi="Arial" w:cs="Times New Roman"/>
          <w:sz w:val="24"/>
        </w:rPr>
        <w:t>A</w:t>
      </w:r>
    </w:p>
    <w:p w14:paraId="75408CDF" w14:textId="77777777" w:rsidR="008C13D0" w:rsidRPr="000A3F4E" w:rsidRDefault="008C13D0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</w:p>
    <w:p w14:paraId="2877F83B" w14:textId="56428E07" w:rsidR="000A3F4E" w:rsidRPr="000A3F4E" w:rsidRDefault="00993B74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proofErr w:type="gramStart"/>
      <w:r>
        <w:rPr>
          <w:rFonts w:ascii="Arial" w:eastAsia="Calibri" w:hAnsi="Arial" w:cs="Times New Roman"/>
          <w:sz w:val="24"/>
        </w:rPr>
        <w:t>18</w:t>
      </w:r>
      <w:r w:rsidR="001736D6" w:rsidRPr="001736D6">
        <w:rPr>
          <w:rFonts w:ascii="Arial" w:eastAsia="Calibri" w:hAnsi="Arial" w:cs="Times New Roman"/>
          <w:sz w:val="24"/>
        </w:rPr>
        <w:t>)</w:t>
      </w:r>
      <w:proofErr w:type="gramEnd"/>
      <w:r w:rsidR="001736D6">
        <w:rPr>
          <w:rFonts w:ascii="Arial" w:eastAsia="Calibri" w:hAnsi="Arial" w:cs="Times New Roman"/>
          <w:b/>
          <w:sz w:val="24"/>
        </w:rPr>
        <w:t xml:space="preserve"> </w:t>
      </w:r>
      <w:r w:rsidR="000A3F4E" w:rsidRPr="000A3F4E">
        <w:rPr>
          <w:rFonts w:ascii="Arial" w:eastAsia="Calibri" w:hAnsi="Arial" w:cs="Times New Roman"/>
          <w:sz w:val="24"/>
        </w:rPr>
        <w:t>A conjunção “Porém” é:</w:t>
      </w:r>
    </w:p>
    <w:p w14:paraId="1D7ABC03" w14:textId="4F6511C4" w:rsidR="000A3F4E" w:rsidRPr="000A3F4E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b/>
          <w:sz w:val="24"/>
        </w:rPr>
      </w:pPr>
      <w:r>
        <w:rPr>
          <w:rFonts w:ascii="Arial" w:eastAsia="Calibri" w:hAnsi="Arial" w:cs="Times New Roman"/>
          <w:b/>
          <w:sz w:val="24"/>
        </w:rPr>
        <w:t>a)</w:t>
      </w:r>
      <w:r w:rsidR="000A3F4E" w:rsidRPr="000A3F4E">
        <w:rPr>
          <w:rFonts w:ascii="Arial" w:eastAsia="Calibri" w:hAnsi="Arial" w:cs="Times New Roman"/>
          <w:b/>
          <w:sz w:val="24"/>
        </w:rPr>
        <w:t xml:space="preserve"> adversativa</w:t>
      </w:r>
    </w:p>
    <w:p w14:paraId="088B8AFF" w14:textId="2C5A9644" w:rsidR="000A3F4E" w:rsidRPr="000A3F4E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>b)</w:t>
      </w:r>
      <w:r w:rsidR="000A3F4E" w:rsidRPr="000A3F4E">
        <w:rPr>
          <w:rFonts w:ascii="Arial" w:eastAsia="Calibri" w:hAnsi="Arial" w:cs="Times New Roman"/>
          <w:sz w:val="24"/>
        </w:rPr>
        <w:t xml:space="preserve"> alternativa</w:t>
      </w:r>
    </w:p>
    <w:p w14:paraId="2EFD67DE" w14:textId="38631183" w:rsidR="00784A81" w:rsidRDefault="001736D6" w:rsidP="001736D6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>c)</w:t>
      </w:r>
      <w:r w:rsidR="000A3F4E" w:rsidRPr="000A3F4E">
        <w:rPr>
          <w:rFonts w:ascii="Arial" w:eastAsia="Calibri" w:hAnsi="Arial" w:cs="Times New Roman"/>
          <w:sz w:val="24"/>
        </w:rPr>
        <w:t xml:space="preserve"> conclusiva </w:t>
      </w:r>
    </w:p>
    <w:p w14:paraId="4BA3A030" w14:textId="7558880F" w:rsidR="001736D6" w:rsidRDefault="001736D6" w:rsidP="001736D6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>d) causal</w:t>
      </w:r>
    </w:p>
    <w:p w14:paraId="5F4523DB" w14:textId="125A9099" w:rsidR="001736D6" w:rsidRDefault="001736D6" w:rsidP="001736D6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 xml:space="preserve">e) </w:t>
      </w:r>
      <w:r w:rsidR="00E551DA">
        <w:rPr>
          <w:rFonts w:ascii="Arial" w:eastAsia="Calibri" w:hAnsi="Arial" w:cs="Times New Roman"/>
          <w:sz w:val="24"/>
        </w:rPr>
        <w:t>condicional</w:t>
      </w:r>
    </w:p>
    <w:p w14:paraId="223E207B" w14:textId="77777777" w:rsidR="00E551DA" w:rsidRDefault="00E551DA" w:rsidP="001736D6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</w:p>
    <w:p w14:paraId="6678B543" w14:textId="46B5F374" w:rsidR="00E551DA" w:rsidRPr="00E551DA" w:rsidRDefault="00993B74" w:rsidP="00E551DA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proofErr w:type="gramStart"/>
      <w:r>
        <w:rPr>
          <w:rFonts w:ascii="Arial" w:eastAsia="Calibri" w:hAnsi="Arial" w:cs="Times New Roman"/>
          <w:sz w:val="24"/>
        </w:rPr>
        <w:t>19</w:t>
      </w:r>
      <w:r w:rsidR="00E551DA" w:rsidRPr="00E551DA">
        <w:rPr>
          <w:rFonts w:ascii="Arial" w:eastAsia="Calibri" w:hAnsi="Arial" w:cs="Times New Roman"/>
          <w:sz w:val="24"/>
        </w:rPr>
        <w:t>)</w:t>
      </w:r>
      <w:proofErr w:type="gramEnd"/>
      <w:r w:rsidR="00E551DA" w:rsidRPr="00E551DA">
        <w:rPr>
          <w:rFonts w:ascii="Arial" w:eastAsia="Calibri" w:hAnsi="Arial" w:cs="Times New Roman"/>
          <w:sz w:val="24"/>
        </w:rPr>
        <w:t xml:space="preserve"> Leia:</w:t>
      </w:r>
    </w:p>
    <w:p w14:paraId="3FCEC147" w14:textId="77777777" w:rsidR="00E551DA" w:rsidRPr="00E551DA" w:rsidRDefault="00E551DA" w:rsidP="00E551DA">
      <w:pPr>
        <w:spacing w:after="0" w:line="360" w:lineRule="auto"/>
        <w:jc w:val="both"/>
        <w:rPr>
          <w:rFonts w:ascii="Arial" w:eastAsia="Calibri" w:hAnsi="Arial" w:cs="Times New Roman"/>
          <w:b/>
          <w:sz w:val="24"/>
        </w:rPr>
      </w:pPr>
    </w:p>
    <w:p w14:paraId="79D996E2" w14:textId="77777777" w:rsidR="00E551DA" w:rsidRPr="00E551DA" w:rsidRDefault="00E551DA" w:rsidP="00E551DA">
      <w:pPr>
        <w:spacing w:after="0" w:line="360" w:lineRule="auto"/>
        <w:ind w:right="1276"/>
        <w:jc w:val="center"/>
        <w:rPr>
          <w:rFonts w:ascii="Arial" w:eastAsia="Calibri" w:hAnsi="Arial" w:cs="Times New Roman"/>
          <w:b/>
          <w:sz w:val="24"/>
        </w:rPr>
      </w:pPr>
      <w:r w:rsidRPr="00E551DA">
        <w:rPr>
          <w:rFonts w:ascii="Arial" w:eastAsia="Calibri" w:hAnsi="Arial" w:cs="Times New Roman"/>
          <w:b/>
          <w:sz w:val="24"/>
        </w:rPr>
        <w:t>Qual a diferença entre refugiados, solicitantes de asilo e migrantes?</w:t>
      </w:r>
    </w:p>
    <w:p w14:paraId="2B7E50FE" w14:textId="77777777" w:rsidR="00E551DA" w:rsidRPr="00E551DA" w:rsidRDefault="00E551DA" w:rsidP="00E551DA">
      <w:pPr>
        <w:spacing w:after="0" w:line="360" w:lineRule="auto"/>
        <w:ind w:right="1276"/>
        <w:jc w:val="both"/>
        <w:rPr>
          <w:rFonts w:ascii="Arial" w:eastAsia="Calibri" w:hAnsi="Arial" w:cs="Times New Roman"/>
          <w:b/>
          <w:sz w:val="24"/>
        </w:rPr>
      </w:pPr>
    </w:p>
    <w:p w14:paraId="27F5E18A" w14:textId="77777777" w:rsidR="00E551DA" w:rsidRPr="00E551DA" w:rsidRDefault="00E551DA" w:rsidP="00E551DA">
      <w:pPr>
        <w:spacing w:after="0" w:line="360" w:lineRule="auto"/>
        <w:ind w:right="1276"/>
        <w:jc w:val="both"/>
        <w:rPr>
          <w:rFonts w:ascii="Arial" w:eastAsia="Calibri" w:hAnsi="Arial" w:cs="Times New Roman"/>
          <w:b/>
          <w:sz w:val="24"/>
        </w:rPr>
      </w:pPr>
      <w:r w:rsidRPr="00E551DA">
        <w:rPr>
          <w:rFonts w:ascii="Arial" w:eastAsia="Calibri" w:hAnsi="Arial" w:cs="Times New Roman"/>
          <w:b/>
          <w:sz w:val="24"/>
        </w:rPr>
        <w:t>Refugiados:</w:t>
      </w:r>
    </w:p>
    <w:p w14:paraId="1EDA26A1" w14:textId="77777777" w:rsidR="00E551DA" w:rsidRPr="00E551DA" w:rsidRDefault="00E551DA" w:rsidP="00E551DA">
      <w:pPr>
        <w:spacing w:after="0" w:line="360" w:lineRule="auto"/>
        <w:ind w:right="1276"/>
        <w:jc w:val="both"/>
        <w:rPr>
          <w:rFonts w:ascii="Arial" w:eastAsia="Calibri" w:hAnsi="Arial" w:cs="Times New Roman"/>
          <w:sz w:val="24"/>
        </w:rPr>
      </w:pPr>
      <w:proofErr w:type="gramStart"/>
      <w:r w:rsidRPr="00E551DA">
        <w:rPr>
          <w:rFonts w:ascii="Arial" w:eastAsia="Calibri" w:hAnsi="Arial" w:cs="Times New Roman"/>
          <w:sz w:val="24"/>
        </w:rPr>
        <w:t>apresentam</w:t>
      </w:r>
      <w:proofErr w:type="gramEnd"/>
      <w:r w:rsidRPr="00E551DA">
        <w:rPr>
          <w:rFonts w:ascii="Arial" w:eastAsia="Calibri" w:hAnsi="Arial" w:cs="Times New Roman"/>
          <w:sz w:val="24"/>
        </w:rPr>
        <w:t xml:space="preserve"> definição específica no direito internacional. São pessoas que saíram de seus países de origem por evidente medo de perseguição, violação de direitos humanos e conflitos armados. Caso retornem, correm o risco de serem mortas. Por isso, recebem proteção internacional e passam a ter acesso à assistência dos países que as acolhem, do ACNUR e de outras organizações. </w:t>
      </w:r>
    </w:p>
    <w:p w14:paraId="3208AA82" w14:textId="77777777" w:rsidR="00E551DA" w:rsidRPr="00E551DA" w:rsidRDefault="00E551DA" w:rsidP="00E551DA">
      <w:pPr>
        <w:spacing w:after="0" w:line="360" w:lineRule="auto"/>
        <w:ind w:right="1276"/>
        <w:jc w:val="both"/>
        <w:rPr>
          <w:rFonts w:ascii="Arial" w:eastAsia="Calibri" w:hAnsi="Arial" w:cs="Times New Roman"/>
          <w:sz w:val="24"/>
        </w:rPr>
      </w:pPr>
    </w:p>
    <w:p w14:paraId="118203AA" w14:textId="77777777" w:rsidR="00E551DA" w:rsidRPr="00E551DA" w:rsidRDefault="00E551DA" w:rsidP="00E551DA">
      <w:pPr>
        <w:spacing w:after="0" w:line="360" w:lineRule="auto"/>
        <w:ind w:right="1276"/>
        <w:jc w:val="both"/>
        <w:rPr>
          <w:rFonts w:ascii="Arial" w:eastAsia="Calibri" w:hAnsi="Arial" w:cs="Times New Roman"/>
          <w:b/>
          <w:sz w:val="24"/>
        </w:rPr>
      </w:pPr>
      <w:r w:rsidRPr="00E551DA">
        <w:rPr>
          <w:rFonts w:ascii="Arial" w:eastAsia="Calibri" w:hAnsi="Arial" w:cs="Times New Roman"/>
          <w:b/>
          <w:sz w:val="24"/>
        </w:rPr>
        <w:t>Solicitantes de asilo:</w:t>
      </w:r>
    </w:p>
    <w:p w14:paraId="43D33A58" w14:textId="77777777" w:rsidR="00E551DA" w:rsidRPr="00E551DA" w:rsidRDefault="00E551DA" w:rsidP="00E551DA">
      <w:pPr>
        <w:spacing w:after="0" w:line="360" w:lineRule="auto"/>
        <w:ind w:right="1276"/>
        <w:jc w:val="both"/>
        <w:rPr>
          <w:rFonts w:ascii="Arial" w:eastAsia="Calibri" w:hAnsi="Arial" w:cs="Times New Roman"/>
          <w:sz w:val="24"/>
        </w:rPr>
      </w:pPr>
      <w:proofErr w:type="gramStart"/>
      <w:r w:rsidRPr="00E551DA">
        <w:rPr>
          <w:rFonts w:ascii="Arial" w:eastAsia="Calibri" w:hAnsi="Arial" w:cs="Times New Roman"/>
          <w:sz w:val="24"/>
        </w:rPr>
        <w:t>aguardam</w:t>
      </w:r>
      <w:proofErr w:type="gramEnd"/>
      <w:r w:rsidRPr="00E551DA">
        <w:rPr>
          <w:rFonts w:ascii="Arial" w:eastAsia="Calibri" w:hAnsi="Arial" w:cs="Times New Roman"/>
          <w:sz w:val="24"/>
        </w:rPr>
        <w:t xml:space="preserve"> que as autoridades dos sistemas de proteção e refúgio do país para onde fugiram avaliem seu pedido de serem reconhecidos como refugiados. </w:t>
      </w:r>
    </w:p>
    <w:p w14:paraId="1972148B" w14:textId="77777777" w:rsidR="00E551DA" w:rsidRPr="00E551DA" w:rsidRDefault="00E551DA" w:rsidP="00E551DA">
      <w:pPr>
        <w:spacing w:after="0" w:line="360" w:lineRule="auto"/>
        <w:ind w:right="1276"/>
        <w:jc w:val="both"/>
        <w:rPr>
          <w:rFonts w:ascii="Arial" w:eastAsia="Calibri" w:hAnsi="Arial" w:cs="Times New Roman"/>
          <w:sz w:val="24"/>
        </w:rPr>
      </w:pPr>
    </w:p>
    <w:p w14:paraId="488AD26A" w14:textId="77777777" w:rsidR="00E551DA" w:rsidRPr="00E551DA" w:rsidRDefault="00E551DA" w:rsidP="00E551DA">
      <w:pPr>
        <w:spacing w:after="0" w:line="360" w:lineRule="auto"/>
        <w:ind w:right="1276"/>
        <w:jc w:val="both"/>
        <w:rPr>
          <w:rFonts w:ascii="Arial" w:eastAsia="Calibri" w:hAnsi="Arial" w:cs="Times New Roman"/>
          <w:b/>
          <w:sz w:val="24"/>
        </w:rPr>
      </w:pPr>
      <w:r w:rsidRPr="00E551DA">
        <w:rPr>
          <w:rFonts w:ascii="Arial" w:eastAsia="Calibri" w:hAnsi="Arial" w:cs="Times New Roman"/>
          <w:b/>
          <w:sz w:val="24"/>
        </w:rPr>
        <w:t>Migrantes:</w:t>
      </w:r>
    </w:p>
    <w:p w14:paraId="10B71603" w14:textId="77777777" w:rsidR="00E551DA" w:rsidRPr="00E551DA" w:rsidRDefault="00E551DA" w:rsidP="00E551DA">
      <w:pPr>
        <w:spacing w:after="0" w:line="360" w:lineRule="auto"/>
        <w:ind w:right="1276"/>
        <w:jc w:val="both"/>
        <w:rPr>
          <w:rFonts w:ascii="Arial" w:eastAsia="Calibri" w:hAnsi="Arial" w:cs="Times New Roman"/>
          <w:sz w:val="24"/>
        </w:rPr>
      </w:pPr>
      <w:proofErr w:type="gramStart"/>
      <w:r w:rsidRPr="00E551DA">
        <w:rPr>
          <w:rFonts w:ascii="Arial" w:eastAsia="Calibri" w:hAnsi="Arial" w:cs="Times New Roman"/>
          <w:sz w:val="24"/>
        </w:rPr>
        <w:t>não</w:t>
      </w:r>
      <w:proofErr w:type="gramEnd"/>
      <w:r w:rsidRPr="00E551DA">
        <w:rPr>
          <w:rFonts w:ascii="Arial" w:eastAsia="Calibri" w:hAnsi="Arial" w:cs="Times New Roman"/>
          <w:sz w:val="24"/>
        </w:rPr>
        <w:t xml:space="preserve"> apresentam definição no direito internacional. O termo costuma ser usado de maneira genérica para descrever pessoas que saíram de seus países de forma voluntária ou não. Entretanto, pela experiência de MSF, muitas vezes é difícil definir se o deslocamento é puramente voluntário, </w:t>
      </w:r>
      <w:r w:rsidRPr="00E551DA">
        <w:rPr>
          <w:rFonts w:ascii="Arial" w:eastAsia="Calibri" w:hAnsi="Arial" w:cs="Times New Roman"/>
          <w:sz w:val="24"/>
        </w:rPr>
        <w:lastRenderedPageBreak/>
        <w:t xml:space="preserve">___________ a busca de melhores oportunidades econômicas pode estar ligada a questões de segurança no país de origem. </w:t>
      </w:r>
    </w:p>
    <w:p w14:paraId="5AD41AF9" w14:textId="77777777" w:rsidR="00E551DA" w:rsidRPr="00E551DA" w:rsidRDefault="00E551DA" w:rsidP="00E551DA">
      <w:pPr>
        <w:spacing w:after="0" w:line="360" w:lineRule="auto"/>
        <w:ind w:right="1276"/>
        <w:jc w:val="right"/>
        <w:rPr>
          <w:rFonts w:ascii="Arial" w:eastAsia="Calibri" w:hAnsi="Arial" w:cs="Times New Roman"/>
          <w:sz w:val="20"/>
          <w:szCs w:val="20"/>
        </w:rPr>
      </w:pPr>
    </w:p>
    <w:p w14:paraId="161BB0E7" w14:textId="77777777" w:rsidR="00E551DA" w:rsidRPr="00E551DA" w:rsidRDefault="00E551DA" w:rsidP="00E551DA">
      <w:pPr>
        <w:spacing w:after="0" w:line="360" w:lineRule="auto"/>
        <w:ind w:right="1276"/>
        <w:jc w:val="right"/>
        <w:rPr>
          <w:rFonts w:ascii="Arial" w:eastAsia="Calibri" w:hAnsi="Arial" w:cs="Times New Roman"/>
          <w:sz w:val="20"/>
          <w:szCs w:val="20"/>
        </w:rPr>
      </w:pPr>
      <w:r w:rsidRPr="00E551DA">
        <w:rPr>
          <w:rFonts w:ascii="Arial" w:eastAsia="Calibri" w:hAnsi="Arial" w:cs="Times New Roman"/>
          <w:sz w:val="20"/>
          <w:szCs w:val="20"/>
        </w:rPr>
        <w:t xml:space="preserve">“Médicos Sem Fronteiras”, ano 22, n. 45, maio 2019. </w:t>
      </w:r>
      <w:proofErr w:type="gramStart"/>
      <w:r w:rsidRPr="00E551DA">
        <w:rPr>
          <w:rFonts w:ascii="Arial" w:eastAsia="Calibri" w:hAnsi="Arial" w:cs="Times New Roman"/>
          <w:sz w:val="20"/>
          <w:szCs w:val="20"/>
        </w:rPr>
        <w:t>p.</w:t>
      </w:r>
      <w:proofErr w:type="gramEnd"/>
      <w:r w:rsidRPr="00E551DA">
        <w:rPr>
          <w:rFonts w:ascii="Arial" w:eastAsia="Calibri" w:hAnsi="Arial" w:cs="Times New Roman"/>
          <w:sz w:val="20"/>
          <w:szCs w:val="20"/>
        </w:rPr>
        <w:t xml:space="preserve"> 8.</w:t>
      </w:r>
    </w:p>
    <w:p w14:paraId="4A866FC9" w14:textId="77777777" w:rsidR="00784A81" w:rsidRDefault="00784A81" w:rsidP="00E551DA">
      <w:pPr>
        <w:pStyle w:val="Corpodetexto"/>
        <w:ind w:right="1276"/>
        <w:rPr>
          <w:rFonts w:ascii="Arial" w:hAnsi="Arial"/>
          <w:b/>
          <w:color w:val="000000"/>
          <w:lang w:eastAsia="pt-BR"/>
        </w:rPr>
      </w:pPr>
    </w:p>
    <w:p w14:paraId="184107E1" w14:textId="77777777" w:rsidR="00E551DA" w:rsidRPr="00E551DA" w:rsidRDefault="00E551DA" w:rsidP="00E551DA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 w:rsidRPr="00E551DA">
        <w:rPr>
          <w:rFonts w:ascii="Arial" w:eastAsia="Calibri" w:hAnsi="Arial" w:cs="Times New Roman"/>
          <w:sz w:val="24"/>
        </w:rPr>
        <w:t>O espaço indicado acima deve ser preenchido com a conjunção:</w:t>
      </w:r>
    </w:p>
    <w:p w14:paraId="11D7FDDC" w14:textId="29C7D933" w:rsidR="00E551DA" w:rsidRPr="00E551DA" w:rsidRDefault="00E551DA" w:rsidP="00E551DA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eastAsia="Calibri" w:hAnsi="Arial" w:cs="Times New Roman"/>
          <w:b/>
          <w:sz w:val="24"/>
        </w:rPr>
      </w:pPr>
      <w:r w:rsidRPr="00E551DA">
        <w:rPr>
          <w:rFonts w:ascii="Arial" w:eastAsia="Calibri" w:hAnsi="Arial" w:cs="Times New Roman"/>
          <w:b/>
          <w:sz w:val="24"/>
        </w:rPr>
        <w:t xml:space="preserve"> “mas”.</w:t>
      </w:r>
    </w:p>
    <w:p w14:paraId="2632A077" w14:textId="64021E6F" w:rsidR="00E551DA" w:rsidRPr="00E551DA" w:rsidRDefault="00E551DA" w:rsidP="00E551DA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 w:rsidRPr="00E551DA">
        <w:rPr>
          <w:rFonts w:ascii="Arial" w:eastAsia="Calibri" w:hAnsi="Arial" w:cs="Times New Roman"/>
          <w:sz w:val="24"/>
        </w:rPr>
        <w:t>“pois”.</w:t>
      </w:r>
    </w:p>
    <w:p w14:paraId="7F42A9E7" w14:textId="00F96EDC" w:rsidR="00E551DA" w:rsidRPr="00E551DA" w:rsidRDefault="00E551DA" w:rsidP="00E551DA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 w:rsidRPr="00E551DA">
        <w:rPr>
          <w:rFonts w:ascii="Arial" w:eastAsia="Calibri" w:hAnsi="Arial" w:cs="Times New Roman"/>
          <w:sz w:val="24"/>
        </w:rPr>
        <w:t>“como”.</w:t>
      </w:r>
    </w:p>
    <w:p w14:paraId="442A4263" w14:textId="1D03CADE" w:rsidR="00E551DA" w:rsidRDefault="00E551DA" w:rsidP="00E551DA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 w:rsidRPr="00E551DA">
        <w:rPr>
          <w:rFonts w:ascii="Arial" w:eastAsia="Calibri" w:hAnsi="Arial" w:cs="Times New Roman"/>
          <w:sz w:val="24"/>
        </w:rPr>
        <w:t>Aliás</w:t>
      </w:r>
    </w:p>
    <w:p w14:paraId="087F67D2" w14:textId="43E78284" w:rsidR="00E551DA" w:rsidRDefault="00E551DA" w:rsidP="00E551DA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>Então</w:t>
      </w:r>
    </w:p>
    <w:p w14:paraId="2F08BA13" w14:textId="77777777" w:rsidR="00993B74" w:rsidRPr="00993B74" w:rsidRDefault="00993B74" w:rsidP="00993B74">
      <w:pPr>
        <w:spacing w:line="360" w:lineRule="auto"/>
        <w:ind w:left="360"/>
        <w:jc w:val="both"/>
        <w:rPr>
          <w:rFonts w:ascii="Arial" w:eastAsia="Calibri" w:hAnsi="Arial"/>
        </w:rPr>
      </w:pPr>
      <w:proofErr w:type="gramStart"/>
      <w:r w:rsidRPr="00993B74">
        <w:rPr>
          <w:rFonts w:ascii="Arial" w:eastAsia="Calibri" w:hAnsi="Arial" w:cs="Times New Roman"/>
          <w:sz w:val="24"/>
        </w:rPr>
        <w:t>20)</w:t>
      </w:r>
      <w:proofErr w:type="gramEnd"/>
      <w:r w:rsidRPr="00993B74">
        <w:rPr>
          <w:rFonts w:ascii="Arial" w:eastAsia="Calibri" w:hAnsi="Arial" w:cs="Times New Roman"/>
          <w:sz w:val="24"/>
        </w:rPr>
        <w:t xml:space="preserve"> </w:t>
      </w:r>
      <w:r w:rsidRPr="00993B74">
        <w:rPr>
          <w:rFonts w:ascii="Arial" w:eastAsia="Calibri" w:hAnsi="Arial"/>
          <w:b/>
          <w:iCs/>
          <w:sz w:val="24"/>
          <w:szCs w:val="24"/>
        </w:rPr>
        <w:t>Marcos enfrentou congestionamento no trânsito </w:t>
      </w:r>
      <w:r w:rsidRPr="00993B74">
        <w:rPr>
          <w:rFonts w:ascii="Arial" w:eastAsia="Calibri" w:hAnsi="Arial"/>
          <w:b/>
          <w:bCs/>
          <w:iCs/>
          <w:sz w:val="24"/>
          <w:szCs w:val="24"/>
        </w:rPr>
        <w:t>e</w:t>
      </w:r>
      <w:r w:rsidRPr="00993B74">
        <w:rPr>
          <w:rFonts w:ascii="Arial" w:eastAsia="Calibri" w:hAnsi="Arial"/>
          <w:b/>
          <w:iCs/>
          <w:sz w:val="24"/>
          <w:szCs w:val="24"/>
        </w:rPr>
        <w:t> perdeu o início da reunião.</w:t>
      </w:r>
    </w:p>
    <w:p w14:paraId="7CD74197" w14:textId="77777777" w:rsidR="00993B74" w:rsidRPr="00993B74" w:rsidRDefault="00993B74" w:rsidP="00993B74">
      <w:pPr>
        <w:pStyle w:val="PargrafodaLista"/>
        <w:spacing w:line="360" w:lineRule="auto"/>
        <w:rPr>
          <w:rFonts w:ascii="Arial" w:eastAsia="Calibri" w:hAnsi="Arial" w:cs="Times New Roman"/>
          <w:sz w:val="24"/>
        </w:rPr>
      </w:pPr>
      <w:r w:rsidRPr="00993B74">
        <w:rPr>
          <w:rFonts w:ascii="Arial" w:eastAsia="Calibri" w:hAnsi="Arial" w:cs="Times New Roman"/>
          <w:sz w:val="24"/>
        </w:rPr>
        <w:t>As duas orações do período estão unidas pela conjunção “e”, que, nesse caso, além de indicar ideia de adição, também indica ideia de:</w:t>
      </w:r>
    </w:p>
    <w:p w14:paraId="68FC4420" w14:textId="77777777" w:rsidR="00993B74" w:rsidRPr="00993B74" w:rsidRDefault="00993B74" w:rsidP="00993B74">
      <w:pPr>
        <w:pStyle w:val="PargrafodaLista"/>
        <w:spacing w:line="360" w:lineRule="auto"/>
        <w:rPr>
          <w:rFonts w:ascii="Arial" w:eastAsia="Calibri" w:hAnsi="Arial" w:cs="Times New Roman"/>
          <w:sz w:val="24"/>
        </w:rPr>
      </w:pPr>
      <w:r w:rsidRPr="00993B74">
        <w:rPr>
          <w:rFonts w:ascii="Arial" w:eastAsia="Calibri" w:hAnsi="Arial" w:cs="Times New Roman"/>
          <w:sz w:val="24"/>
        </w:rPr>
        <w:t>a) condição.</w:t>
      </w:r>
    </w:p>
    <w:p w14:paraId="30CE6CA6" w14:textId="77777777" w:rsidR="00993B74" w:rsidRPr="00993B74" w:rsidRDefault="00993B74" w:rsidP="00993B74">
      <w:pPr>
        <w:pStyle w:val="PargrafodaLista"/>
        <w:spacing w:line="360" w:lineRule="auto"/>
        <w:rPr>
          <w:rFonts w:ascii="Arial" w:eastAsia="Calibri" w:hAnsi="Arial" w:cs="Times New Roman"/>
          <w:sz w:val="24"/>
        </w:rPr>
      </w:pPr>
      <w:r w:rsidRPr="00993B74">
        <w:rPr>
          <w:rFonts w:ascii="Arial" w:eastAsia="Calibri" w:hAnsi="Arial" w:cs="Times New Roman"/>
          <w:sz w:val="24"/>
        </w:rPr>
        <w:t>b) oposição.</w:t>
      </w:r>
    </w:p>
    <w:p w14:paraId="7A2ADACB" w14:textId="77777777" w:rsidR="00993B74" w:rsidRPr="00993B74" w:rsidRDefault="00993B74" w:rsidP="00993B74">
      <w:pPr>
        <w:pStyle w:val="PargrafodaLista"/>
        <w:spacing w:line="360" w:lineRule="auto"/>
        <w:rPr>
          <w:rFonts w:ascii="Arial" w:eastAsia="Calibri" w:hAnsi="Arial" w:cs="Times New Roman"/>
          <w:b/>
          <w:sz w:val="24"/>
        </w:rPr>
      </w:pPr>
      <w:r w:rsidRPr="00993B74">
        <w:rPr>
          <w:rFonts w:ascii="Arial" w:eastAsia="Calibri" w:hAnsi="Arial" w:cs="Times New Roman"/>
          <w:b/>
          <w:sz w:val="24"/>
        </w:rPr>
        <w:t>c) consequência.</w:t>
      </w:r>
    </w:p>
    <w:p w14:paraId="59188A51" w14:textId="77777777" w:rsidR="00993B74" w:rsidRPr="00993B74" w:rsidRDefault="00993B74" w:rsidP="00993B74">
      <w:pPr>
        <w:pStyle w:val="PargrafodaLista"/>
        <w:spacing w:line="360" w:lineRule="auto"/>
        <w:rPr>
          <w:rFonts w:ascii="Arial" w:eastAsia="Calibri" w:hAnsi="Arial" w:cs="Times New Roman"/>
          <w:sz w:val="24"/>
        </w:rPr>
      </w:pPr>
      <w:r w:rsidRPr="00993B74">
        <w:rPr>
          <w:rFonts w:ascii="Arial" w:eastAsia="Calibri" w:hAnsi="Arial" w:cs="Times New Roman"/>
          <w:sz w:val="24"/>
        </w:rPr>
        <w:t>d) adversidade.</w:t>
      </w:r>
      <w:bookmarkStart w:id="0" w:name="_GoBack"/>
      <w:bookmarkEnd w:id="0"/>
    </w:p>
    <w:p w14:paraId="1D7F26E9" w14:textId="77777777" w:rsidR="00993B74" w:rsidRPr="00993B74" w:rsidRDefault="00993B74" w:rsidP="00993B74">
      <w:pPr>
        <w:pStyle w:val="PargrafodaLista"/>
        <w:spacing w:line="360" w:lineRule="auto"/>
        <w:rPr>
          <w:rFonts w:ascii="Arial" w:eastAsia="Calibri" w:hAnsi="Arial" w:cs="Times New Roman"/>
          <w:sz w:val="24"/>
        </w:rPr>
      </w:pPr>
      <w:r w:rsidRPr="00993B74">
        <w:rPr>
          <w:rFonts w:ascii="Arial" w:eastAsia="Calibri" w:hAnsi="Arial" w:cs="Times New Roman"/>
          <w:sz w:val="24"/>
        </w:rPr>
        <w:t>e) comparação</w:t>
      </w:r>
    </w:p>
    <w:p w14:paraId="4D4990C4" w14:textId="2D20CED5" w:rsidR="00993B74" w:rsidRDefault="00993B74" w:rsidP="00993B74">
      <w:pPr>
        <w:pStyle w:val="PargrafodaLista"/>
        <w:spacing w:after="0" w:line="360" w:lineRule="auto"/>
        <w:jc w:val="both"/>
        <w:rPr>
          <w:rFonts w:ascii="Arial" w:eastAsia="Calibri" w:hAnsi="Arial" w:cs="Times New Roman"/>
          <w:sz w:val="24"/>
        </w:rPr>
      </w:pPr>
    </w:p>
    <w:p w14:paraId="1A439110" w14:textId="77777777" w:rsidR="00993B74" w:rsidRDefault="00993B74" w:rsidP="00993B74">
      <w:pPr>
        <w:pStyle w:val="PargrafodaLista"/>
        <w:spacing w:after="0" w:line="360" w:lineRule="auto"/>
        <w:jc w:val="both"/>
        <w:rPr>
          <w:rFonts w:ascii="Arial" w:eastAsia="Calibri" w:hAnsi="Arial" w:cs="Times New Roman"/>
          <w:sz w:val="24"/>
        </w:rPr>
      </w:pPr>
    </w:p>
    <w:p w14:paraId="2880C96D" w14:textId="77777777" w:rsidR="00E551DA" w:rsidRPr="00E551DA" w:rsidRDefault="00E551DA" w:rsidP="00E551DA">
      <w:pPr>
        <w:pStyle w:val="PargrafodaLista"/>
        <w:spacing w:after="0" w:line="360" w:lineRule="auto"/>
        <w:jc w:val="both"/>
        <w:rPr>
          <w:rFonts w:ascii="Arial" w:eastAsia="Calibri" w:hAnsi="Arial" w:cs="Times New Roman"/>
          <w:sz w:val="24"/>
        </w:rPr>
      </w:pPr>
    </w:p>
    <w:p w14:paraId="075B2728" w14:textId="77777777" w:rsidR="00E551DA" w:rsidRPr="00E551DA" w:rsidRDefault="00E551DA" w:rsidP="00E551DA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</w:p>
    <w:p w14:paraId="3B7CF75B" w14:textId="77777777" w:rsidR="00E551DA" w:rsidRPr="00E551DA" w:rsidRDefault="00E551DA" w:rsidP="00E551DA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</w:p>
    <w:p w14:paraId="227B5E71" w14:textId="77777777" w:rsidR="00784A81" w:rsidRDefault="00784A81" w:rsidP="00784A81">
      <w:pPr>
        <w:pStyle w:val="Corpodetexto"/>
        <w:ind w:right="567"/>
        <w:jc w:val="right"/>
        <w:rPr>
          <w:rFonts w:ascii="Arial" w:hAnsi="Arial"/>
          <w:b/>
          <w:color w:val="000000"/>
          <w:lang w:eastAsia="pt-BR"/>
        </w:rPr>
      </w:pPr>
    </w:p>
    <w:p w14:paraId="71E2E885" w14:textId="77777777" w:rsidR="00784A81" w:rsidRPr="00E551DA" w:rsidRDefault="00784A81" w:rsidP="00E551DA">
      <w:pPr>
        <w:pStyle w:val="Corpodetexto"/>
        <w:ind w:right="567"/>
        <w:rPr>
          <w:rFonts w:ascii="Arial" w:hAnsi="Arial"/>
          <w:color w:val="000000"/>
          <w:lang w:eastAsia="pt-BR"/>
        </w:rPr>
      </w:pPr>
    </w:p>
    <w:p w14:paraId="28FF1D7F" w14:textId="77777777" w:rsidR="00784A81" w:rsidRDefault="00784A81" w:rsidP="00784A81">
      <w:pPr>
        <w:pStyle w:val="Corpodetexto"/>
        <w:ind w:right="567"/>
        <w:jc w:val="right"/>
        <w:rPr>
          <w:rFonts w:ascii="Arial" w:hAnsi="Arial"/>
          <w:b/>
          <w:color w:val="000000"/>
          <w:lang w:eastAsia="pt-BR"/>
        </w:rPr>
      </w:pPr>
    </w:p>
    <w:p w14:paraId="1CC326C6" w14:textId="4F77FF97" w:rsidR="003C5BAF" w:rsidRDefault="00784A81" w:rsidP="00784A81">
      <w:pPr>
        <w:pStyle w:val="Corpodetexto"/>
        <w:ind w:right="567"/>
        <w:jc w:val="right"/>
        <w:rPr>
          <w:rFonts w:ascii="Arial" w:hAnsi="Arial"/>
          <w:b/>
          <w:color w:val="000000"/>
          <w:lang w:eastAsia="pt-BR"/>
        </w:rPr>
      </w:pPr>
      <w:r>
        <w:rPr>
          <w:rFonts w:ascii="Arial" w:hAnsi="Arial"/>
          <w:b/>
          <w:color w:val="000000"/>
          <w:lang w:eastAsia="pt-BR"/>
        </w:rPr>
        <w:t>Boa prova</w:t>
      </w:r>
      <w:proofErr w:type="gramStart"/>
      <w:r w:rsidR="00094E4D">
        <w:rPr>
          <w:rFonts w:ascii="Arial" w:hAnsi="Arial"/>
          <w:b/>
          <w:color w:val="000000"/>
          <w:lang w:eastAsia="pt-BR"/>
        </w:rPr>
        <w:t>!!!</w:t>
      </w:r>
      <w:proofErr w:type="gramEnd"/>
    </w:p>
    <w:sectPr w:rsidR="003C5BAF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E580F" w14:textId="77777777" w:rsidR="00B961E8" w:rsidRDefault="00B961E8" w:rsidP="009851F2">
      <w:pPr>
        <w:spacing w:after="0" w:line="240" w:lineRule="auto"/>
      </w:pPr>
      <w:r>
        <w:separator/>
      </w:r>
    </w:p>
  </w:endnote>
  <w:endnote w:type="continuationSeparator" w:id="0">
    <w:p w14:paraId="0998C494" w14:textId="77777777" w:rsidR="00B961E8" w:rsidRDefault="00B961E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D0C45">
          <w:rPr>
            <w:noProof/>
          </w:rPr>
          <w:t>7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93B74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3E240E" w14:textId="77777777" w:rsidR="00B961E8" w:rsidRDefault="00B961E8" w:rsidP="009851F2">
      <w:pPr>
        <w:spacing w:after="0" w:line="240" w:lineRule="auto"/>
      </w:pPr>
      <w:r>
        <w:separator/>
      </w:r>
    </w:p>
  </w:footnote>
  <w:footnote w:type="continuationSeparator" w:id="0">
    <w:p w14:paraId="2D02629B" w14:textId="77777777" w:rsidR="00B961E8" w:rsidRDefault="00B961E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0C705296"/>
    <w:multiLevelType w:val="hybridMultilevel"/>
    <w:tmpl w:val="1A7C4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E13DD"/>
    <w:multiLevelType w:val="multilevel"/>
    <w:tmpl w:val="8EB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1880212A"/>
    <w:multiLevelType w:val="multilevel"/>
    <w:tmpl w:val="0C2A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7D5F22"/>
    <w:multiLevelType w:val="hybridMultilevel"/>
    <w:tmpl w:val="07548878"/>
    <w:lvl w:ilvl="0" w:tplc="B448CF0E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>
    <w:nsid w:val="522C283E"/>
    <w:multiLevelType w:val="hybridMultilevel"/>
    <w:tmpl w:val="3B5A6BC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841AB8"/>
    <w:multiLevelType w:val="hybridMultilevel"/>
    <w:tmpl w:val="2974CB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48212E"/>
    <w:multiLevelType w:val="multilevel"/>
    <w:tmpl w:val="4304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347B91"/>
    <w:multiLevelType w:val="hybridMultilevel"/>
    <w:tmpl w:val="2D2692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3652DF"/>
    <w:multiLevelType w:val="hybridMultilevel"/>
    <w:tmpl w:val="DE3E80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A07007"/>
    <w:multiLevelType w:val="multilevel"/>
    <w:tmpl w:val="3300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5E7470"/>
    <w:multiLevelType w:val="hybridMultilevel"/>
    <w:tmpl w:val="4DE00A2C"/>
    <w:lvl w:ilvl="0" w:tplc="1204893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6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2E3388D"/>
    <w:multiLevelType w:val="hybridMultilevel"/>
    <w:tmpl w:val="87EA9D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9A43EB"/>
    <w:multiLevelType w:val="hybridMultilevel"/>
    <w:tmpl w:val="8C1CB7A6"/>
    <w:lvl w:ilvl="0" w:tplc="D90A0F18">
      <w:start w:val="1"/>
      <w:numFmt w:val="upperLetter"/>
      <w:lvlText w:val="%1)"/>
      <w:lvlJc w:val="left"/>
      <w:pPr>
        <w:ind w:left="4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0">
    <w:nsid w:val="7B0F53DF"/>
    <w:multiLevelType w:val="hybridMultilevel"/>
    <w:tmpl w:val="50624610"/>
    <w:lvl w:ilvl="0" w:tplc="85F8E4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6"/>
  </w:num>
  <w:num w:numId="3">
    <w:abstractNumId w:val="4"/>
  </w:num>
  <w:num w:numId="4">
    <w:abstractNumId w:val="21"/>
  </w:num>
  <w:num w:numId="5">
    <w:abstractNumId w:val="15"/>
  </w:num>
  <w:num w:numId="6">
    <w:abstractNumId w:val="17"/>
  </w:num>
  <w:num w:numId="7">
    <w:abstractNumId w:val="1"/>
  </w:num>
  <w:num w:numId="8">
    <w:abstractNumId w:val="0"/>
  </w:num>
  <w:num w:numId="9">
    <w:abstractNumId w:val="3"/>
  </w:num>
  <w:num w:numId="10">
    <w:abstractNumId w:val="7"/>
  </w:num>
  <w:num w:numId="11">
    <w:abstractNumId w:val="13"/>
  </w:num>
  <w:num w:numId="12">
    <w:abstractNumId w:val="5"/>
  </w:num>
  <w:num w:numId="13">
    <w:abstractNumId w:val="10"/>
  </w:num>
  <w:num w:numId="14">
    <w:abstractNumId w:val="2"/>
  </w:num>
  <w:num w:numId="15">
    <w:abstractNumId w:val="9"/>
  </w:num>
  <w:num w:numId="16">
    <w:abstractNumId w:val="18"/>
  </w:num>
  <w:num w:numId="17">
    <w:abstractNumId w:val="14"/>
  </w:num>
  <w:num w:numId="18">
    <w:abstractNumId w:val="12"/>
  </w:num>
  <w:num w:numId="19">
    <w:abstractNumId w:val="19"/>
  </w:num>
  <w:num w:numId="20">
    <w:abstractNumId w:val="8"/>
  </w:num>
  <w:num w:numId="21">
    <w:abstractNumId w:val="2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62687"/>
    <w:rsid w:val="000840B5"/>
    <w:rsid w:val="00093F84"/>
    <w:rsid w:val="00094E4D"/>
    <w:rsid w:val="000A3F4E"/>
    <w:rsid w:val="000B39A7"/>
    <w:rsid w:val="000C2CDC"/>
    <w:rsid w:val="000D1D14"/>
    <w:rsid w:val="000D1E6B"/>
    <w:rsid w:val="000F03A2"/>
    <w:rsid w:val="00102A1B"/>
    <w:rsid w:val="00124F9F"/>
    <w:rsid w:val="0016003D"/>
    <w:rsid w:val="00160248"/>
    <w:rsid w:val="0016386B"/>
    <w:rsid w:val="00164A58"/>
    <w:rsid w:val="00166591"/>
    <w:rsid w:val="001736D6"/>
    <w:rsid w:val="0017399D"/>
    <w:rsid w:val="00181707"/>
    <w:rsid w:val="00182E9E"/>
    <w:rsid w:val="00183B4B"/>
    <w:rsid w:val="001A0715"/>
    <w:rsid w:val="001C4278"/>
    <w:rsid w:val="001C6FF5"/>
    <w:rsid w:val="001F605B"/>
    <w:rsid w:val="00201327"/>
    <w:rsid w:val="00210236"/>
    <w:rsid w:val="002165E6"/>
    <w:rsid w:val="002429C6"/>
    <w:rsid w:val="002705A6"/>
    <w:rsid w:val="00292500"/>
    <w:rsid w:val="002A301E"/>
    <w:rsid w:val="002B28EF"/>
    <w:rsid w:val="002B3A92"/>
    <w:rsid w:val="002B3C84"/>
    <w:rsid w:val="002C643F"/>
    <w:rsid w:val="002D310E"/>
    <w:rsid w:val="002D3140"/>
    <w:rsid w:val="002E0452"/>
    <w:rsid w:val="002E0F84"/>
    <w:rsid w:val="002E1C77"/>
    <w:rsid w:val="002E3D8E"/>
    <w:rsid w:val="002F7A63"/>
    <w:rsid w:val="00300FCC"/>
    <w:rsid w:val="00312E8D"/>
    <w:rsid w:val="00317591"/>
    <w:rsid w:val="003229F0"/>
    <w:rsid w:val="00323F29"/>
    <w:rsid w:val="003272AE"/>
    <w:rsid w:val="003334FE"/>
    <w:rsid w:val="003335D4"/>
    <w:rsid w:val="00333E09"/>
    <w:rsid w:val="00337DAE"/>
    <w:rsid w:val="0034676E"/>
    <w:rsid w:val="00360777"/>
    <w:rsid w:val="003B080B"/>
    <w:rsid w:val="003B4513"/>
    <w:rsid w:val="003C0F22"/>
    <w:rsid w:val="003C5BAF"/>
    <w:rsid w:val="003D20C7"/>
    <w:rsid w:val="003E3DB5"/>
    <w:rsid w:val="0040381F"/>
    <w:rsid w:val="00413AF9"/>
    <w:rsid w:val="0042634C"/>
    <w:rsid w:val="00446779"/>
    <w:rsid w:val="00466D7A"/>
    <w:rsid w:val="00473C96"/>
    <w:rsid w:val="004A1876"/>
    <w:rsid w:val="004B5FAA"/>
    <w:rsid w:val="004C29AA"/>
    <w:rsid w:val="004C3983"/>
    <w:rsid w:val="004D57D3"/>
    <w:rsid w:val="004F0ABD"/>
    <w:rsid w:val="004F5938"/>
    <w:rsid w:val="00510D47"/>
    <w:rsid w:val="00534581"/>
    <w:rsid w:val="0054275C"/>
    <w:rsid w:val="00544678"/>
    <w:rsid w:val="005461ED"/>
    <w:rsid w:val="005A4251"/>
    <w:rsid w:val="005C3014"/>
    <w:rsid w:val="005D0C45"/>
    <w:rsid w:val="005E5BEA"/>
    <w:rsid w:val="005F6252"/>
    <w:rsid w:val="005F7CF0"/>
    <w:rsid w:val="00624538"/>
    <w:rsid w:val="006451D4"/>
    <w:rsid w:val="006C72CA"/>
    <w:rsid w:val="006C79EE"/>
    <w:rsid w:val="006E1771"/>
    <w:rsid w:val="006E26DF"/>
    <w:rsid w:val="006F5A84"/>
    <w:rsid w:val="00700EE0"/>
    <w:rsid w:val="007300A8"/>
    <w:rsid w:val="00735AE3"/>
    <w:rsid w:val="00736A4C"/>
    <w:rsid w:val="0073776A"/>
    <w:rsid w:val="00752EEC"/>
    <w:rsid w:val="00755526"/>
    <w:rsid w:val="007571C0"/>
    <w:rsid w:val="007652CC"/>
    <w:rsid w:val="00777ABD"/>
    <w:rsid w:val="00784A81"/>
    <w:rsid w:val="00790544"/>
    <w:rsid w:val="007D07B0"/>
    <w:rsid w:val="007E3B2B"/>
    <w:rsid w:val="007F6974"/>
    <w:rsid w:val="008005D5"/>
    <w:rsid w:val="00806B96"/>
    <w:rsid w:val="008230DE"/>
    <w:rsid w:val="00824D86"/>
    <w:rsid w:val="0086497B"/>
    <w:rsid w:val="00874089"/>
    <w:rsid w:val="0087463C"/>
    <w:rsid w:val="008A5048"/>
    <w:rsid w:val="008C13D0"/>
    <w:rsid w:val="008C4955"/>
    <w:rsid w:val="008D6898"/>
    <w:rsid w:val="008E2936"/>
    <w:rsid w:val="008E3648"/>
    <w:rsid w:val="008F71B9"/>
    <w:rsid w:val="00903AA0"/>
    <w:rsid w:val="0091198D"/>
    <w:rsid w:val="00914A2F"/>
    <w:rsid w:val="00951917"/>
    <w:rsid w:val="009521D6"/>
    <w:rsid w:val="00965A01"/>
    <w:rsid w:val="0098193B"/>
    <w:rsid w:val="009851F2"/>
    <w:rsid w:val="00993B74"/>
    <w:rsid w:val="009A26A2"/>
    <w:rsid w:val="009A7F64"/>
    <w:rsid w:val="009C3431"/>
    <w:rsid w:val="009D122B"/>
    <w:rsid w:val="009F76C0"/>
    <w:rsid w:val="00A13C93"/>
    <w:rsid w:val="00A17DEE"/>
    <w:rsid w:val="00A60A0D"/>
    <w:rsid w:val="00A76795"/>
    <w:rsid w:val="00A80F37"/>
    <w:rsid w:val="00A84FD5"/>
    <w:rsid w:val="00AA73EE"/>
    <w:rsid w:val="00AC2CB2"/>
    <w:rsid w:val="00AC2CBC"/>
    <w:rsid w:val="00B00547"/>
    <w:rsid w:val="00B008E6"/>
    <w:rsid w:val="00B0295A"/>
    <w:rsid w:val="00B1073B"/>
    <w:rsid w:val="00B46F94"/>
    <w:rsid w:val="00B674E8"/>
    <w:rsid w:val="00B71635"/>
    <w:rsid w:val="00B87DF5"/>
    <w:rsid w:val="00B94D7B"/>
    <w:rsid w:val="00B961E8"/>
    <w:rsid w:val="00BA2C10"/>
    <w:rsid w:val="00BB343C"/>
    <w:rsid w:val="00BC498C"/>
    <w:rsid w:val="00BC692B"/>
    <w:rsid w:val="00BC70DC"/>
    <w:rsid w:val="00BD077F"/>
    <w:rsid w:val="00BD0D12"/>
    <w:rsid w:val="00BE09C1"/>
    <w:rsid w:val="00BE32F2"/>
    <w:rsid w:val="00BF0FFC"/>
    <w:rsid w:val="00C02F9E"/>
    <w:rsid w:val="00C25F49"/>
    <w:rsid w:val="00C36163"/>
    <w:rsid w:val="00C65A96"/>
    <w:rsid w:val="00C848D5"/>
    <w:rsid w:val="00C914D3"/>
    <w:rsid w:val="00C97C54"/>
    <w:rsid w:val="00CA49A8"/>
    <w:rsid w:val="00CA606A"/>
    <w:rsid w:val="00CB3C98"/>
    <w:rsid w:val="00CC2AD7"/>
    <w:rsid w:val="00CD3049"/>
    <w:rsid w:val="00CF052E"/>
    <w:rsid w:val="00CF09CE"/>
    <w:rsid w:val="00D15521"/>
    <w:rsid w:val="00D2144E"/>
    <w:rsid w:val="00D26952"/>
    <w:rsid w:val="00D3757A"/>
    <w:rsid w:val="00D62933"/>
    <w:rsid w:val="00D73612"/>
    <w:rsid w:val="00DA176C"/>
    <w:rsid w:val="00DC7A8C"/>
    <w:rsid w:val="00DE030D"/>
    <w:rsid w:val="00E00715"/>
    <w:rsid w:val="00E02A94"/>
    <w:rsid w:val="00E05985"/>
    <w:rsid w:val="00E43677"/>
    <w:rsid w:val="00E47795"/>
    <w:rsid w:val="00E517CC"/>
    <w:rsid w:val="00E5231B"/>
    <w:rsid w:val="00E551DA"/>
    <w:rsid w:val="00E57A59"/>
    <w:rsid w:val="00E6002F"/>
    <w:rsid w:val="00E65448"/>
    <w:rsid w:val="00E71E7A"/>
    <w:rsid w:val="00E77542"/>
    <w:rsid w:val="00E906A5"/>
    <w:rsid w:val="00EA4710"/>
    <w:rsid w:val="00EA61E8"/>
    <w:rsid w:val="00EA6BD9"/>
    <w:rsid w:val="00EC13B8"/>
    <w:rsid w:val="00ED1EBE"/>
    <w:rsid w:val="00ED64D8"/>
    <w:rsid w:val="00F034E6"/>
    <w:rsid w:val="00F03E24"/>
    <w:rsid w:val="00F16B25"/>
    <w:rsid w:val="00F2335A"/>
    <w:rsid w:val="00F44BF8"/>
    <w:rsid w:val="00F62009"/>
    <w:rsid w:val="00F63D34"/>
    <w:rsid w:val="00F6492C"/>
    <w:rsid w:val="00F75909"/>
    <w:rsid w:val="00F844A5"/>
    <w:rsid w:val="00F95273"/>
    <w:rsid w:val="00FA56C8"/>
    <w:rsid w:val="00FB2E47"/>
    <w:rsid w:val="00FC5B8F"/>
    <w:rsid w:val="00FC5EC9"/>
    <w:rsid w:val="00FF1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774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36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432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35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8340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4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6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82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479122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1671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3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455253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5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3254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2461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9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3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99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1446386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05640">
                          <w:marLeft w:val="-225"/>
                          <w:marRight w:val="-225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307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6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4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77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37861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76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64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431653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0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1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79434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33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05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070830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46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46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01531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37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96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39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6300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32572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6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5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0576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0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67303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1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4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7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7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179">
              <w:marLeft w:val="0"/>
              <w:marRight w:val="0"/>
              <w:marTop w:val="0"/>
              <w:marBottom w:val="0"/>
              <w:divBdr>
                <w:top w:val="dotted" w:sz="6" w:space="0" w:color="AFAFAF"/>
                <w:left w:val="dotted" w:sz="2" w:space="0" w:color="AFAFAF"/>
                <w:bottom w:val="dotted" w:sz="2" w:space="0" w:color="AFAFAF"/>
                <w:right w:val="dotted" w:sz="2" w:space="0" w:color="AFAFAF"/>
              </w:divBdr>
            </w:div>
          </w:divsChild>
        </w:div>
        <w:div w:id="11529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FCCE3-1156-4B33-B51A-8F3D0147C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1683</Words>
  <Characters>9089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 &amp; Valfrido</cp:lastModifiedBy>
  <cp:revision>4</cp:revision>
  <cp:lastPrinted>2018-08-06T13:00:00Z</cp:lastPrinted>
  <dcterms:created xsi:type="dcterms:W3CDTF">2021-12-05T16:08:00Z</dcterms:created>
  <dcterms:modified xsi:type="dcterms:W3CDTF">2021-12-06T21:26:00Z</dcterms:modified>
</cp:coreProperties>
</file>