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84B04" w14:textId="77777777" w:rsidR="00E547F4" w:rsidRPr="004A0580" w:rsidRDefault="00E547F4" w:rsidP="00E547F4">
      <w:pPr>
        <w:jc w:val="center"/>
        <w:rPr>
          <w:rFonts w:ascii="Verdana" w:hAnsi="Verdana"/>
          <w:b/>
          <w:sz w:val="20"/>
          <w:szCs w:val="20"/>
        </w:rPr>
      </w:pPr>
      <w:r w:rsidRPr="004A0580">
        <w:rPr>
          <w:rFonts w:ascii="Verdana" w:hAnsi="Verdana"/>
          <w:b/>
          <w:sz w:val="20"/>
          <w:szCs w:val="20"/>
        </w:rPr>
        <w:t xml:space="preserve">QUESTÕES DE BIOLOGIA 1 – PROFA. LUISA </w:t>
      </w:r>
    </w:p>
    <w:p w14:paraId="7472BFC7" w14:textId="77777777" w:rsidR="00E547F4" w:rsidRPr="004A0580" w:rsidRDefault="00E547F4" w:rsidP="00E547F4">
      <w:pPr>
        <w:jc w:val="center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b/>
          <w:sz w:val="20"/>
          <w:szCs w:val="20"/>
        </w:rPr>
        <w:t>SIMULADO 3º ANO</w:t>
      </w:r>
    </w:p>
    <w:p w14:paraId="713421A3" w14:textId="77777777" w:rsidR="00E547F4" w:rsidRPr="004A0580" w:rsidRDefault="00E547F4" w:rsidP="00E547F4">
      <w:pPr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b/>
          <w:bCs/>
          <w:sz w:val="20"/>
          <w:szCs w:val="20"/>
        </w:rPr>
        <w:t>01 - (Unicamp SP/2021</w:t>
      </w:r>
      <w:proofErr w:type="gramStart"/>
      <w:r w:rsidRPr="004A0580">
        <w:rPr>
          <w:rFonts w:ascii="Verdana" w:hAnsi="Verdana"/>
          <w:b/>
          <w:bCs/>
          <w:sz w:val="20"/>
          <w:szCs w:val="20"/>
        </w:rPr>
        <w:t xml:space="preserve">)  </w:t>
      </w:r>
      <w:r w:rsidRPr="004A0580">
        <w:rPr>
          <w:rFonts w:ascii="Verdana" w:hAnsi="Verdana"/>
          <w:sz w:val="20"/>
          <w:szCs w:val="20"/>
        </w:rPr>
        <w:t>O</w:t>
      </w:r>
      <w:proofErr w:type="gramEnd"/>
      <w:r w:rsidRPr="004A0580">
        <w:rPr>
          <w:rFonts w:ascii="Verdana" w:hAnsi="Verdana"/>
          <w:sz w:val="20"/>
          <w:szCs w:val="20"/>
        </w:rPr>
        <w:t xml:space="preserve"> epitélio nasal e o bronquial apresentam receptores às proteínas virais do novo coronavírus (SARS-CoV-2). A secreção mucosa liberada pelas células das vias respiratórias é importante para a formação de um gel viscoso e lubrificante com grande quantidade de água, que funciona como uma barreira adesiva para muitas partículas e patógenos. Entretanto, há vírus capazes de penetrar essa barreira formada pelo muco.</w:t>
      </w:r>
    </w:p>
    <w:p w14:paraId="77FB5D3A" w14:textId="77777777" w:rsidR="00E547F4" w:rsidRPr="004A0580" w:rsidRDefault="00E547F4" w:rsidP="00E547F4">
      <w:pPr>
        <w:ind w:left="420" w:hanging="420"/>
        <w:jc w:val="right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sz w:val="20"/>
          <w:szCs w:val="20"/>
        </w:rPr>
        <w:t xml:space="preserve">(W. </w:t>
      </w:r>
      <w:proofErr w:type="spellStart"/>
      <w:r w:rsidRPr="004A0580">
        <w:rPr>
          <w:rFonts w:ascii="Verdana" w:hAnsi="Verdana"/>
          <w:sz w:val="20"/>
          <w:szCs w:val="20"/>
        </w:rPr>
        <w:t>Sungnak</w:t>
      </w:r>
      <w:proofErr w:type="spellEnd"/>
      <w:r w:rsidRPr="004A0580">
        <w:rPr>
          <w:rFonts w:ascii="Verdana" w:hAnsi="Verdana"/>
          <w:sz w:val="20"/>
          <w:szCs w:val="20"/>
        </w:rPr>
        <w:t xml:space="preserve"> e outros. </w:t>
      </w:r>
      <w:proofErr w:type="spellStart"/>
      <w:r w:rsidRPr="004A0580">
        <w:rPr>
          <w:rFonts w:ascii="Verdana" w:hAnsi="Verdana"/>
          <w:i/>
          <w:iCs/>
          <w:sz w:val="20"/>
          <w:szCs w:val="20"/>
        </w:rPr>
        <w:t>Nature</w:t>
      </w:r>
      <w:proofErr w:type="spellEnd"/>
      <w:r w:rsidRPr="004A0580">
        <w:rPr>
          <w:rFonts w:ascii="Verdana" w:hAnsi="Verdana"/>
          <w:i/>
          <w:iCs/>
          <w:sz w:val="20"/>
          <w:szCs w:val="20"/>
        </w:rPr>
        <w:t xml:space="preserve"> Medicine</w:t>
      </w:r>
      <w:r w:rsidRPr="004A0580">
        <w:rPr>
          <w:rFonts w:ascii="Verdana" w:hAnsi="Verdana"/>
          <w:sz w:val="20"/>
          <w:szCs w:val="20"/>
        </w:rPr>
        <w:t>, Londres, v. 26, p. 681-687, abr. 2020.)</w:t>
      </w:r>
    </w:p>
    <w:p w14:paraId="01347362" w14:textId="77777777" w:rsidR="00E547F4" w:rsidRPr="004A0580" w:rsidRDefault="00E547F4" w:rsidP="00E547F4">
      <w:pPr>
        <w:ind w:left="420"/>
        <w:jc w:val="both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sz w:val="20"/>
          <w:szCs w:val="20"/>
        </w:rPr>
        <w:t>Utilize a figura abaixo e seus conhecimentos de biologia celular para assinalar a alternativa que preenche corretamente as lacunas na frase a seguir.</w:t>
      </w:r>
    </w:p>
    <w:p w14:paraId="543B2D13" w14:textId="77777777" w:rsidR="00E547F4" w:rsidRPr="004A0580" w:rsidRDefault="00E547F4" w:rsidP="00E547F4">
      <w:pPr>
        <w:jc w:val="center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noProof/>
          <w:sz w:val="20"/>
          <w:szCs w:val="20"/>
        </w:rPr>
        <w:drawing>
          <wp:inline distT="0" distB="0" distL="0" distR="0" wp14:anchorId="72C9FFE9" wp14:editId="4A6B79C4">
            <wp:extent cx="2876550" cy="1466850"/>
            <wp:effectExtent l="19050" t="0" r="0" b="0"/>
            <wp:docPr id="1177996080" name="865662791a4c4d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6723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6000" contras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3D0DC3" w14:textId="77777777" w:rsidR="00E547F4" w:rsidRPr="004A0580" w:rsidRDefault="00E547F4" w:rsidP="00E547F4">
      <w:pPr>
        <w:ind w:left="420" w:hanging="420"/>
        <w:jc w:val="right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sz w:val="20"/>
          <w:szCs w:val="20"/>
        </w:rPr>
        <w:t xml:space="preserve">(Adaptado de A. Pompa e outros. </w:t>
      </w:r>
      <w:proofErr w:type="spellStart"/>
      <w:r w:rsidRPr="004A0580">
        <w:rPr>
          <w:rFonts w:ascii="Verdana" w:hAnsi="Verdana"/>
          <w:i/>
          <w:iCs/>
          <w:sz w:val="20"/>
          <w:szCs w:val="20"/>
        </w:rPr>
        <w:t>International</w:t>
      </w:r>
      <w:proofErr w:type="spellEnd"/>
      <w:r w:rsidRPr="004A0580">
        <w:rPr>
          <w:rFonts w:ascii="Verdana" w:hAnsi="Verdana"/>
          <w:i/>
          <w:iCs/>
          <w:sz w:val="20"/>
          <w:szCs w:val="20"/>
        </w:rPr>
        <w:t xml:space="preserve"> </w:t>
      </w:r>
      <w:proofErr w:type="spellStart"/>
      <w:r w:rsidRPr="004A0580">
        <w:rPr>
          <w:rFonts w:ascii="Verdana" w:hAnsi="Verdana"/>
          <w:i/>
          <w:iCs/>
          <w:sz w:val="20"/>
          <w:szCs w:val="20"/>
        </w:rPr>
        <w:t>Journal</w:t>
      </w:r>
      <w:proofErr w:type="spellEnd"/>
      <w:r w:rsidRPr="004A0580">
        <w:rPr>
          <w:rFonts w:ascii="Verdana" w:hAnsi="Verdana"/>
          <w:i/>
          <w:iCs/>
          <w:sz w:val="20"/>
          <w:szCs w:val="20"/>
        </w:rPr>
        <w:t xml:space="preserve"> </w:t>
      </w:r>
      <w:proofErr w:type="spellStart"/>
      <w:r w:rsidRPr="004A0580">
        <w:rPr>
          <w:rFonts w:ascii="Verdana" w:hAnsi="Verdana"/>
          <w:i/>
          <w:iCs/>
          <w:sz w:val="20"/>
          <w:szCs w:val="20"/>
        </w:rPr>
        <w:t>of</w:t>
      </w:r>
      <w:proofErr w:type="spellEnd"/>
      <w:r w:rsidRPr="004A0580">
        <w:rPr>
          <w:rFonts w:ascii="Verdana" w:hAnsi="Verdana"/>
          <w:i/>
          <w:iCs/>
          <w:sz w:val="20"/>
          <w:szCs w:val="20"/>
        </w:rPr>
        <w:t xml:space="preserve"> Molecular </w:t>
      </w:r>
      <w:proofErr w:type="spellStart"/>
      <w:r w:rsidRPr="004A0580">
        <w:rPr>
          <w:rFonts w:ascii="Verdana" w:hAnsi="Verdana"/>
          <w:i/>
          <w:iCs/>
          <w:sz w:val="20"/>
          <w:szCs w:val="20"/>
        </w:rPr>
        <w:t>Sciences</w:t>
      </w:r>
      <w:proofErr w:type="spellEnd"/>
      <w:r w:rsidRPr="004A0580">
        <w:rPr>
          <w:rFonts w:ascii="Verdana" w:hAnsi="Verdana"/>
          <w:sz w:val="20"/>
          <w:szCs w:val="20"/>
        </w:rPr>
        <w:t>, Basel, v. 18, p. 703, mar. 2017.)</w:t>
      </w:r>
    </w:p>
    <w:p w14:paraId="2A45F1AB" w14:textId="77777777" w:rsidR="00E547F4" w:rsidRPr="004A0580" w:rsidRDefault="00E547F4" w:rsidP="00E547F4">
      <w:pPr>
        <w:ind w:left="420"/>
        <w:jc w:val="both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sz w:val="20"/>
          <w:szCs w:val="20"/>
        </w:rPr>
        <w:t>Presente na cavidade nasal, na traqueia e nos brônquios, a célula caliciforme apresenta as organelas (i) __________ e (</w:t>
      </w:r>
      <w:proofErr w:type="spellStart"/>
      <w:r w:rsidRPr="004A0580">
        <w:rPr>
          <w:rFonts w:ascii="Verdana" w:hAnsi="Verdana"/>
          <w:sz w:val="20"/>
          <w:szCs w:val="20"/>
        </w:rPr>
        <w:t>ii</w:t>
      </w:r>
      <w:proofErr w:type="spellEnd"/>
      <w:r w:rsidRPr="004A0580">
        <w:rPr>
          <w:rFonts w:ascii="Verdana" w:hAnsi="Verdana"/>
          <w:sz w:val="20"/>
          <w:szCs w:val="20"/>
        </w:rPr>
        <w:t>) __________ bem desenvolvidas, as quais são responsáveis pela (</w:t>
      </w:r>
      <w:proofErr w:type="spellStart"/>
      <w:r w:rsidRPr="004A0580">
        <w:rPr>
          <w:rFonts w:ascii="Verdana" w:hAnsi="Verdana"/>
          <w:sz w:val="20"/>
          <w:szCs w:val="20"/>
        </w:rPr>
        <w:t>iii</w:t>
      </w:r>
      <w:proofErr w:type="spellEnd"/>
      <w:r w:rsidRPr="004A0580">
        <w:rPr>
          <w:rFonts w:ascii="Verdana" w:hAnsi="Verdana"/>
          <w:sz w:val="20"/>
          <w:szCs w:val="20"/>
        </w:rPr>
        <w:t>) __________ e (</w:t>
      </w:r>
      <w:proofErr w:type="spellStart"/>
      <w:r w:rsidRPr="004A0580">
        <w:rPr>
          <w:rFonts w:ascii="Verdana" w:hAnsi="Verdana"/>
          <w:sz w:val="20"/>
          <w:szCs w:val="20"/>
        </w:rPr>
        <w:t>iv</w:t>
      </w:r>
      <w:proofErr w:type="spellEnd"/>
      <w:r w:rsidRPr="004A0580">
        <w:rPr>
          <w:rFonts w:ascii="Verdana" w:hAnsi="Verdana"/>
          <w:sz w:val="20"/>
          <w:szCs w:val="20"/>
        </w:rPr>
        <w:t>) __________, respectivamente, necessárias para a produção do muco.</w:t>
      </w:r>
    </w:p>
    <w:p w14:paraId="58550277" w14:textId="77777777" w:rsidR="00E547F4" w:rsidRPr="004A0580" w:rsidRDefault="00E547F4" w:rsidP="00E547F4">
      <w:pPr>
        <w:ind w:left="420" w:hanging="420"/>
        <w:jc w:val="both"/>
        <w:rPr>
          <w:rFonts w:ascii="Verdana" w:hAnsi="Verdana"/>
          <w:sz w:val="20"/>
          <w:szCs w:val="20"/>
        </w:rPr>
      </w:pPr>
    </w:p>
    <w:p w14:paraId="504C64CC" w14:textId="77777777" w:rsidR="00E547F4" w:rsidRPr="004A0580" w:rsidRDefault="00E547F4" w:rsidP="00E547F4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sz w:val="20"/>
          <w:szCs w:val="20"/>
        </w:rPr>
        <w:t>a)</w:t>
      </w:r>
      <w:r w:rsidRPr="004A0580">
        <w:rPr>
          <w:rFonts w:ascii="Verdana" w:hAnsi="Verdana"/>
          <w:sz w:val="20"/>
          <w:szCs w:val="20"/>
        </w:rPr>
        <w:tab/>
        <w:t>(i) mitocôndria; (</w:t>
      </w:r>
      <w:proofErr w:type="spellStart"/>
      <w:r w:rsidRPr="004A0580">
        <w:rPr>
          <w:rFonts w:ascii="Verdana" w:hAnsi="Verdana"/>
          <w:sz w:val="20"/>
          <w:szCs w:val="20"/>
        </w:rPr>
        <w:t>ii</w:t>
      </w:r>
      <w:proofErr w:type="spellEnd"/>
      <w:r w:rsidRPr="004A0580">
        <w:rPr>
          <w:rFonts w:ascii="Verdana" w:hAnsi="Verdana"/>
          <w:sz w:val="20"/>
          <w:szCs w:val="20"/>
        </w:rPr>
        <w:t xml:space="preserve">) retículo endoplasmático </w:t>
      </w:r>
      <w:proofErr w:type="spellStart"/>
      <w:r w:rsidRPr="004A0580">
        <w:rPr>
          <w:rFonts w:ascii="Verdana" w:hAnsi="Verdana"/>
          <w:sz w:val="20"/>
          <w:szCs w:val="20"/>
        </w:rPr>
        <w:t>agranular</w:t>
      </w:r>
      <w:proofErr w:type="spellEnd"/>
      <w:r w:rsidRPr="004A0580">
        <w:rPr>
          <w:rFonts w:ascii="Verdana" w:hAnsi="Verdana"/>
          <w:sz w:val="20"/>
          <w:szCs w:val="20"/>
        </w:rPr>
        <w:t>; (</w:t>
      </w:r>
      <w:proofErr w:type="spellStart"/>
      <w:r w:rsidRPr="004A0580">
        <w:rPr>
          <w:rFonts w:ascii="Verdana" w:hAnsi="Verdana"/>
          <w:sz w:val="20"/>
          <w:szCs w:val="20"/>
        </w:rPr>
        <w:t>iii</w:t>
      </w:r>
      <w:proofErr w:type="spellEnd"/>
      <w:r w:rsidRPr="004A0580">
        <w:rPr>
          <w:rFonts w:ascii="Verdana" w:hAnsi="Verdana"/>
          <w:sz w:val="20"/>
          <w:szCs w:val="20"/>
        </w:rPr>
        <w:t>) síntese de ATP; (</w:t>
      </w:r>
      <w:proofErr w:type="spellStart"/>
      <w:r w:rsidRPr="004A0580">
        <w:rPr>
          <w:rFonts w:ascii="Verdana" w:hAnsi="Verdana"/>
          <w:sz w:val="20"/>
          <w:szCs w:val="20"/>
        </w:rPr>
        <w:t>iv</w:t>
      </w:r>
      <w:proofErr w:type="spellEnd"/>
      <w:r w:rsidRPr="004A0580">
        <w:rPr>
          <w:rFonts w:ascii="Verdana" w:hAnsi="Verdana"/>
          <w:sz w:val="20"/>
          <w:szCs w:val="20"/>
        </w:rPr>
        <w:t xml:space="preserve">) </w:t>
      </w:r>
      <w:proofErr w:type="spellStart"/>
      <w:r w:rsidRPr="004A0580">
        <w:rPr>
          <w:rFonts w:ascii="Verdana" w:hAnsi="Verdana"/>
          <w:sz w:val="20"/>
          <w:szCs w:val="20"/>
        </w:rPr>
        <w:t>detoxificação</w:t>
      </w:r>
      <w:proofErr w:type="spellEnd"/>
      <w:r w:rsidRPr="004A0580">
        <w:rPr>
          <w:rFonts w:ascii="Verdana" w:hAnsi="Verdana"/>
          <w:sz w:val="20"/>
          <w:szCs w:val="20"/>
        </w:rPr>
        <w:t>.</w:t>
      </w:r>
    </w:p>
    <w:p w14:paraId="1DC3D096" w14:textId="77777777" w:rsidR="00E547F4" w:rsidRPr="004A0580" w:rsidRDefault="00E547F4" w:rsidP="00E547F4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sz w:val="20"/>
          <w:szCs w:val="20"/>
        </w:rPr>
        <w:t>b)</w:t>
      </w:r>
      <w:r w:rsidRPr="004A0580">
        <w:rPr>
          <w:rFonts w:ascii="Verdana" w:hAnsi="Verdana"/>
          <w:sz w:val="20"/>
          <w:szCs w:val="20"/>
        </w:rPr>
        <w:tab/>
        <w:t>(i) complexo de Golgi; (</w:t>
      </w:r>
      <w:proofErr w:type="spellStart"/>
      <w:r w:rsidRPr="004A0580">
        <w:rPr>
          <w:rFonts w:ascii="Verdana" w:hAnsi="Verdana"/>
          <w:sz w:val="20"/>
          <w:szCs w:val="20"/>
        </w:rPr>
        <w:t>ii</w:t>
      </w:r>
      <w:proofErr w:type="spellEnd"/>
      <w:r w:rsidRPr="004A0580">
        <w:rPr>
          <w:rFonts w:ascii="Verdana" w:hAnsi="Verdana"/>
          <w:sz w:val="20"/>
          <w:szCs w:val="20"/>
        </w:rPr>
        <w:t>) retículo endoplasmático granular; (</w:t>
      </w:r>
      <w:proofErr w:type="spellStart"/>
      <w:r w:rsidRPr="004A0580">
        <w:rPr>
          <w:rFonts w:ascii="Verdana" w:hAnsi="Verdana"/>
          <w:sz w:val="20"/>
          <w:szCs w:val="20"/>
        </w:rPr>
        <w:t>iii</w:t>
      </w:r>
      <w:proofErr w:type="spellEnd"/>
      <w:r w:rsidRPr="004A0580">
        <w:rPr>
          <w:rFonts w:ascii="Verdana" w:hAnsi="Verdana"/>
          <w:sz w:val="20"/>
          <w:szCs w:val="20"/>
        </w:rPr>
        <w:t>) adição de açúcares; (</w:t>
      </w:r>
      <w:proofErr w:type="spellStart"/>
      <w:r w:rsidRPr="004A0580">
        <w:rPr>
          <w:rFonts w:ascii="Verdana" w:hAnsi="Verdana"/>
          <w:sz w:val="20"/>
          <w:szCs w:val="20"/>
        </w:rPr>
        <w:t>iv</w:t>
      </w:r>
      <w:proofErr w:type="spellEnd"/>
      <w:r w:rsidRPr="004A0580">
        <w:rPr>
          <w:rFonts w:ascii="Verdana" w:hAnsi="Verdana"/>
          <w:sz w:val="20"/>
          <w:szCs w:val="20"/>
        </w:rPr>
        <w:t>) síntese proteica.</w:t>
      </w:r>
    </w:p>
    <w:p w14:paraId="7C25C23C" w14:textId="77777777" w:rsidR="00E547F4" w:rsidRPr="004A0580" w:rsidRDefault="00E547F4" w:rsidP="00E547F4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sz w:val="20"/>
          <w:szCs w:val="20"/>
        </w:rPr>
        <w:t>c)</w:t>
      </w:r>
      <w:r w:rsidRPr="004A0580">
        <w:rPr>
          <w:rFonts w:ascii="Verdana" w:hAnsi="Verdana"/>
          <w:sz w:val="20"/>
          <w:szCs w:val="20"/>
        </w:rPr>
        <w:tab/>
        <w:t xml:space="preserve">(i) retículo endoplasmático </w:t>
      </w:r>
      <w:proofErr w:type="spellStart"/>
      <w:r w:rsidRPr="004A0580">
        <w:rPr>
          <w:rFonts w:ascii="Verdana" w:hAnsi="Verdana"/>
          <w:sz w:val="20"/>
          <w:szCs w:val="20"/>
        </w:rPr>
        <w:t>agranular</w:t>
      </w:r>
      <w:proofErr w:type="spellEnd"/>
      <w:r w:rsidRPr="004A0580">
        <w:rPr>
          <w:rFonts w:ascii="Verdana" w:hAnsi="Verdana"/>
          <w:sz w:val="20"/>
          <w:szCs w:val="20"/>
        </w:rPr>
        <w:t>; (</w:t>
      </w:r>
      <w:proofErr w:type="spellStart"/>
      <w:r w:rsidRPr="004A0580">
        <w:rPr>
          <w:rFonts w:ascii="Verdana" w:hAnsi="Verdana"/>
          <w:sz w:val="20"/>
          <w:szCs w:val="20"/>
        </w:rPr>
        <w:t>ii</w:t>
      </w:r>
      <w:proofErr w:type="spellEnd"/>
      <w:r w:rsidRPr="004A0580">
        <w:rPr>
          <w:rFonts w:ascii="Verdana" w:hAnsi="Verdana"/>
          <w:sz w:val="20"/>
          <w:szCs w:val="20"/>
        </w:rPr>
        <w:t>) mitocôndria; (</w:t>
      </w:r>
      <w:proofErr w:type="spellStart"/>
      <w:r w:rsidRPr="004A0580">
        <w:rPr>
          <w:rFonts w:ascii="Verdana" w:hAnsi="Verdana"/>
          <w:sz w:val="20"/>
          <w:szCs w:val="20"/>
        </w:rPr>
        <w:t>iii</w:t>
      </w:r>
      <w:proofErr w:type="spellEnd"/>
      <w:r w:rsidRPr="004A0580">
        <w:rPr>
          <w:rFonts w:ascii="Verdana" w:hAnsi="Verdana"/>
          <w:sz w:val="20"/>
          <w:szCs w:val="20"/>
        </w:rPr>
        <w:t xml:space="preserve">) </w:t>
      </w:r>
      <w:proofErr w:type="spellStart"/>
      <w:r w:rsidRPr="004A0580">
        <w:rPr>
          <w:rFonts w:ascii="Verdana" w:hAnsi="Verdana"/>
          <w:sz w:val="20"/>
          <w:szCs w:val="20"/>
        </w:rPr>
        <w:t>detoxificação</w:t>
      </w:r>
      <w:proofErr w:type="spellEnd"/>
      <w:r w:rsidRPr="004A0580">
        <w:rPr>
          <w:rFonts w:ascii="Verdana" w:hAnsi="Verdana"/>
          <w:sz w:val="20"/>
          <w:szCs w:val="20"/>
        </w:rPr>
        <w:t>; (</w:t>
      </w:r>
      <w:proofErr w:type="spellStart"/>
      <w:r w:rsidRPr="004A0580">
        <w:rPr>
          <w:rFonts w:ascii="Verdana" w:hAnsi="Verdana"/>
          <w:sz w:val="20"/>
          <w:szCs w:val="20"/>
        </w:rPr>
        <w:t>iv</w:t>
      </w:r>
      <w:proofErr w:type="spellEnd"/>
      <w:r w:rsidRPr="004A0580">
        <w:rPr>
          <w:rFonts w:ascii="Verdana" w:hAnsi="Verdana"/>
          <w:sz w:val="20"/>
          <w:szCs w:val="20"/>
        </w:rPr>
        <w:t>) síntese de ATP.</w:t>
      </w:r>
    </w:p>
    <w:p w14:paraId="4F997D65" w14:textId="77777777" w:rsidR="00E547F4" w:rsidRPr="004A0580" w:rsidRDefault="00E547F4" w:rsidP="00E547F4">
      <w:pPr>
        <w:ind w:left="840" w:hanging="420"/>
        <w:jc w:val="both"/>
        <w:rPr>
          <w:rFonts w:ascii="Verdana" w:hAnsi="Verdana"/>
          <w:b/>
          <w:bCs/>
          <w:sz w:val="20"/>
          <w:szCs w:val="20"/>
        </w:rPr>
      </w:pPr>
      <w:r w:rsidRPr="004A0580">
        <w:rPr>
          <w:rFonts w:ascii="Verdana" w:hAnsi="Verdana"/>
          <w:b/>
          <w:bCs/>
          <w:sz w:val="20"/>
          <w:szCs w:val="20"/>
        </w:rPr>
        <w:t>d)</w:t>
      </w:r>
      <w:r w:rsidRPr="004A0580">
        <w:rPr>
          <w:rFonts w:ascii="Verdana" w:hAnsi="Verdana"/>
          <w:b/>
          <w:bCs/>
          <w:sz w:val="20"/>
          <w:szCs w:val="20"/>
        </w:rPr>
        <w:tab/>
        <w:t>(i) retículo endoplasmático granular; (</w:t>
      </w:r>
      <w:proofErr w:type="spellStart"/>
      <w:r w:rsidRPr="004A0580">
        <w:rPr>
          <w:rFonts w:ascii="Verdana" w:hAnsi="Verdana"/>
          <w:b/>
          <w:bCs/>
          <w:sz w:val="20"/>
          <w:szCs w:val="20"/>
        </w:rPr>
        <w:t>ii</w:t>
      </w:r>
      <w:proofErr w:type="spellEnd"/>
      <w:r w:rsidRPr="004A0580">
        <w:rPr>
          <w:rFonts w:ascii="Verdana" w:hAnsi="Verdana"/>
          <w:b/>
          <w:bCs/>
          <w:sz w:val="20"/>
          <w:szCs w:val="20"/>
        </w:rPr>
        <w:t>) complexo de Golgi; (</w:t>
      </w:r>
      <w:proofErr w:type="spellStart"/>
      <w:r w:rsidRPr="004A0580">
        <w:rPr>
          <w:rFonts w:ascii="Verdana" w:hAnsi="Verdana"/>
          <w:b/>
          <w:bCs/>
          <w:sz w:val="20"/>
          <w:szCs w:val="20"/>
        </w:rPr>
        <w:t>iii</w:t>
      </w:r>
      <w:proofErr w:type="spellEnd"/>
      <w:r w:rsidRPr="004A0580">
        <w:rPr>
          <w:rFonts w:ascii="Verdana" w:hAnsi="Verdana"/>
          <w:b/>
          <w:bCs/>
          <w:sz w:val="20"/>
          <w:szCs w:val="20"/>
        </w:rPr>
        <w:t>) síntese proteica; (</w:t>
      </w:r>
      <w:proofErr w:type="spellStart"/>
      <w:r w:rsidRPr="004A0580">
        <w:rPr>
          <w:rFonts w:ascii="Verdana" w:hAnsi="Verdana"/>
          <w:b/>
          <w:bCs/>
          <w:sz w:val="20"/>
          <w:szCs w:val="20"/>
        </w:rPr>
        <w:t>iv</w:t>
      </w:r>
      <w:proofErr w:type="spellEnd"/>
      <w:r w:rsidRPr="004A0580">
        <w:rPr>
          <w:rFonts w:ascii="Verdana" w:hAnsi="Verdana"/>
          <w:b/>
          <w:bCs/>
          <w:sz w:val="20"/>
          <w:szCs w:val="20"/>
        </w:rPr>
        <w:t>) adição de açúcares.</w:t>
      </w:r>
    </w:p>
    <w:p w14:paraId="4E6C606F" w14:textId="77777777" w:rsidR="00E547F4" w:rsidRPr="004A0580" w:rsidRDefault="00E547F4" w:rsidP="00E547F4">
      <w:pPr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sz w:val="20"/>
          <w:szCs w:val="20"/>
        </w:rPr>
        <w:t xml:space="preserve"> </w:t>
      </w:r>
      <w:r w:rsidRPr="004A0580">
        <w:rPr>
          <w:rFonts w:ascii="Verdana" w:hAnsi="Verdana"/>
          <w:b/>
          <w:bCs/>
          <w:sz w:val="20"/>
          <w:szCs w:val="20"/>
        </w:rPr>
        <w:t>05 - (UFMS/2021</w:t>
      </w:r>
      <w:proofErr w:type="gramStart"/>
      <w:r w:rsidRPr="004A0580">
        <w:rPr>
          <w:rFonts w:ascii="Verdana" w:hAnsi="Verdana"/>
          <w:b/>
          <w:bCs/>
          <w:sz w:val="20"/>
          <w:szCs w:val="20"/>
        </w:rPr>
        <w:t xml:space="preserve">)  </w:t>
      </w:r>
      <w:r w:rsidRPr="004A0580">
        <w:rPr>
          <w:rFonts w:ascii="Verdana" w:hAnsi="Verdana"/>
          <w:sz w:val="20"/>
          <w:szCs w:val="20"/>
        </w:rPr>
        <w:t>Em</w:t>
      </w:r>
      <w:proofErr w:type="gramEnd"/>
      <w:r w:rsidRPr="004A0580">
        <w:rPr>
          <w:rFonts w:ascii="Verdana" w:hAnsi="Verdana"/>
          <w:sz w:val="20"/>
          <w:szCs w:val="20"/>
        </w:rPr>
        <w:t xml:space="preserve"> relação à célula eucariótica representada a seguir, assinale a alternativa correta.</w:t>
      </w:r>
    </w:p>
    <w:p w14:paraId="2EBC6CE0" w14:textId="77777777" w:rsidR="00E547F4" w:rsidRPr="004A0580" w:rsidRDefault="00E547F4" w:rsidP="00E547F4">
      <w:pPr>
        <w:jc w:val="center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noProof/>
          <w:sz w:val="20"/>
          <w:szCs w:val="20"/>
          <w:lang w:eastAsia="pt-BR"/>
        </w:rPr>
        <w:lastRenderedPageBreak/>
        <w:drawing>
          <wp:inline distT="0" distB="0" distL="0" distR="0" wp14:anchorId="182B323E" wp14:editId="4C33266D">
            <wp:extent cx="2923032" cy="1792224"/>
            <wp:effectExtent l="0" t="0" r="0" b="0"/>
            <wp:docPr id="584909969" name="735362791a4c9ab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47529" name="Q3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032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8C18" w14:textId="77777777" w:rsidR="00E547F4" w:rsidRPr="004A0580" w:rsidRDefault="00E547F4" w:rsidP="00E547F4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sz w:val="20"/>
          <w:szCs w:val="20"/>
        </w:rPr>
        <w:t>a)</w:t>
      </w:r>
      <w:r w:rsidRPr="004A0580">
        <w:rPr>
          <w:rFonts w:ascii="Verdana" w:hAnsi="Verdana"/>
          <w:sz w:val="20"/>
          <w:szCs w:val="20"/>
        </w:rPr>
        <w:tab/>
        <w:t xml:space="preserve">A estrutura 8 representa o Retículo Endoplasmático Liso ou </w:t>
      </w:r>
      <w:proofErr w:type="spellStart"/>
      <w:r w:rsidRPr="004A0580">
        <w:rPr>
          <w:rFonts w:ascii="Verdana" w:hAnsi="Verdana"/>
          <w:sz w:val="20"/>
          <w:szCs w:val="20"/>
        </w:rPr>
        <w:t>Agranular</w:t>
      </w:r>
      <w:proofErr w:type="spellEnd"/>
      <w:r w:rsidRPr="004A0580">
        <w:rPr>
          <w:rFonts w:ascii="Verdana" w:hAnsi="Verdana"/>
          <w:sz w:val="20"/>
          <w:szCs w:val="20"/>
        </w:rPr>
        <w:t>, responsável pela síntese de carboidratos.</w:t>
      </w:r>
    </w:p>
    <w:p w14:paraId="3C702978" w14:textId="77777777" w:rsidR="00E547F4" w:rsidRPr="004A0580" w:rsidRDefault="00E547F4" w:rsidP="00E547F4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sz w:val="20"/>
          <w:szCs w:val="20"/>
        </w:rPr>
        <w:t>b)</w:t>
      </w:r>
      <w:r w:rsidRPr="004A0580">
        <w:rPr>
          <w:rFonts w:ascii="Verdana" w:hAnsi="Verdana"/>
          <w:sz w:val="20"/>
          <w:szCs w:val="20"/>
        </w:rPr>
        <w:tab/>
        <w:t>As mitocôndrias, apontadas pelo número 9, produzem ATP através da fermentação.</w:t>
      </w:r>
    </w:p>
    <w:p w14:paraId="35F3B5A3" w14:textId="77777777" w:rsidR="00E547F4" w:rsidRPr="004A0580" w:rsidRDefault="00E547F4" w:rsidP="00E547F4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sz w:val="20"/>
          <w:szCs w:val="20"/>
        </w:rPr>
        <w:t>c)</w:t>
      </w:r>
      <w:r w:rsidRPr="004A0580">
        <w:rPr>
          <w:rFonts w:ascii="Verdana" w:hAnsi="Verdana"/>
          <w:sz w:val="20"/>
          <w:szCs w:val="20"/>
        </w:rPr>
        <w:tab/>
        <w:t>O Sistema Golgiense ou Complexo de Golgi, marcado por 6, realiza a respiração celular.</w:t>
      </w:r>
    </w:p>
    <w:p w14:paraId="618C0E45" w14:textId="77777777" w:rsidR="00E547F4" w:rsidRPr="004A0580" w:rsidRDefault="00E547F4" w:rsidP="00E547F4">
      <w:pPr>
        <w:ind w:left="840" w:hanging="420"/>
        <w:jc w:val="both"/>
        <w:rPr>
          <w:rFonts w:ascii="Verdana" w:hAnsi="Verdana"/>
          <w:b/>
          <w:bCs/>
          <w:sz w:val="20"/>
          <w:szCs w:val="20"/>
        </w:rPr>
      </w:pPr>
      <w:r w:rsidRPr="004A0580">
        <w:rPr>
          <w:rFonts w:ascii="Verdana" w:hAnsi="Verdana"/>
          <w:b/>
          <w:bCs/>
          <w:sz w:val="20"/>
          <w:szCs w:val="20"/>
        </w:rPr>
        <w:t>d)</w:t>
      </w:r>
      <w:r w:rsidRPr="004A0580">
        <w:rPr>
          <w:rFonts w:ascii="Verdana" w:hAnsi="Verdana"/>
          <w:b/>
          <w:bCs/>
          <w:sz w:val="20"/>
          <w:szCs w:val="20"/>
        </w:rPr>
        <w:tab/>
        <w:t>Os Centríolos, indicados pelo número 13, participam ativamente no processo de divisão celular.</w:t>
      </w:r>
    </w:p>
    <w:p w14:paraId="550C6806" w14:textId="77777777" w:rsidR="00E547F4" w:rsidRPr="004A0580" w:rsidRDefault="00E547F4" w:rsidP="00E547F4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4A0580">
        <w:rPr>
          <w:rFonts w:ascii="Verdana" w:hAnsi="Verdana"/>
          <w:sz w:val="20"/>
          <w:szCs w:val="20"/>
        </w:rPr>
        <w:t>e)</w:t>
      </w:r>
      <w:r w:rsidRPr="004A0580">
        <w:rPr>
          <w:rFonts w:ascii="Verdana" w:hAnsi="Verdana"/>
          <w:sz w:val="20"/>
          <w:szCs w:val="20"/>
        </w:rPr>
        <w:tab/>
        <w:t>A seta 5 indica a Carioteca, estrutura que delimita o núcleo.</w:t>
      </w:r>
    </w:p>
    <w:p w14:paraId="57FF8ACA" w14:textId="77777777" w:rsidR="00E547F4" w:rsidRPr="004A0580" w:rsidRDefault="00E547F4" w:rsidP="00E547F4">
      <w:pPr>
        <w:rPr>
          <w:rFonts w:ascii="Verdana" w:hAnsi="Verdana" w:cs="Times New Roman"/>
          <w:sz w:val="20"/>
          <w:szCs w:val="20"/>
        </w:rPr>
      </w:pPr>
      <w:r w:rsidRPr="004A0580">
        <w:rPr>
          <w:rFonts w:ascii="Verdana" w:hAnsi="Verdana"/>
          <w:b/>
          <w:bCs/>
          <w:sz w:val="20"/>
          <w:szCs w:val="20"/>
        </w:rPr>
        <w:t xml:space="preserve">06 - (UEMA/2021) </w:t>
      </w:r>
      <w:r w:rsidRPr="004A0580">
        <w:rPr>
          <w:rFonts w:ascii="Verdana" w:hAnsi="Verdana" w:cs="Times New Roman"/>
          <w:sz w:val="20"/>
          <w:szCs w:val="20"/>
        </w:rPr>
        <w:t xml:space="preserve">Em uma célula, na região entre a membrana plasmática e o núcleo, chamada de citoplasma, há um material gelatinoso, o citosol, também conhecido como hialoplasma ou matriz do citoplasma. Nesse material, ocorrem diversas reações químicas do metabolismo. Há, também, mergulhadas no citoplasma, várias organelas responsáveis pelas atividades da célula. </w:t>
      </w:r>
    </w:p>
    <w:p w14:paraId="017C54B5" w14:textId="77777777" w:rsidR="00E547F4" w:rsidRPr="004A0580" w:rsidRDefault="00E547F4" w:rsidP="00E547F4">
      <w:pPr>
        <w:ind w:left="426"/>
        <w:jc w:val="both"/>
        <w:rPr>
          <w:rFonts w:ascii="Verdana" w:hAnsi="Verdana" w:cs="Times New Roman"/>
          <w:sz w:val="20"/>
          <w:szCs w:val="20"/>
        </w:rPr>
      </w:pPr>
      <w:r w:rsidRPr="004A0580">
        <w:rPr>
          <w:rFonts w:ascii="Verdana" w:hAnsi="Verdana" w:cs="Times New Roman"/>
          <w:sz w:val="20"/>
          <w:szCs w:val="20"/>
        </w:rPr>
        <w:t>Analise o esquema de uma célula animal, tendo indicadas diferentes organelas citoplasmáticas, sendo “A” responsáveis pela liberação de energia e pela respiração celular; “B”, as que realizam o empacotamento e a secreção das substâncias produzidas pela célula e “C”, organelas que atuam na organização do fuso mitótico, da produção de cílios e de flagelos.</w:t>
      </w:r>
    </w:p>
    <w:p w14:paraId="19CA57C2" w14:textId="77777777" w:rsidR="00E547F4" w:rsidRPr="004A0580" w:rsidRDefault="00E547F4" w:rsidP="00E547F4">
      <w:pPr>
        <w:ind w:left="426" w:hanging="426"/>
        <w:jc w:val="both"/>
        <w:rPr>
          <w:rFonts w:ascii="Verdana" w:hAnsi="Verdana" w:cs="Times New Roman"/>
          <w:sz w:val="20"/>
          <w:szCs w:val="20"/>
        </w:rPr>
      </w:pPr>
    </w:p>
    <w:p w14:paraId="02956335" w14:textId="77777777" w:rsidR="00E547F4" w:rsidRPr="004A0580" w:rsidRDefault="00E547F4" w:rsidP="00E547F4">
      <w:pPr>
        <w:jc w:val="center"/>
        <w:rPr>
          <w:rFonts w:ascii="Verdana" w:hAnsi="Verdana" w:cs="Times New Roman"/>
          <w:sz w:val="20"/>
          <w:szCs w:val="20"/>
        </w:rPr>
      </w:pPr>
      <w:r w:rsidRPr="004A0580">
        <w:rPr>
          <w:rFonts w:ascii="Verdana" w:hAnsi="Verdana" w:cs="Times New Roman"/>
          <w:noProof/>
          <w:sz w:val="20"/>
          <w:szCs w:val="20"/>
          <w:lang w:eastAsia="pt-BR"/>
        </w:rPr>
        <w:drawing>
          <wp:inline distT="0" distB="0" distL="0" distR="0" wp14:anchorId="6155FC63" wp14:editId="3AC0452C">
            <wp:extent cx="2880000" cy="2139429"/>
            <wp:effectExtent l="19050" t="0" r="0" b="0"/>
            <wp:docPr id="347660430" name="111262791a4d12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98726" name="Picture 4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39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0B89EF" w14:textId="77777777" w:rsidR="00E547F4" w:rsidRPr="004A0580" w:rsidRDefault="00E547F4" w:rsidP="00E547F4">
      <w:pPr>
        <w:jc w:val="right"/>
        <w:rPr>
          <w:rFonts w:ascii="Verdana" w:hAnsi="Verdana" w:cs="Times New Roman"/>
          <w:bCs/>
          <w:sz w:val="20"/>
          <w:szCs w:val="20"/>
        </w:rPr>
      </w:pPr>
      <w:r w:rsidRPr="004A0580">
        <w:rPr>
          <w:rFonts w:ascii="Verdana" w:hAnsi="Verdana" w:cs="Times New Roman"/>
          <w:bCs/>
          <w:sz w:val="20"/>
          <w:szCs w:val="20"/>
        </w:rPr>
        <w:lastRenderedPageBreak/>
        <w:t xml:space="preserve">LINHARES, Sérgio; GEWANDSZNAJDER, Fernando. </w:t>
      </w:r>
      <w:r w:rsidRPr="004A0580">
        <w:rPr>
          <w:rFonts w:ascii="Verdana" w:hAnsi="Verdana" w:cs="Times New Roman"/>
          <w:bCs/>
          <w:i/>
          <w:iCs/>
          <w:sz w:val="20"/>
          <w:szCs w:val="20"/>
        </w:rPr>
        <w:t>Biologia</w:t>
      </w:r>
      <w:r w:rsidRPr="004A0580">
        <w:rPr>
          <w:rFonts w:ascii="Verdana" w:hAnsi="Verdana" w:cs="Times New Roman"/>
          <w:bCs/>
          <w:sz w:val="20"/>
          <w:szCs w:val="20"/>
        </w:rPr>
        <w:t>. V. 3. São Paulo: Ática, 2014.</w:t>
      </w:r>
    </w:p>
    <w:p w14:paraId="2DB77553" w14:textId="77777777" w:rsidR="00E547F4" w:rsidRPr="004A0580" w:rsidRDefault="00E547F4" w:rsidP="00E547F4">
      <w:pPr>
        <w:ind w:left="426"/>
        <w:jc w:val="both"/>
        <w:rPr>
          <w:rFonts w:ascii="Verdana" w:hAnsi="Verdana" w:cs="Times New Roman"/>
          <w:sz w:val="20"/>
          <w:szCs w:val="20"/>
        </w:rPr>
      </w:pPr>
      <w:r w:rsidRPr="004A0580">
        <w:rPr>
          <w:rFonts w:ascii="Verdana" w:hAnsi="Verdana" w:cs="Times New Roman"/>
          <w:sz w:val="20"/>
          <w:szCs w:val="20"/>
        </w:rPr>
        <w:t xml:space="preserve">As organelas citoplasmáticas referentes aos esquemas A, B e C correspondem, respectivamente, a </w:t>
      </w:r>
    </w:p>
    <w:p w14:paraId="721CBBA1" w14:textId="77777777" w:rsidR="00E547F4" w:rsidRPr="004A0580" w:rsidRDefault="00E547F4" w:rsidP="00E547F4">
      <w:pPr>
        <w:ind w:left="852" w:hanging="426"/>
        <w:jc w:val="both"/>
        <w:rPr>
          <w:rFonts w:ascii="Verdana" w:hAnsi="Verdana" w:cs="Times New Roman"/>
          <w:sz w:val="20"/>
          <w:szCs w:val="20"/>
        </w:rPr>
      </w:pPr>
      <w:r w:rsidRPr="004A0580">
        <w:rPr>
          <w:rFonts w:ascii="Verdana" w:hAnsi="Verdana" w:cs="Times New Roman"/>
          <w:sz w:val="20"/>
          <w:szCs w:val="20"/>
        </w:rPr>
        <w:t>a)</w:t>
      </w:r>
      <w:r w:rsidRPr="004A0580">
        <w:rPr>
          <w:rFonts w:ascii="Verdana" w:hAnsi="Verdana" w:cs="Times New Roman"/>
          <w:sz w:val="20"/>
          <w:szCs w:val="20"/>
        </w:rPr>
        <w:tab/>
        <w:t xml:space="preserve">mitocôndrias, complexo golgiense, lisossomos. </w:t>
      </w:r>
    </w:p>
    <w:p w14:paraId="5356FE75" w14:textId="77777777" w:rsidR="00E547F4" w:rsidRPr="004A0580" w:rsidRDefault="00E547F4" w:rsidP="00E547F4">
      <w:pPr>
        <w:ind w:left="852" w:hanging="426"/>
        <w:jc w:val="both"/>
        <w:rPr>
          <w:rFonts w:ascii="Verdana" w:hAnsi="Verdana" w:cs="Times New Roman"/>
          <w:sz w:val="20"/>
          <w:szCs w:val="20"/>
        </w:rPr>
      </w:pPr>
      <w:r w:rsidRPr="004A0580">
        <w:rPr>
          <w:rFonts w:ascii="Verdana" w:hAnsi="Verdana" w:cs="Times New Roman"/>
          <w:sz w:val="20"/>
          <w:szCs w:val="20"/>
        </w:rPr>
        <w:t>b)</w:t>
      </w:r>
      <w:r w:rsidRPr="004A0580">
        <w:rPr>
          <w:rFonts w:ascii="Verdana" w:hAnsi="Verdana" w:cs="Times New Roman"/>
          <w:sz w:val="20"/>
          <w:szCs w:val="20"/>
        </w:rPr>
        <w:tab/>
        <w:t xml:space="preserve">ribossomos, retículo endoplasmático, mitocôndrias. </w:t>
      </w:r>
    </w:p>
    <w:p w14:paraId="4B6CA8CB" w14:textId="77777777" w:rsidR="00E547F4" w:rsidRPr="004A0580" w:rsidRDefault="00E547F4" w:rsidP="00E547F4">
      <w:pPr>
        <w:ind w:left="852" w:hanging="426"/>
        <w:jc w:val="both"/>
        <w:rPr>
          <w:rFonts w:ascii="Verdana" w:hAnsi="Verdana" w:cs="Times New Roman"/>
          <w:sz w:val="20"/>
          <w:szCs w:val="20"/>
        </w:rPr>
      </w:pPr>
      <w:r w:rsidRPr="004A0580">
        <w:rPr>
          <w:rFonts w:ascii="Verdana" w:hAnsi="Verdana" w:cs="Times New Roman"/>
          <w:sz w:val="20"/>
          <w:szCs w:val="20"/>
        </w:rPr>
        <w:t>c)</w:t>
      </w:r>
      <w:r w:rsidRPr="004A0580">
        <w:rPr>
          <w:rFonts w:ascii="Verdana" w:hAnsi="Verdana" w:cs="Times New Roman"/>
          <w:sz w:val="20"/>
          <w:szCs w:val="20"/>
        </w:rPr>
        <w:tab/>
        <w:t xml:space="preserve">ribossomos, complexo golgiense, centríolos. </w:t>
      </w:r>
    </w:p>
    <w:p w14:paraId="229448DE" w14:textId="77777777" w:rsidR="00E547F4" w:rsidRPr="004A0580" w:rsidRDefault="00E547F4" w:rsidP="00E547F4">
      <w:pPr>
        <w:ind w:left="852" w:hanging="426"/>
        <w:jc w:val="both"/>
        <w:rPr>
          <w:rFonts w:ascii="Verdana" w:hAnsi="Verdana" w:cs="Times New Roman"/>
          <w:sz w:val="20"/>
          <w:szCs w:val="20"/>
        </w:rPr>
      </w:pPr>
      <w:r w:rsidRPr="004A0580">
        <w:rPr>
          <w:rFonts w:ascii="Verdana" w:hAnsi="Verdana" w:cs="Times New Roman"/>
          <w:sz w:val="20"/>
          <w:szCs w:val="20"/>
        </w:rPr>
        <w:t>d)</w:t>
      </w:r>
      <w:r w:rsidRPr="004A0580">
        <w:rPr>
          <w:rFonts w:ascii="Verdana" w:hAnsi="Verdana" w:cs="Times New Roman"/>
          <w:sz w:val="20"/>
          <w:szCs w:val="20"/>
        </w:rPr>
        <w:tab/>
        <w:t xml:space="preserve">lisossomos, ribossomos e retículo endoplasmático. </w:t>
      </w:r>
    </w:p>
    <w:p w14:paraId="2DBC2D50" w14:textId="77777777" w:rsidR="00E547F4" w:rsidRPr="004A0580" w:rsidRDefault="00E547F4" w:rsidP="00E547F4">
      <w:pPr>
        <w:ind w:left="852" w:hanging="426"/>
        <w:jc w:val="both"/>
        <w:rPr>
          <w:rFonts w:ascii="Verdana" w:hAnsi="Verdana" w:cs="Times New Roman"/>
          <w:sz w:val="20"/>
          <w:szCs w:val="20"/>
        </w:rPr>
      </w:pPr>
      <w:r w:rsidRPr="004A0580">
        <w:rPr>
          <w:rFonts w:ascii="Verdana" w:hAnsi="Verdana" w:cs="Times New Roman"/>
          <w:b/>
          <w:bCs/>
          <w:sz w:val="20"/>
          <w:szCs w:val="20"/>
        </w:rPr>
        <w:t>e)</w:t>
      </w:r>
      <w:r w:rsidRPr="004A0580">
        <w:rPr>
          <w:rFonts w:ascii="Verdana" w:hAnsi="Verdana" w:cs="Times New Roman"/>
          <w:b/>
          <w:bCs/>
          <w:sz w:val="20"/>
          <w:szCs w:val="20"/>
        </w:rPr>
        <w:tab/>
        <w:t>mitocôndrias, complexo golgiense, centríolos</w:t>
      </w:r>
      <w:r w:rsidRPr="004A0580">
        <w:rPr>
          <w:rFonts w:ascii="Verdana" w:hAnsi="Verdana" w:cs="Times New Roman"/>
          <w:sz w:val="20"/>
          <w:szCs w:val="20"/>
        </w:rPr>
        <w:t>.</w:t>
      </w:r>
    </w:p>
    <w:p w14:paraId="2723268A" w14:textId="77777777" w:rsidR="00E547F4" w:rsidRPr="004A0580" w:rsidRDefault="00E547F4" w:rsidP="00E547F4">
      <w:pPr>
        <w:rPr>
          <w:rFonts w:ascii="Verdana" w:hAnsi="Verdana" w:cs="Times New Roman"/>
          <w:sz w:val="20"/>
          <w:szCs w:val="20"/>
        </w:rPr>
      </w:pPr>
      <w:r w:rsidRPr="004A0580">
        <w:rPr>
          <w:rFonts w:ascii="Verdana" w:hAnsi="Verdana"/>
          <w:sz w:val="20"/>
          <w:szCs w:val="20"/>
        </w:rPr>
        <w:t xml:space="preserve"> </w:t>
      </w:r>
    </w:p>
    <w:p w14:paraId="0A8A32C2" w14:textId="77777777" w:rsidR="00E547F4" w:rsidRDefault="00E547F4" w:rsidP="00E547F4">
      <w:r>
        <w:t xml:space="preserve"> </w:t>
      </w:r>
    </w:p>
    <w:p w14:paraId="6AD237D5" w14:textId="77777777" w:rsidR="00520CDE" w:rsidRDefault="00520CDE"/>
    <w:sectPr w:rsidR="00520CDE" w:rsidSect="00343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F4"/>
    <w:rsid w:val="00520CDE"/>
    <w:rsid w:val="00E5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C555"/>
  <w15:chartTrackingRefBased/>
  <w15:docId w15:val="{C83F02AC-82F0-40A4-8F00-11C60A74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7F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2022-05-09T13:47:00Z</dcterms:created>
  <dcterms:modified xsi:type="dcterms:W3CDTF">2022-05-09T13:49:00Z</dcterms:modified>
</cp:coreProperties>
</file>