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285486" w:rsidRDefault="00323F29">
      <w:pPr>
        <w:rPr>
          <w:rStyle w:val="nfaseSutil"/>
          <w:color w:val="auto"/>
        </w:rPr>
      </w:pPr>
      <w:r w:rsidRPr="00285486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285486" w:rsidRDefault="00B008E6" w:rsidP="00B008E6"/>
    <w:p w14:paraId="006FCFB4" w14:textId="77777777" w:rsidR="00B008E6" w:rsidRPr="0028548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285486" w:rsidRPr="00285486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285486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285486" w:rsidRPr="00285486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EF4A69A" w:rsidR="00A84FD5" w:rsidRPr="00285486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06328F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410D25AF" w:rsidR="00A84FD5" w:rsidRPr="00285486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06328F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8C7462F" w:rsidR="00A84FD5" w:rsidRPr="00285486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  <w:r w:rsidR="0006328F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F74859">
              <w:rPr>
                <w:rFonts w:ascii="Verdana" w:hAnsi="Verdana" w:cs="Arial"/>
                <w:b/>
                <w:i/>
                <w:sz w:val="20"/>
                <w:szCs w:val="20"/>
              </w:rPr>
              <w:t>08</w:t>
            </w:r>
            <w:r w:rsidR="0006328F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/0</w:t>
            </w:r>
            <w:r w:rsidR="006B2E0F">
              <w:rPr>
                <w:rFonts w:ascii="Verdana" w:hAnsi="Verdana" w:cs="Arial"/>
                <w:b/>
                <w:i/>
                <w:sz w:val="20"/>
                <w:szCs w:val="20"/>
              </w:rPr>
              <w:t>4</w:t>
            </w:r>
            <w:r w:rsidR="0006328F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/2022</w:t>
            </w:r>
          </w:p>
        </w:tc>
        <w:tc>
          <w:tcPr>
            <w:tcW w:w="1843" w:type="dxa"/>
          </w:tcPr>
          <w:p w14:paraId="2B4B6411" w14:textId="77777777" w:rsidR="00A84FD5" w:rsidRPr="00285486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1</w:t>
            </w:r>
            <w:r w:rsidR="00A84FD5" w:rsidRPr="00285486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285486" w:rsidRPr="00285486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7B03EDE" w:rsidR="00C914D3" w:rsidRPr="00285486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06328F"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Marta </w:t>
            </w:r>
            <w:proofErr w:type="spellStart"/>
            <w:r w:rsidR="0006328F"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285486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285486" w:rsidRPr="00285486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285486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85486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285486" w:rsidRPr="00285486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2CF3E40" w:rsidR="00093F84" w:rsidRPr="00285486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34CB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2ª CHAMADA </w:t>
            </w:r>
            <w:r w:rsidR="007D07B0"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06328F"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LÍNGUA PORTUGUESA</w:t>
            </w:r>
          </w:p>
        </w:tc>
      </w:tr>
      <w:tr w:rsidR="00285486" w:rsidRPr="00285486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285486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285486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28548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28548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28548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28548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28548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28548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285486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285486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285486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285486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285486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285486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C366D9" w14:textId="77777777" w:rsidR="00CC011E" w:rsidRPr="00285486" w:rsidRDefault="00CC011E" w:rsidP="00CC011E">
      <w:pPr>
        <w:autoSpaceDE w:val="0"/>
        <w:autoSpaceDN w:val="0"/>
        <w:adjustRightInd w:val="0"/>
        <w:spacing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</w:p>
    <w:p w14:paraId="6A4D73DD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 w:cs="FrutigerLTStd-Light"/>
          <w:sz w:val="20"/>
          <w:szCs w:val="20"/>
        </w:rPr>
      </w:pPr>
      <w:bookmarkStart w:id="0" w:name="_Hlk96580305"/>
      <w:r w:rsidRPr="00285486">
        <w:rPr>
          <w:rFonts w:ascii="Verdana" w:hAnsi="Verdana" w:cs="FrutigerLTStd-Light"/>
          <w:sz w:val="20"/>
          <w:szCs w:val="20"/>
        </w:rPr>
        <w:t>As questões 01 a 03 baseiam-se no texto abaixo:</w:t>
      </w:r>
    </w:p>
    <w:p w14:paraId="3862C7BE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NovareseStd-Bold"/>
          <w:sz w:val="20"/>
          <w:szCs w:val="20"/>
        </w:rPr>
      </w:pPr>
    </w:p>
    <w:p w14:paraId="4095916D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 w:cs="NovareseStd-Bold"/>
          <w:b/>
          <w:bCs/>
          <w:sz w:val="20"/>
          <w:szCs w:val="20"/>
        </w:rPr>
      </w:pPr>
      <w:r w:rsidRPr="00285486">
        <w:rPr>
          <w:rFonts w:ascii="Verdana" w:hAnsi="Verdana" w:cs="NovareseStd-Bold"/>
          <w:b/>
          <w:bCs/>
          <w:sz w:val="20"/>
          <w:szCs w:val="20"/>
        </w:rPr>
        <w:t>Dicas preciosas para uma pele saudável</w:t>
      </w:r>
    </w:p>
    <w:p w14:paraId="44F8CE6D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NovareseStd-Book"/>
          <w:sz w:val="20"/>
          <w:szCs w:val="20"/>
        </w:rPr>
      </w:pPr>
    </w:p>
    <w:p w14:paraId="1813FE8C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NovareseStd-Book"/>
          <w:sz w:val="20"/>
          <w:szCs w:val="20"/>
        </w:rPr>
      </w:pPr>
      <w:r w:rsidRPr="00285486">
        <w:rPr>
          <w:rFonts w:ascii="Verdana" w:hAnsi="Verdana" w:cs="NovareseStd-Book"/>
          <w:sz w:val="20"/>
          <w:szCs w:val="20"/>
        </w:rPr>
        <w:t>Cinco atitudes que são verdadeiros pecados quando o assunto é pele e adolescência:</w:t>
      </w:r>
    </w:p>
    <w:p w14:paraId="5218F742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a) </w:t>
      </w:r>
      <w:r w:rsidRPr="00285486">
        <w:rPr>
          <w:rFonts w:ascii="Verdana" w:hAnsi="Verdana" w:cs="FrutigerLTStd-Light"/>
          <w:sz w:val="20"/>
          <w:szCs w:val="20"/>
        </w:rPr>
        <w:t>Nunca apertar ou manipular cravos e espinhas, isso pode aumentar a infecção no local e favorecer a formação de cicatrizes ou manchas.</w:t>
      </w:r>
    </w:p>
    <w:p w14:paraId="22D273DF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b) </w:t>
      </w:r>
      <w:r w:rsidRPr="00285486">
        <w:rPr>
          <w:rFonts w:ascii="Verdana" w:hAnsi="Verdana" w:cs="FrutigerLTStd-Light"/>
          <w:sz w:val="20"/>
          <w:szCs w:val="20"/>
        </w:rPr>
        <w:t>Jamais tomar sol sem proteção, as lesões inflamadas podem se transformar em manchas difíceis de tratar e eliminar.</w:t>
      </w:r>
    </w:p>
    <w:p w14:paraId="7EB40421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c) </w:t>
      </w:r>
      <w:r w:rsidRPr="00285486">
        <w:rPr>
          <w:rFonts w:ascii="Verdana" w:hAnsi="Verdana" w:cs="FrutigerLTStd-Light"/>
          <w:sz w:val="20"/>
          <w:szCs w:val="20"/>
        </w:rPr>
        <w:t>Não usar maquiagem em excesso ou dormir sem lavar o rosto, esse hábito deixa os poros “tampados” e contribui para a formação ou piora dos cravos e espinhas.</w:t>
      </w:r>
    </w:p>
    <w:p w14:paraId="5B0F6930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d) </w:t>
      </w:r>
      <w:r w:rsidRPr="00285486">
        <w:rPr>
          <w:rFonts w:ascii="Verdana" w:hAnsi="Verdana" w:cs="FrutigerLTStd-Light"/>
          <w:sz w:val="20"/>
          <w:szCs w:val="20"/>
        </w:rPr>
        <w:t>Jamais fazer limpeza de pele com alguém que não seja um profissional habilitado (a melhor opção são as esteticistas de clínicas dermatológicas, pois são orientadas por médicos), já que a manipulação incorreta da pele aumenta as infecções e a formação de manchas e cicatrizes.</w:t>
      </w:r>
    </w:p>
    <w:p w14:paraId="7943325F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e) </w:t>
      </w:r>
      <w:r w:rsidRPr="00285486">
        <w:rPr>
          <w:rFonts w:ascii="Verdana" w:hAnsi="Verdana" w:cs="FrutigerLTStd-Light"/>
          <w:sz w:val="20"/>
          <w:szCs w:val="20"/>
        </w:rPr>
        <w:t>Ainda não há nada comprovado, mas o melhor é reduzir o consumo de alimentos com alto índice glicêmico, como doces, chocolates, pães, biscoitos, bolachas recheadas, macarrão e arroz branco. Eles disparam a insulina, que, por sua vez, estimula o hormônio cortisol que tem ligação direta com as glândulas sebáceas.</w:t>
      </w:r>
    </w:p>
    <w:p w14:paraId="21F061D9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NovareseStd-Book"/>
          <w:sz w:val="18"/>
          <w:szCs w:val="18"/>
        </w:rPr>
      </w:pPr>
      <w:r w:rsidRPr="00285486">
        <w:rPr>
          <w:rFonts w:ascii="Verdana" w:hAnsi="Verdana" w:cs="NovareseStd-Book"/>
          <w:sz w:val="18"/>
          <w:szCs w:val="18"/>
        </w:rPr>
        <w:t xml:space="preserve">LEAL, Isabela. </w:t>
      </w:r>
      <w:r w:rsidRPr="00285486">
        <w:rPr>
          <w:rFonts w:ascii="Verdana" w:hAnsi="Verdana" w:cs="NovareseStd-BookItalic"/>
          <w:i/>
          <w:iCs/>
          <w:sz w:val="18"/>
          <w:szCs w:val="18"/>
        </w:rPr>
        <w:t>Pele jovem e adolescente exige cuidados específicos</w:t>
      </w:r>
      <w:r w:rsidRPr="00285486">
        <w:rPr>
          <w:rFonts w:ascii="Verdana" w:hAnsi="Verdana" w:cs="NovareseStd-Book"/>
          <w:sz w:val="18"/>
          <w:szCs w:val="18"/>
        </w:rPr>
        <w:t>. In: UOL Mulher.</w:t>
      </w:r>
    </w:p>
    <w:p w14:paraId="1DE674B6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NovareseStd-Book"/>
          <w:sz w:val="18"/>
          <w:szCs w:val="18"/>
        </w:rPr>
      </w:pPr>
      <w:r w:rsidRPr="00285486">
        <w:rPr>
          <w:rFonts w:ascii="Verdana" w:hAnsi="Verdana" w:cs="NovareseStd-Book"/>
          <w:sz w:val="18"/>
          <w:szCs w:val="18"/>
        </w:rPr>
        <w:t>Disponível em: &lt;http://mulher.uol.com.br/noticias/redacao/2010/07/29/</w:t>
      </w:r>
    </w:p>
    <w:p w14:paraId="2D182A68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NovareseStd-Book"/>
          <w:sz w:val="18"/>
          <w:szCs w:val="18"/>
        </w:rPr>
      </w:pPr>
      <w:r w:rsidRPr="00285486">
        <w:rPr>
          <w:rFonts w:ascii="Verdana" w:hAnsi="Verdana" w:cs="NovareseStd-Book"/>
          <w:sz w:val="18"/>
          <w:szCs w:val="18"/>
        </w:rPr>
        <w:t>pele-jovem-e-adolescente-exige-cuidados-especificos.htm&gt;. Acesso em: 10 jan. 2015.</w:t>
      </w:r>
    </w:p>
    <w:p w14:paraId="131FABC7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NovareseStd-Book"/>
          <w:sz w:val="20"/>
          <w:szCs w:val="20"/>
        </w:rPr>
      </w:pPr>
    </w:p>
    <w:p w14:paraId="410DBC85" w14:textId="3CB64428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NovareseStd-Book"/>
          <w:sz w:val="20"/>
          <w:szCs w:val="20"/>
        </w:rPr>
      </w:pPr>
      <w:r w:rsidRPr="00285486">
        <w:rPr>
          <w:rFonts w:ascii="Verdana" w:hAnsi="Verdana" w:cs="NovareseStd-Book"/>
          <w:b/>
          <w:bCs/>
          <w:sz w:val="20"/>
          <w:szCs w:val="20"/>
        </w:rPr>
        <w:t>01.</w:t>
      </w:r>
      <w:r w:rsidRPr="00285486">
        <w:rPr>
          <w:rFonts w:ascii="Verdana" w:hAnsi="Verdana" w:cs="NovareseStd-Book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NovareseStd-Book"/>
          <w:sz w:val="20"/>
          <w:szCs w:val="20"/>
        </w:rPr>
        <w:t xml:space="preserve">Observe: </w:t>
      </w:r>
      <w:r w:rsidRPr="00285486">
        <w:rPr>
          <w:rFonts w:ascii="Verdana" w:hAnsi="Verdana" w:cs="FrutigerLTStd-Light"/>
          <w:sz w:val="20"/>
          <w:szCs w:val="20"/>
        </w:rPr>
        <w:t>“</w:t>
      </w:r>
      <w:r w:rsidR="000020CF" w:rsidRPr="00285486">
        <w:rPr>
          <w:rFonts w:ascii="Verdana" w:hAnsi="Verdana" w:cs="FrutigerLTStd-Light"/>
          <w:sz w:val="20"/>
          <w:szCs w:val="20"/>
        </w:rPr>
        <w:t>Nunca apertar ou manipular cravos e espinhas, isso pode aumentar a infecção no local e favorecer a formação de cicatrizes ou manchas.</w:t>
      </w:r>
      <w:r w:rsidRPr="00285486">
        <w:rPr>
          <w:rFonts w:ascii="Verdana" w:hAnsi="Verdana" w:cs="FrutigerLTStd-Light"/>
          <w:sz w:val="20"/>
          <w:szCs w:val="20"/>
        </w:rPr>
        <w:t>”.</w:t>
      </w:r>
    </w:p>
    <w:p w14:paraId="4706223E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</w:p>
    <w:p w14:paraId="515C7BE4" w14:textId="357E98CD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I. </w:t>
      </w:r>
      <w:r w:rsidRPr="00285486">
        <w:rPr>
          <w:rFonts w:ascii="Verdana" w:hAnsi="Verdana" w:cs="FrutigerLTStd-Light"/>
          <w:sz w:val="20"/>
          <w:szCs w:val="20"/>
        </w:rPr>
        <w:t xml:space="preserve">O período é composto, sendo que a segunda oração indica </w:t>
      </w:r>
      <w:r w:rsidR="000020CF">
        <w:rPr>
          <w:rFonts w:ascii="Verdana" w:hAnsi="Verdana" w:cs="FrutigerLTStd-Light"/>
          <w:sz w:val="20"/>
          <w:szCs w:val="20"/>
        </w:rPr>
        <w:t xml:space="preserve">uma </w:t>
      </w:r>
      <w:r w:rsidR="008F6BF1">
        <w:rPr>
          <w:rFonts w:ascii="Verdana" w:hAnsi="Verdana" w:cs="FrutigerLTStd-Light"/>
          <w:sz w:val="20"/>
          <w:szCs w:val="20"/>
        </w:rPr>
        <w:t>alternativa</w:t>
      </w:r>
      <w:r w:rsidR="000020CF">
        <w:rPr>
          <w:rFonts w:ascii="Verdana" w:hAnsi="Verdana" w:cs="FrutigerLTStd-Light"/>
          <w:sz w:val="20"/>
          <w:szCs w:val="20"/>
        </w:rPr>
        <w:t xml:space="preserve"> em relação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="000020CF">
        <w:rPr>
          <w:rFonts w:ascii="Verdana" w:hAnsi="Verdana" w:cs="FrutigerLTStd-Light"/>
          <w:sz w:val="20"/>
          <w:szCs w:val="20"/>
        </w:rPr>
        <w:t>à</w:t>
      </w:r>
      <w:r w:rsidRPr="00285486">
        <w:rPr>
          <w:rFonts w:ascii="Verdana" w:hAnsi="Verdana" w:cs="FrutigerLTStd-Light"/>
          <w:sz w:val="20"/>
          <w:szCs w:val="20"/>
        </w:rPr>
        <w:t xml:space="preserve"> primeira.</w:t>
      </w:r>
    </w:p>
    <w:p w14:paraId="6409ABB9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II. </w:t>
      </w:r>
      <w:r w:rsidRPr="00285486">
        <w:rPr>
          <w:rFonts w:ascii="Verdana" w:hAnsi="Verdana" w:cs="FrutigerLTStd-Light"/>
          <w:sz w:val="20"/>
          <w:szCs w:val="20"/>
        </w:rPr>
        <w:t>O período é simples.</w:t>
      </w:r>
    </w:p>
    <w:p w14:paraId="620DC680" w14:textId="72D3FC45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III. </w:t>
      </w:r>
      <w:r w:rsidRPr="00285486">
        <w:rPr>
          <w:rFonts w:ascii="Verdana" w:hAnsi="Verdana" w:cs="FrutigerLTStd-Light"/>
          <w:sz w:val="20"/>
          <w:szCs w:val="20"/>
        </w:rPr>
        <w:t xml:space="preserve">O período é composto por </w:t>
      </w:r>
      <w:r w:rsidR="000020CF">
        <w:rPr>
          <w:rFonts w:ascii="Verdana" w:hAnsi="Verdana" w:cs="FrutigerLTStd-Light"/>
          <w:sz w:val="20"/>
          <w:szCs w:val="20"/>
        </w:rPr>
        <w:t>quatro</w:t>
      </w:r>
      <w:r w:rsidRPr="00285486">
        <w:rPr>
          <w:rFonts w:ascii="Verdana" w:hAnsi="Verdana" w:cs="FrutigerLTStd-Light"/>
          <w:sz w:val="20"/>
          <w:szCs w:val="20"/>
        </w:rPr>
        <w:t xml:space="preserve"> orações.</w:t>
      </w:r>
    </w:p>
    <w:p w14:paraId="458504BA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</w:p>
    <w:p w14:paraId="1B132073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sz w:val="20"/>
          <w:szCs w:val="20"/>
        </w:rPr>
        <w:t>Assinale a alternativa em que se faz um comentário correto sobre as afirmações acima.</w:t>
      </w:r>
    </w:p>
    <w:p w14:paraId="47D09D31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a) </w:t>
      </w:r>
      <w:r w:rsidRPr="00285486">
        <w:rPr>
          <w:rFonts w:ascii="Verdana" w:hAnsi="Verdana" w:cs="FrutigerLTStd-Light"/>
          <w:sz w:val="20"/>
          <w:szCs w:val="20"/>
        </w:rPr>
        <w:t>Apenas I é correta.</w:t>
      </w:r>
    </w:p>
    <w:p w14:paraId="292B2A3B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b) </w:t>
      </w:r>
      <w:r w:rsidRPr="00285486">
        <w:rPr>
          <w:rFonts w:ascii="Verdana" w:hAnsi="Verdana" w:cs="FrutigerLTStd-Light"/>
          <w:sz w:val="20"/>
          <w:szCs w:val="20"/>
        </w:rPr>
        <w:t>I e II são corretas.</w:t>
      </w:r>
    </w:p>
    <w:p w14:paraId="77FFF392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c) </w:t>
      </w:r>
      <w:r w:rsidRPr="00285486">
        <w:rPr>
          <w:rFonts w:ascii="Verdana" w:hAnsi="Verdana" w:cs="FrutigerLTStd-Light"/>
          <w:sz w:val="20"/>
          <w:szCs w:val="20"/>
        </w:rPr>
        <w:t>I e III são corretas.</w:t>
      </w:r>
    </w:p>
    <w:p w14:paraId="31301596" w14:textId="6F5A026E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d) </w:t>
      </w:r>
      <w:r w:rsidR="00EC2F15">
        <w:rPr>
          <w:rFonts w:ascii="Verdana" w:hAnsi="Verdana" w:cs="FrutigerLTStd-Light"/>
          <w:sz w:val="20"/>
          <w:szCs w:val="20"/>
        </w:rPr>
        <w:t xml:space="preserve">Todas </w:t>
      </w:r>
      <w:r w:rsidRPr="00285486">
        <w:rPr>
          <w:rFonts w:ascii="Verdana" w:hAnsi="Verdana" w:cs="FrutigerLTStd-Light"/>
          <w:sz w:val="20"/>
          <w:szCs w:val="20"/>
        </w:rPr>
        <w:t xml:space="preserve">as alternativas </w:t>
      </w:r>
      <w:r w:rsidR="00EC2F15">
        <w:rPr>
          <w:rFonts w:ascii="Verdana" w:hAnsi="Verdana" w:cs="FrutigerLTStd-Light"/>
          <w:sz w:val="20"/>
          <w:szCs w:val="20"/>
        </w:rPr>
        <w:t>estão</w:t>
      </w:r>
      <w:r w:rsidRPr="00285486">
        <w:rPr>
          <w:rFonts w:ascii="Verdana" w:hAnsi="Verdana" w:cs="FrutigerLTStd-Light"/>
          <w:sz w:val="20"/>
          <w:szCs w:val="20"/>
        </w:rPr>
        <w:t xml:space="preserve"> correta</w:t>
      </w:r>
      <w:r w:rsidR="00EC2F15">
        <w:rPr>
          <w:rFonts w:ascii="Verdana" w:hAnsi="Verdana" w:cs="FrutigerLTStd-Light"/>
          <w:sz w:val="20"/>
          <w:szCs w:val="20"/>
        </w:rPr>
        <w:t>s</w:t>
      </w:r>
      <w:r w:rsidRPr="00285486">
        <w:rPr>
          <w:rFonts w:ascii="Verdana" w:hAnsi="Verdana" w:cs="FrutigerLTStd-Light"/>
          <w:sz w:val="20"/>
          <w:szCs w:val="20"/>
        </w:rPr>
        <w:t>.</w:t>
      </w:r>
    </w:p>
    <w:p w14:paraId="1CB8E48D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 w:cs="UniversLTStd-Bold"/>
          <w:sz w:val="20"/>
          <w:szCs w:val="20"/>
        </w:rPr>
      </w:pPr>
    </w:p>
    <w:p w14:paraId="7C24AC84" w14:textId="1CF4BF43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 w:cs="UniversLTStd-Bold"/>
          <w:sz w:val="20"/>
          <w:szCs w:val="20"/>
        </w:rPr>
      </w:pPr>
      <w:r w:rsidRPr="00285486">
        <w:rPr>
          <w:rFonts w:ascii="Verdana" w:hAnsi="Verdana" w:cs="FrutigerLTStd-Light"/>
          <w:b/>
          <w:bCs/>
          <w:sz w:val="20"/>
          <w:szCs w:val="20"/>
        </w:rPr>
        <w:t>02.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LTStd-Light"/>
          <w:sz w:val="20"/>
          <w:szCs w:val="20"/>
        </w:rPr>
        <w:t>Leia: “</w:t>
      </w:r>
      <w:r w:rsidR="00EA0BBB" w:rsidRPr="00285486">
        <w:rPr>
          <w:rFonts w:ascii="Verdana" w:hAnsi="Verdana" w:cs="FrutigerLTStd-Light"/>
          <w:sz w:val="20"/>
          <w:szCs w:val="20"/>
        </w:rPr>
        <w:t>Eles disparam a insulina, que, por sua vez, estimula o hormônio cortisol que tem ligação direta com as glândulas sebáceas.</w:t>
      </w:r>
      <w:r w:rsidRPr="00285486">
        <w:rPr>
          <w:rFonts w:ascii="Verdana" w:hAnsi="Verdana" w:cs="FrutigerLTStd-Light"/>
          <w:sz w:val="20"/>
          <w:szCs w:val="20"/>
        </w:rPr>
        <w:t>”. N</w:t>
      </w:r>
      <w:r w:rsidR="002F439A" w:rsidRPr="00285486">
        <w:rPr>
          <w:rFonts w:ascii="Verdana" w:hAnsi="Verdana" w:cs="FrutigerLTStd-Light"/>
          <w:sz w:val="20"/>
          <w:szCs w:val="20"/>
        </w:rPr>
        <w:t>esse</w:t>
      </w:r>
      <w:r w:rsidRPr="00285486">
        <w:rPr>
          <w:rFonts w:ascii="Verdana" w:hAnsi="Verdana" w:cs="FrutigerLTStd-Light"/>
          <w:sz w:val="20"/>
          <w:szCs w:val="20"/>
        </w:rPr>
        <w:t xml:space="preserve"> trecho:</w:t>
      </w:r>
    </w:p>
    <w:p w14:paraId="25FB461B" w14:textId="4628FEBA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>a) “</w:t>
      </w:r>
      <w:r w:rsidR="00EA0BBB">
        <w:rPr>
          <w:rFonts w:ascii="Verdana" w:hAnsi="Verdana" w:cs="FrutigerLTStd-Roman"/>
          <w:sz w:val="20"/>
          <w:szCs w:val="20"/>
        </w:rPr>
        <w:t>Eles</w:t>
      </w:r>
      <w:r w:rsidRPr="00285486">
        <w:rPr>
          <w:rFonts w:ascii="Verdana" w:hAnsi="Verdana" w:cs="FrutigerLTStd-Roman"/>
          <w:sz w:val="20"/>
          <w:szCs w:val="20"/>
        </w:rPr>
        <w:t xml:space="preserve">” é o sujeito do verbo </w:t>
      </w:r>
      <w:r w:rsidR="00EA0BBB">
        <w:rPr>
          <w:rFonts w:ascii="Verdana" w:hAnsi="Verdana" w:cs="FrutigerLTStd-Roman"/>
          <w:sz w:val="20"/>
          <w:szCs w:val="20"/>
        </w:rPr>
        <w:t>“estimular</w:t>
      </w:r>
      <w:r w:rsidRPr="00285486">
        <w:rPr>
          <w:rFonts w:ascii="Verdana" w:hAnsi="Verdana" w:cs="FrutigerLTStd-Roman"/>
          <w:sz w:val="20"/>
          <w:szCs w:val="20"/>
        </w:rPr>
        <w:t>”.</w:t>
      </w:r>
    </w:p>
    <w:p w14:paraId="33BD40EB" w14:textId="626BF5C9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b) </w:t>
      </w:r>
      <w:r w:rsidRPr="00285486">
        <w:rPr>
          <w:rFonts w:ascii="Verdana" w:hAnsi="Verdana" w:cs="FrutigerLTStd-Light"/>
          <w:sz w:val="20"/>
          <w:szCs w:val="20"/>
        </w:rPr>
        <w:t>o período é composto de dua</w:t>
      </w:r>
      <w:r w:rsidR="00EA0BBB">
        <w:rPr>
          <w:rFonts w:ascii="Verdana" w:hAnsi="Verdana" w:cs="FrutigerLTStd-Light"/>
          <w:sz w:val="20"/>
          <w:szCs w:val="20"/>
        </w:rPr>
        <w:t>s</w:t>
      </w:r>
      <w:r w:rsidRPr="00285486">
        <w:rPr>
          <w:rFonts w:ascii="Verdana" w:hAnsi="Verdana" w:cs="FrutigerLTStd-Light"/>
          <w:sz w:val="20"/>
          <w:szCs w:val="20"/>
        </w:rPr>
        <w:t xml:space="preserve"> orações.</w:t>
      </w:r>
    </w:p>
    <w:p w14:paraId="7E70394E" w14:textId="49A36EB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lastRenderedPageBreak/>
        <w:t>c) o verbo “</w:t>
      </w:r>
      <w:r w:rsidR="00EA0BBB">
        <w:rPr>
          <w:rFonts w:ascii="Verdana" w:hAnsi="Verdana" w:cs="FrutigerLTStd-Roman"/>
          <w:sz w:val="20"/>
          <w:szCs w:val="20"/>
        </w:rPr>
        <w:t>disparar</w:t>
      </w:r>
      <w:r w:rsidRPr="00285486">
        <w:rPr>
          <w:rFonts w:ascii="Verdana" w:hAnsi="Verdana" w:cs="FrutigerLTStd-Roman"/>
          <w:sz w:val="20"/>
          <w:szCs w:val="20"/>
        </w:rPr>
        <w:t>” não tem sujeito determinado no período.</w:t>
      </w:r>
    </w:p>
    <w:p w14:paraId="32535F8C" w14:textId="4E6797C2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d) </w:t>
      </w:r>
      <w:r w:rsidRPr="00285486">
        <w:rPr>
          <w:rFonts w:ascii="Verdana" w:hAnsi="Verdana" w:cs="FrutigerLTStd-Light"/>
          <w:sz w:val="20"/>
          <w:szCs w:val="20"/>
        </w:rPr>
        <w:t>“</w:t>
      </w:r>
      <w:r w:rsidR="00EA0BBB" w:rsidRPr="00285486">
        <w:rPr>
          <w:rFonts w:ascii="Verdana" w:hAnsi="Verdana" w:cs="FrutigerLTStd-Light"/>
          <w:sz w:val="20"/>
          <w:szCs w:val="20"/>
        </w:rPr>
        <w:t>que tem ligação direta com as glândulas sebáceas</w:t>
      </w:r>
      <w:r w:rsidRPr="00285486">
        <w:rPr>
          <w:rFonts w:ascii="Verdana" w:hAnsi="Verdana" w:cs="FrutigerLTStd-Light"/>
          <w:sz w:val="20"/>
          <w:szCs w:val="20"/>
        </w:rPr>
        <w:t>” é uma oração.</w:t>
      </w:r>
    </w:p>
    <w:p w14:paraId="43853B3A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</w:p>
    <w:p w14:paraId="693DF0D7" w14:textId="2AB90605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b/>
          <w:bCs/>
          <w:sz w:val="20"/>
          <w:szCs w:val="20"/>
        </w:rPr>
        <w:t>03.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LTStd-Light"/>
          <w:sz w:val="20"/>
          <w:szCs w:val="20"/>
        </w:rPr>
        <w:t>Leia: “</w:t>
      </w:r>
      <w:r w:rsidR="002D5803" w:rsidRPr="00285486">
        <w:rPr>
          <w:rFonts w:ascii="Verdana" w:hAnsi="Verdana" w:cs="FrutigerLTStd-Light"/>
          <w:sz w:val="20"/>
          <w:szCs w:val="20"/>
        </w:rPr>
        <w:t xml:space="preserve">Não usar maquiagem em excesso ou dormir sem lavar o rosto, esse hábito deixa os poros </w:t>
      </w:r>
      <w:r w:rsidR="00E5763D">
        <w:rPr>
          <w:rFonts w:ascii="Verdana" w:hAnsi="Verdana" w:cs="FrutigerLTStd-Light"/>
          <w:sz w:val="20"/>
          <w:szCs w:val="20"/>
        </w:rPr>
        <w:t>‘</w:t>
      </w:r>
      <w:r w:rsidR="002D5803" w:rsidRPr="00285486">
        <w:rPr>
          <w:rFonts w:ascii="Verdana" w:hAnsi="Verdana" w:cs="FrutigerLTStd-Light"/>
          <w:sz w:val="20"/>
          <w:szCs w:val="20"/>
        </w:rPr>
        <w:t>tampados</w:t>
      </w:r>
      <w:r w:rsidR="00E5763D">
        <w:rPr>
          <w:rFonts w:ascii="Verdana" w:hAnsi="Verdana" w:cs="FrutigerLTStd-Light"/>
          <w:sz w:val="20"/>
          <w:szCs w:val="20"/>
        </w:rPr>
        <w:t>’</w:t>
      </w:r>
      <w:r w:rsidR="002D5803" w:rsidRPr="00285486">
        <w:rPr>
          <w:rFonts w:ascii="Verdana" w:hAnsi="Verdana" w:cs="FrutigerLTStd-Light"/>
          <w:sz w:val="20"/>
          <w:szCs w:val="20"/>
        </w:rPr>
        <w:t xml:space="preserve"> e contribui para a formação ou piora dos cravos e espinhas.</w:t>
      </w:r>
      <w:r w:rsidRPr="00285486">
        <w:rPr>
          <w:rFonts w:ascii="Verdana" w:hAnsi="Verdana" w:cs="FrutigerLTStd-Light"/>
          <w:sz w:val="20"/>
          <w:szCs w:val="20"/>
        </w:rPr>
        <w:t>”. Pode-se afirmar que</w:t>
      </w:r>
    </w:p>
    <w:p w14:paraId="084D60F8" w14:textId="063E4685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a) </w:t>
      </w:r>
      <w:r w:rsidRPr="00285486">
        <w:rPr>
          <w:rFonts w:ascii="Verdana" w:hAnsi="Verdana" w:cs="FrutigerLTStd-Light"/>
          <w:sz w:val="20"/>
          <w:szCs w:val="20"/>
        </w:rPr>
        <w:t xml:space="preserve">a oração </w:t>
      </w:r>
      <w:r w:rsidR="00E5763D">
        <w:rPr>
          <w:rFonts w:ascii="Verdana" w:hAnsi="Verdana" w:cs="FrutigerLTStd-Light"/>
          <w:sz w:val="20"/>
          <w:szCs w:val="20"/>
        </w:rPr>
        <w:t>“Não usar maquiagem em excesso</w:t>
      </w:r>
      <w:r w:rsidRPr="00285486">
        <w:rPr>
          <w:rFonts w:ascii="Verdana" w:hAnsi="Verdana" w:cs="FrutigerLTStd-Light"/>
          <w:sz w:val="20"/>
          <w:szCs w:val="20"/>
        </w:rPr>
        <w:t>” apresenta sujeito composto.</w:t>
      </w:r>
    </w:p>
    <w:p w14:paraId="1B8DBD0C" w14:textId="7D24BE5A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>b)</w:t>
      </w:r>
      <w:r w:rsidRPr="00285486">
        <w:rPr>
          <w:rFonts w:ascii="Verdana" w:hAnsi="Verdana" w:cs="FrutigerLTStd-Light"/>
          <w:sz w:val="20"/>
          <w:szCs w:val="20"/>
        </w:rPr>
        <w:t xml:space="preserve"> o verbo “</w:t>
      </w:r>
      <w:r w:rsidR="00E5763D">
        <w:rPr>
          <w:rFonts w:ascii="Verdana" w:hAnsi="Verdana" w:cs="FrutigerLTStd-Light"/>
          <w:sz w:val="20"/>
          <w:szCs w:val="20"/>
        </w:rPr>
        <w:t>usar</w:t>
      </w:r>
      <w:r w:rsidRPr="00285486">
        <w:rPr>
          <w:rFonts w:ascii="Verdana" w:hAnsi="Verdana" w:cs="FrutigerLTStd-Light"/>
          <w:sz w:val="20"/>
          <w:szCs w:val="20"/>
        </w:rPr>
        <w:t>” apresenta-se como impessoal e por isso a oração é sem sujeito.</w:t>
      </w:r>
    </w:p>
    <w:p w14:paraId="279A3C9E" w14:textId="514E908E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c) </w:t>
      </w:r>
      <w:r w:rsidRPr="00285486">
        <w:rPr>
          <w:rFonts w:ascii="Verdana" w:hAnsi="Verdana" w:cs="FrutigerLTStd-Light"/>
          <w:sz w:val="20"/>
          <w:szCs w:val="20"/>
        </w:rPr>
        <w:t>a oração “</w:t>
      </w:r>
      <w:r w:rsidR="00E5763D" w:rsidRPr="00285486">
        <w:rPr>
          <w:rFonts w:ascii="Verdana" w:hAnsi="Verdana" w:cs="FrutigerLTStd-Light"/>
          <w:sz w:val="20"/>
          <w:szCs w:val="20"/>
        </w:rPr>
        <w:t xml:space="preserve">esse hábito deixa os poros </w:t>
      </w:r>
      <w:r w:rsidR="00E5763D">
        <w:rPr>
          <w:rFonts w:ascii="Verdana" w:hAnsi="Verdana" w:cs="FrutigerLTStd-Light"/>
          <w:sz w:val="20"/>
          <w:szCs w:val="20"/>
        </w:rPr>
        <w:t>‘</w:t>
      </w:r>
      <w:r w:rsidR="00E5763D" w:rsidRPr="00285486">
        <w:rPr>
          <w:rFonts w:ascii="Verdana" w:hAnsi="Verdana" w:cs="FrutigerLTStd-Light"/>
          <w:sz w:val="20"/>
          <w:szCs w:val="20"/>
        </w:rPr>
        <w:t>tampados</w:t>
      </w:r>
      <w:r w:rsidR="00E5763D">
        <w:rPr>
          <w:rFonts w:ascii="Verdana" w:hAnsi="Verdana" w:cs="FrutigerLTStd-Light"/>
          <w:sz w:val="20"/>
          <w:szCs w:val="20"/>
        </w:rPr>
        <w:t>’</w:t>
      </w:r>
      <w:r w:rsidRPr="00285486">
        <w:rPr>
          <w:rFonts w:ascii="Verdana" w:hAnsi="Verdana" w:cs="FrutigerLTStd-Light"/>
          <w:sz w:val="20"/>
          <w:szCs w:val="20"/>
        </w:rPr>
        <w:t>”</w:t>
      </w:r>
      <w:r w:rsidR="00E5763D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 w:cs="FrutigerLTStd-Light"/>
          <w:sz w:val="20"/>
          <w:szCs w:val="20"/>
        </w:rPr>
        <w:t xml:space="preserve">tem </w:t>
      </w:r>
      <w:r w:rsidR="00E5763D">
        <w:rPr>
          <w:rFonts w:ascii="Verdana" w:hAnsi="Verdana" w:cs="FrutigerLTStd-Light"/>
          <w:sz w:val="20"/>
          <w:szCs w:val="20"/>
        </w:rPr>
        <w:t xml:space="preserve">como </w:t>
      </w:r>
      <w:r w:rsidR="002F439A" w:rsidRPr="00285486">
        <w:rPr>
          <w:rFonts w:ascii="Verdana" w:hAnsi="Verdana" w:cs="FrutigerLTStd-Light"/>
          <w:sz w:val="20"/>
          <w:szCs w:val="20"/>
        </w:rPr>
        <w:t>sujeito</w:t>
      </w:r>
      <w:r w:rsidR="00E5763D">
        <w:rPr>
          <w:rFonts w:ascii="Verdana" w:hAnsi="Verdana" w:cs="FrutigerLTStd-Light"/>
          <w:sz w:val="20"/>
          <w:szCs w:val="20"/>
        </w:rPr>
        <w:t xml:space="preserve"> “poros tampados”</w:t>
      </w:r>
      <w:r w:rsidRPr="00285486">
        <w:rPr>
          <w:rFonts w:ascii="Verdana" w:hAnsi="Verdana" w:cs="FrutigerLTStd-Light"/>
          <w:sz w:val="20"/>
          <w:szCs w:val="20"/>
        </w:rPr>
        <w:t>.</w:t>
      </w:r>
    </w:p>
    <w:p w14:paraId="63144945" w14:textId="4F25D45E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d) Há neste período um exemplo de sujeito </w:t>
      </w:r>
      <w:r w:rsidR="00E5763D">
        <w:rPr>
          <w:rFonts w:ascii="Verdana" w:hAnsi="Verdana" w:cs="FrutigerLTStd-Roman"/>
          <w:sz w:val="20"/>
          <w:szCs w:val="20"/>
        </w:rPr>
        <w:t>simples</w:t>
      </w:r>
      <w:r w:rsidRPr="00285486">
        <w:rPr>
          <w:rFonts w:ascii="Verdana" w:hAnsi="Verdana" w:cs="FrutigerLTStd-Light"/>
          <w:sz w:val="20"/>
          <w:szCs w:val="20"/>
        </w:rPr>
        <w:t>.</w:t>
      </w:r>
    </w:p>
    <w:p w14:paraId="1C4BCE09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32BED50" w14:textId="77777777" w:rsidR="00CC011E" w:rsidRPr="00285486" w:rsidRDefault="00CC011E" w:rsidP="00CC011E">
      <w:pPr>
        <w:pStyle w:val="Default"/>
        <w:ind w:left="-993"/>
        <w:rPr>
          <w:rFonts w:ascii="Verdana" w:hAnsi="Verdana"/>
          <w:color w:val="auto"/>
          <w:sz w:val="20"/>
          <w:szCs w:val="20"/>
        </w:rPr>
      </w:pPr>
      <w:r w:rsidRPr="00285486">
        <w:rPr>
          <w:rFonts w:ascii="Verdana" w:hAnsi="Verdana" w:cs="Frutiger LT Std 45 Light"/>
          <w:b/>
          <w:bCs/>
          <w:color w:val="auto"/>
          <w:sz w:val="20"/>
          <w:szCs w:val="20"/>
        </w:rPr>
        <w:t>04.</w:t>
      </w:r>
      <w:r w:rsidRPr="00285486">
        <w:rPr>
          <w:rFonts w:ascii="Verdana" w:hAnsi="Verdana" w:cs="Frutiger LT Std 45 Light"/>
          <w:color w:val="auto"/>
          <w:sz w:val="20"/>
          <w:szCs w:val="20"/>
        </w:rPr>
        <w:t xml:space="preserve"> </w:t>
      </w:r>
      <w:r w:rsidRPr="00285486">
        <w:rPr>
          <w:rFonts w:ascii="Verdana" w:hAnsi="Verdana"/>
          <w:color w:val="auto"/>
          <w:sz w:val="20"/>
          <w:szCs w:val="20"/>
        </w:rPr>
        <w:t xml:space="preserve">(0,5) </w:t>
      </w:r>
      <w:r w:rsidRPr="00285486">
        <w:rPr>
          <w:rFonts w:ascii="Verdana" w:hAnsi="Verdana" w:cs="Frutiger LT Std 45 Light"/>
          <w:color w:val="auto"/>
          <w:sz w:val="20"/>
          <w:szCs w:val="20"/>
        </w:rPr>
        <w:t>Leia a tirinha:</w:t>
      </w:r>
    </w:p>
    <w:p w14:paraId="673BD8D2" w14:textId="77777777" w:rsidR="00CC011E" w:rsidRPr="00285486" w:rsidRDefault="00CC011E" w:rsidP="00CC011E">
      <w:pPr>
        <w:pStyle w:val="Default"/>
        <w:ind w:left="-993"/>
        <w:rPr>
          <w:rFonts w:ascii="Verdana" w:hAnsi="Verdana"/>
          <w:color w:val="auto"/>
          <w:sz w:val="20"/>
          <w:szCs w:val="20"/>
        </w:rPr>
      </w:pPr>
    </w:p>
    <w:p w14:paraId="7DF9EA6B" w14:textId="392478D3" w:rsidR="00CC011E" w:rsidRPr="00285486" w:rsidRDefault="001652FE" w:rsidP="00CC011E">
      <w:pPr>
        <w:pStyle w:val="Default"/>
        <w:ind w:left="-993"/>
        <w:jc w:val="center"/>
        <w:rPr>
          <w:rFonts w:ascii="Verdana" w:hAnsi="Verdana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4B51C0C" wp14:editId="4F0E813A">
            <wp:extent cx="6031230" cy="1748790"/>
            <wp:effectExtent l="0" t="0" r="7620" b="3810"/>
            <wp:docPr id="4" name="Imagem 4" descr="Me senti intimidado', diz Alexandre Beck, autor de tirinha que incomodou a  PM - Ponte Jorn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 senti intimidado', diz Alexandre Beck, autor de tirinha que incomodou a  PM - Ponte Jornalis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4BC" w14:textId="77777777" w:rsidR="00CC011E" w:rsidRPr="00285486" w:rsidRDefault="00CC011E" w:rsidP="00CC011E">
      <w:pPr>
        <w:pStyle w:val="Pa10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</w:p>
    <w:p w14:paraId="24A8DD96" w14:textId="77777777" w:rsidR="00CC011E" w:rsidRPr="00285486" w:rsidRDefault="00CC011E" w:rsidP="00CC011E">
      <w:pPr>
        <w:pStyle w:val="Pa10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45 Light"/>
          <w:sz w:val="20"/>
          <w:szCs w:val="20"/>
        </w:rPr>
        <w:t>Assinale a alternativa que contém uma afirmação correta sobre as falas das personagens:</w:t>
      </w:r>
    </w:p>
    <w:p w14:paraId="304DFE61" w14:textId="78398429" w:rsidR="00794C3C" w:rsidRPr="00285486" w:rsidRDefault="00794C3C" w:rsidP="00794C3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Frutiger LT Std 55 Roman"/>
          <w:sz w:val="20"/>
          <w:szCs w:val="20"/>
        </w:rPr>
        <w:t>a</w:t>
      </w:r>
      <w:r w:rsidRPr="00285486">
        <w:rPr>
          <w:rFonts w:ascii="Verdana" w:hAnsi="Verdana" w:cs="Frutiger LT Std 55 Roman"/>
          <w:sz w:val="20"/>
          <w:szCs w:val="20"/>
        </w:rPr>
        <w:t xml:space="preserve">) </w:t>
      </w:r>
      <w:r w:rsidRPr="00285486">
        <w:rPr>
          <w:rFonts w:ascii="Verdana" w:hAnsi="Verdana" w:cs="Frutiger LT Std 45 Light"/>
          <w:sz w:val="20"/>
          <w:szCs w:val="20"/>
        </w:rPr>
        <w:t xml:space="preserve">No </w:t>
      </w:r>
      <w:r>
        <w:rPr>
          <w:rFonts w:ascii="Verdana" w:hAnsi="Verdana" w:cs="Frutiger LT Std 45 Light"/>
          <w:sz w:val="20"/>
          <w:szCs w:val="20"/>
        </w:rPr>
        <w:t>prime</w:t>
      </w:r>
      <w:r w:rsidRPr="00285486">
        <w:rPr>
          <w:rFonts w:ascii="Verdana" w:hAnsi="Verdana" w:cs="Frutiger LT Std 45 Light"/>
          <w:sz w:val="20"/>
          <w:szCs w:val="20"/>
        </w:rPr>
        <w:t>iro quadrinho, o sujeito de “</w:t>
      </w:r>
      <w:r>
        <w:rPr>
          <w:rFonts w:ascii="Verdana" w:hAnsi="Verdana" w:cs="Frutiger LT Std 45 Light"/>
          <w:sz w:val="20"/>
          <w:szCs w:val="20"/>
        </w:rPr>
        <w:t>vamos</w:t>
      </w:r>
      <w:r w:rsidRPr="00285486">
        <w:rPr>
          <w:rFonts w:ascii="Verdana" w:hAnsi="Verdana" w:cs="Frutiger LT Std 45 Light"/>
          <w:sz w:val="20"/>
          <w:szCs w:val="20"/>
        </w:rPr>
        <w:t>” é indeterminado.</w:t>
      </w:r>
    </w:p>
    <w:p w14:paraId="7D497C6F" w14:textId="1CB2ED5A" w:rsidR="00CC011E" w:rsidRPr="00285486" w:rsidRDefault="00794C3C" w:rsidP="00CC011E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>
        <w:rPr>
          <w:rFonts w:ascii="Verdana" w:hAnsi="Verdana" w:cs="Frutiger LT Std 55 Roman"/>
          <w:sz w:val="20"/>
          <w:szCs w:val="20"/>
        </w:rPr>
        <w:t>b</w:t>
      </w:r>
      <w:r w:rsidR="00CC011E" w:rsidRPr="00285486">
        <w:rPr>
          <w:rFonts w:ascii="Verdana" w:hAnsi="Verdana" w:cs="Frutiger LT Std 55 Roman"/>
          <w:sz w:val="20"/>
          <w:szCs w:val="20"/>
        </w:rPr>
        <w:t xml:space="preserve">) </w:t>
      </w:r>
      <w:r w:rsidR="00CC011E" w:rsidRPr="00285486">
        <w:rPr>
          <w:rFonts w:ascii="Verdana" w:hAnsi="Verdana" w:cs="Frutiger LT Std 45 Light"/>
          <w:sz w:val="20"/>
          <w:szCs w:val="20"/>
        </w:rPr>
        <w:t>No segundo quadrinho, as falas contêm períodos compostos por duas orações.</w:t>
      </w:r>
    </w:p>
    <w:p w14:paraId="2EE036B3" w14:textId="4113CCEF" w:rsidR="00794C3C" w:rsidRPr="00285486" w:rsidRDefault="00794C3C" w:rsidP="00794C3C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55 Roman"/>
          <w:sz w:val="20"/>
          <w:szCs w:val="20"/>
        </w:rPr>
        <w:t xml:space="preserve">c) </w:t>
      </w:r>
      <w:r w:rsidRPr="00285486">
        <w:rPr>
          <w:rFonts w:ascii="Verdana" w:hAnsi="Verdana" w:cs="Frutiger LT Std 45 Light"/>
          <w:sz w:val="20"/>
          <w:szCs w:val="20"/>
        </w:rPr>
        <w:t xml:space="preserve">No segundo quadrinho, apenas a fala do </w:t>
      </w:r>
      <w:r>
        <w:rPr>
          <w:rFonts w:ascii="Verdana" w:hAnsi="Verdana" w:cs="Frutiger LT Std 45 Light"/>
          <w:sz w:val="20"/>
          <w:szCs w:val="20"/>
        </w:rPr>
        <w:t>menino</w:t>
      </w:r>
      <w:r w:rsidRPr="00285486">
        <w:rPr>
          <w:rFonts w:ascii="Verdana" w:hAnsi="Verdana" w:cs="Frutiger LT Std 45 Light"/>
          <w:sz w:val="20"/>
          <w:szCs w:val="20"/>
        </w:rPr>
        <w:t xml:space="preserve"> contém sujeito </w:t>
      </w:r>
      <w:r w:rsidR="00CD6BFE">
        <w:rPr>
          <w:rFonts w:ascii="Verdana" w:hAnsi="Verdana" w:cs="Frutiger LT Std 45 Light"/>
          <w:sz w:val="20"/>
          <w:szCs w:val="20"/>
        </w:rPr>
        <w:t>indeterminado</w:t>
      </w:r>
      <w:r w:rsidRPr="00285486">
        <w:rPr>
          <w:rFonts w:ascii="Verdana" w:hAnsi="Verdana" w:cs="Frutiger LT Std 45 Light"/>
          <w:sz w:val="20"/>
          <w:szCs w:val="20"/>
        </w:rPr>
        <w:t>.</w:t>
      </w:r>
    </w:p>
    <w:p w14:paraId="0737B054" w14:textId="4BD58707" w:rsidR="00CC011E" w:rsidRPr="00285486" w:rsidRDefault="00794C3C" w:rsidP="00CC011E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>
        <w:rPr>
          <w:rFonts w:ascii="Verdana" w:hAnsi="Verdana" w:cs="Frutiger LT Std 55 Roman"/>
          <w:sz w:val="20"/>
          <w:szCs w:val="20"/>
        </w:rPr>
        <w:t>d</w:t>
      </w:r>
      <w:r w:rsidR="00CC011E" w:rsidRPr="00285486">
        <w:rPr>
          <w:rFonts w:ascii="Verdana" w:hAnsi="Verdana" w:cs="Frutiger LT Std 55 Roman"/>
          <w:sz w:val="20"/>
          <w:szCs w:val="20"/>
        </w:rPr>
        <w:t xml:space="preserve">) </w:t>
      </w:r>
      <w:r w:rsidR="00CC011E" w:rsidRPr="00285486">
        <w:rPr>
          <w:rFonts w:ascii="Verdana" w:hAnsi="Verdana" w:cs="Frutiger LT Std 45 Light"/>
          <w:sz w:val="20"/>
          <w:szCs w:val="20"/>
        </w:rPr>
        <w:t xml:space="preserve">No terceiro quadrinho, o período é </w:t>
      </w:r>
      <w:r w:rsidR="000E6D67">
        <w:rPr>
          <w:rFonts w:ascii="Verdana" w:hAnsi="Verdana" w:cs="Frutiger LT Std 45 Light"/>
          <w:sz w:val="20"/>
          <w:szCs w:val="20"/>
        </w:rPr>
        <w:t>simples</w:t>
      </w:r>
      <w:r w:rsidR="00CC011E" w:rsidRPr="00285486">
        <w:rPr>
          <w:rFonts w:ascii="Verdana" w:hAnsi="Verdana" w:cs="Frutiger LT Std 45 Light"/>
          <w:sz w:val="20"/>
          <w:szCs w:val="20"/>
        </w:rPr>
        <w:t>.</w:t>
      </w:r>
    </w:p>
    <w:p w14:paraId="65500B24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</w:p>
    <w:p w14:paraId="4AC85CB6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b/>
          <w:bCs/>
          <w:sz w:val="20"/>
          <w:szCs w:val="20"/>
        </w:rPr>
        <w:t>05.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LTStd-Light"/>
          <w:sz w:val="20"/>
          <w:szCs w:val="20"/>
        </w:rPr>
        <w:t>Grife o sujeito das orações a seguir:</w:t>
      </w:r>
    </w:p>
    <w:p w14:paraId="351783AD" w14:textId="1C7FC95B" w:rsidR="00CC011E" w:rsidRPr="00923C68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</w:p>
    <w:p w14:paraId="2D3B5EF2" w14:textId="1484F43D" w:rsidR="009C7FE5" w:rsidRPr="009C7FE5" w:rsidRDefault="00923C68" w:rsidP="009C7FE5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rutigerLTStd-Roman"/>
          <w:sz w:val="20"/>
          <w:szCs w:val="20"/>
        </w:rPr>
      </w:pPr>
      <w:r w:rsidRPr="00923C68">
        <w:rPr>
          <w:rFonts w:ascii="Verdana" w:hAnsi="Verdana" w:cs="Arial"/>
          <w:sz w:val="20"/>
          <w:szCs w:val="20"/>
          <w:shd w:val="clear" w:color="auto" w:fill="FFFFFF"/>
        </w:rPr>
        <w:t xml:space="preserve">Vivendo sozinho o ancião, 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(b) </w:t>
      </w:r>
      <w:r w:rsidRPr="00923C68">
        <w:rPr>
          <w:rFonts w:ascii="Verdana" w:hAnsi="Verdana" w:cs="Arial"/>
          <w:sz w:val="20"/>
          <w:szCs w:val="20"/>
          <w:shd w:val="clear" w:color="auto" w:fill="FFFFFF"/>
        </w:rPr>
        <w:t>sua saúde se tornar</w:t>
      </w:r>
      <w:r w:rsidR="00F74859">
        <w:rPr>
          <w:rFonts w:ascii="Verdana" w:hAnsi="Verdana" w:cs="Arial"/>
          <w:sz w:val="20"/>
          <w:szCs w:val="20"/>
          <w:shd w:val="clear" w:color="auto" w:fill="FFFFFF"/>
        </w:rPr>
        <w:t>á</w:t>
      </w:r>
      <w:r w:rsidRPr="00923C68">
        <w:rPr>
          <w:rFonts w:ascii="Verdana" w:hAnsi="Verdana" w:cs="Arial"/>
          <w:sz w:val="20"/>
          <w:szCs w:val="20"/>
          <w:shd w:val="clear" w:color="auto" w:fill="FFFFFF"/>
        </w:rPr>
        <w:t xml:space="preserve"> precária.</w:t>
      </w:r>
    </w:p>
    <w:p w14:paraId="3D4717D5" w14:textId="77777777" w:rsidR="009C7FE5" w:rsidRPr="009C7FE5" w:rsidRDefault="009C7FE5" w:rsidP="009C7FE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</w:p>
    <w:p w14:paraId="3220A606" w14:textId="447CEC24" w:rsidR="00923C68" w:rsidRPr="009C7FE5" w:rsidRDefault="009C7FE5" w:rsidP="009C7FE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  <w:r>
        <w:rPr>
          <w:rFonts w:ascii="Verdana" w:hAnsi="Verdana" w:cs="FrutigerLTStd-Roman"/>
          <w:sz w:val="20"/>
          <w:szCs w:val="20"/>
        </w:rPr>
        <w:t xml:space="preserve">(c) </w:t>
      </w:r>
      <w:r w:rsidRPr="009C7FE5">
        <w:rPr>
          <w:rFonts w:ascii="Verdana" w:hAnsi="Verdana" w:cs="FrutigerLTStd-Roman"/>
          <w:sz w:val="20"/>
          <w:szCs w:val="20"/>
        </w:rPr>
        <w:t>Sobre esse assunto falo eu!</w:t>
      </w:r>
    </w:p>
    <w:p w14:paraId="478C20B5" w14:textId="7B67FDF3" w:rsidR="00923C68" w:rsidRDefault="00923C68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</w:p>
    <w:p w14:paraId="5F863F19" w14:textId="66034784" w:rsidR="009C7FE5" w:rsidRDefault="009C7FE5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  <w:r>
        <w:rPr>
          <w:rFonts w:ascii="Verdana" w:hAnsi="Verdana" w:cs="FrutigerLTStd-Roman"/>
          <w:sz w:val="20"/>
          <w:szCs w:val="20"/>
        </w:rPr>
        <w:t>(d) Os meninos estudaram muito para a prova de Matemá</w:t>
      </w:r>
      <w:r w:rsidR="00F00031">
        <w:rPr>
          <w:rFonts w:ascii="Verdana" w:hAnsi="Verdana" w:cs="FrutigerLTStd-Roman"/>
          <w:sz w:val="20"/>
          <w:szCs w:val="20"/>
        </w:rPr>
        <w:t>t</w:t>
      </w:r>
      <w:r>
        <w:rPr>
          <w:rFonts w:ascii="Verdana" w:hAnsi="Verdana" w:cs="FrutigerLTStd-Roman"/>
          <w:sz w:val="20"/>
          <w:szCs w:val="20"/>
        </w:rPr>
        <w:t>ica.</w:t>
      </w:r>
    </w:p>
    <w:p w14:paraId="06E54510" w14:textId="77777777" w:rsidR="009C7FE5" w:rsidRPr="00923C68" w:rsidRDefault="009C7FE5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Roman"/>
          <w:sz w:val="20"/>
          <w:szCs w:val="20"/>
        </w:rPr>
      </w:pPr>
    </w:p>
    <w:p w14:paraId="62236614" w14:textId="1125BBCD" w:rsidR="00CC011E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b/>
          <w:bCs/>
          <w:sz w:val="20"/>
          <w:szCs w:val="20"/>
        </w:rPr>
        <w:t>06.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LTStd-Light"/>
          <w:sz w:val="20"/>
          <w:szCs w:val="20"/>
        </w:rPr>
        <w:t>Observe a(s) oração(</w:t>
      </w:r>
      <w:proofErr w:type="spellStart"/>
      <w:r w:rsidRPr="00285486">
        <w:rPr>
          <w:rFonts w:ascii="Verdana" w:hAnsi="Verdana" w:cs="FrutigerLTStd-Light"/>
          <w:sz w:val="20"/>
          <w:szCs w:val="20"/>
        </w:rPr>
        <w:t>ões</w:t>
      </w:r>
      <w:proofErr w:type="spellEnd"/>
      <w:r w:rsidRPr="00285486">
        <w:rPr>
          <w:rFonts w:ascii="Verdana" w:hAnsi="Verdana" w:cs="FrutigerLTStd-Light"/>
          <w:sz w:val="20"/>
          <w:szCs w:val="20"/>
        </w:rPr>
        <w:t>) do exercício anterior que apresenta(m) o sujeito após o verbo. Reescreva-a(s), posicionando o sujeito na ordem direta.</w:t>
      </w:r>
    </w:p>
    <w:p w14:paraId="6FA26B35" w14:textId="7B61C4B0" w:rsidR="009C7FE5" w:rsidRPr="00F00031" w:rsidRDefault="009C7FE5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F00031">
        <w:rPr>
          <w:rFonts w:ascii="Verdana" w:hAnsi="Verdana" w:cs="FrutigerLTStd-Light"/>
          <w:sz w:val="20"/>
          <w:szCs w:val="20"/>
        </w:rPr>
        <w:t>______________________________________</w:t>
      </w:r>
      <w:r w:rsidR="00F00031">
        <w:rPr>
          <w:rFonts w:ascii="Verdana" w:hAnsi="Verdana" w:cs="FrutigerLTStd-Light"/>
          <w:sz w:val="20"/>
          <w:szCs w:val="20"/>
        </w:rPr>
        <w:t>_________</w:t>
      </w:r>
      <w:r w:rsidRPr="00F00031">
        <w:rPr>
          <w:rFonts w:ascii="Verdana" w:hAnsi="Verdana" w:cs="FrutigerLTStd-Light"/>
          <w:sz w:val="20"/>
          <w:szCs w:val="20"/>
        </w:rPr>
        <w:t>___________________________________</w:t>
      </w:r>
    </w:p>
    <w:p w14:paraId="1202476A" w14:textId="3CD99170" w:rsidR="009C7FE5" w:rsidRPr="00285486" w:rsidRDefault="009C7FE5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>
        <w:rPr>
          <w:rFonts w:ascii="Verdana" w:hAnsi="Verdana" w:cs="FrutigerLTStd-Light"/>
          <w:sz w:val="20"/>
          <w:szCs w:val="20"/>
        </w:rPr>
        <w:t>__________________________________________________________________________________</w:t>
      </w:r>
    </w:p>
    <w:p w14:paraId="030FEC21" w14:textId="6F08672D" w:rsidR="00CC011E" w:rsidRPr="00285486" w:rsidRDefault="00CC011E" w:rsidP="00CC011E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45 Light"/>
          <w:sz w:val="20"/>
          <w:szCs w:val="20"/>
        </w:rPr>
        <w:t>__________________________________________________________________________________</w:t>
      </w:r>
    </w:p>
    <w:p w14:paraId="6E43EBB7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</w:p>
    <w:p w14:paraId="3EB6AEC3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b/>
          <w:bCs/>
          <w:sz w:val="20"/>
          <w:szCs w:val="20"/>
        </w:rPr>
        <w:t>07.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LTStd-Light"/>
          <w:sz w:val="20"/>
          <w:szCs w:val="20"/>
        </w:rPr>
        <w:t>Complete as lacunas com sujeitos conforme o solicitado:</w:t>
      </w:r>
    </w:p>
    <w:p w14:paraId="015B3C3F" w14:textId="5A9F5F0D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a) </w:t>
      </w:r>
      <w:r w:rsidRPr="00285486">
        <w:rPr>
          <w:rFonts w:ascii="Verdana" w:hAnsi="Verdana" w:cs="FrutigerLTStd-Light"/>
          <w:sz w:val="20"/>
          <w:szCs w:val="20"/>
        </w:rPr>
        <w:t xml:space="preserve">Foram </w:t>
      </w:r>
      <w:r w:rsidR="00F00031">
        <w:rPr>
          <w:rFonts w:ascii="Verdana" w:hAnsi="Verdana" w:cs="FrutigerLTStd-Light"/>
          <w:sz w:val="20"/>
          <w:szCs w:val="20"/>
        </w:rPr>
        <w:t>perd</w:t>
      </w:r>
      <w:r w:rsidRPr="00285486">
        <w:rPr>
          <w:rFonts w:ascii="Verdana" w:hAnsi="Verdana" w:cs="FrutigerLTStd-Light"/>
          <w:sz w:val="20"/>
          <w:szCs w:val="20"/>
        </w:rPr>
        <w:t xml:space="preserve">idos __________________________ </w:t>
      </w:r>
      <w:r w:rsidR="00F00031">
        <w:rPr>
          <w:rFonts w:ascii="Verdana" w:hAnsi="Verdana" w:cs="FrutigerLTStd-Light"/>
          <w:sz w:val="20"/>
          <w:szCs w:val="20"/>
        </w:rPr>
        <w:t>da mochila do aluno do 2° ano</w:t>
      </w:r>
      <w:r w:rsidRPr="00285486">
        <w:rPr>
          <w:rFonts w:ascii="Verdana" w:hAnsi="Verdana" w:cs="FrutigerLTStd-Light"/>
          <w:sz w:val="20"/>
          <w:szCs w:val="20"/>
        </w:rPr>
        <w:t xml:space="preserve">. </w:t>
      </w:r>
      <w:r w:rsidRPr="004D4786">
        <w:rPr>
          <w:rFonts w:ascii="Verdana" w:hAnsi="Verdana" w:cs="FrutigerLTStd-Light"/>
          <w:b/>
          <w:bCs/>
          <w:sz w:val="20"/>
          <w:szCs w:val="20"/>
        </w:rPr>
        <w:t>(sujeito simples)</w:t>
      </w:r>
    </w:p>
    <w:p w14:paraId="2616E732" w14:textId="77777777" w:rsidR="00F00031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b) </w:t>
      </w:r>
      <w:r w:rsidR="00F00031">
        <w:rPr>
          <w:rFonts w:ascii="Verdana" w:hAnsi="Verdana" w:cs="FrutigerLTStd-Light"/>
          <w:sz w:val="20"/>
          <w:szCs w:val="20"/>
        </w:rPr>
        <w:t>Naquele domingo</w:t>
      </w:r>
      <w:r w:rsidRPr="00285486">
        <w:rPr>
          <w:rFonts w:ascii="Verdana" w:hAnsi="Verdana" w:cs="FrutigerLTStd-Light"/>
          <w:sz w:val="20"/>
          <w:szCs w:val="20"/>
        </w:rPr>
        <w:t xml:space="preserve">, ______________________________ </w:t>
      </w:r>
      <w:r w:rsidR="00F00031">
        <w:rPr>
          <w:rFonts w:ascii="Verdana" w:hAnsi="Verdana" w:cs="FrutigerLTStd-Light"/>
          <w:sz w:val="20"/>
          <w:szCs w:val="20"/>
        </w:rPr>
        <w:t>comemoramos nosso 1° aniversário juntos</w:t>
      </w:r>
      <w:r w:rsidRPr="00285486">
        <w:rPr>
          <w:rFonts w:ascii="Verdana" w:hAnsi="Verdana" w:cs="FrutigerLTStd-Light"/>
          <w:sz w:val="20"/>
          <w:szCs w:val="20"/>
        </w:rPr>
        <w:t xml:space="preserve">. </w:t>
      </w:r>
    </w:p>
    <w:p w14:paraId="2422E25A" w14:textId="57B020D6" w:rsidR="00CC011E" w:rsidRPr="004D47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b/>
          <w:bCs/>
          <w:sz w:val="20"/>
          <w:szCs w:val="20"/>
        </w:rPr>
      </w:pPr>
      <w:r w:rsidRPr="004D4786">
        <w:rPr>
          <w:rFonts w:ascii="Verdana" w:hAnsi="Verdana" w:cs="FrutigerLTStd-Light"/>
          <w:b/>
          <w:bCs/>
          <w:sz w:val="20"/>
          <w:szCs w:val="20"/>
        </w:rPr>
        <w:t>(sujeito composto)</w:t>
      </w:r>
    </w:p>
    <w:p w14:paraId="695269A4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</w:p>
    <w:p w14:paraId="19ABA0D8" w14:textId="4E9816FF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b/>
          <w:bCs/>
          <w:sz w:val="20"/>
          <w:szCs w:val="20"/>
        </w:rPr>
        <w:t>08.</w:t>
      </w:r>
      <w:r w:rsidRPr="00285486">
        <w:rPr>
          <w:rFonts w:ascii="Verdana" w:hAnsi="Verdana" w:cs="FrutigerLTStd-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LTStd-Light"/>
          <w:sz w:val="20"/>
          <w:szCs w:val="20"/>
        </w:rPr>
        <w:t xml:space="preserve">Leia </w:t>
      </w:r>
      <w:r w:rsidR="00682237">
        <w:rPr>
          <w:rFonts w:ascii="Verdana" w:hAnsi="Verdana" w:cs="FrutigerLTStd-Light"/>
          <w:sz w:val="20"/>
          <w:szCs w:val="20"/>
        </w:rPr>
        <w:t>a manchete</w:t>
      </w:r>
      <w:r w:rsidRPr="00285486">
        <w:rPr>
          <w:rFonts w:ascii="Verdana" w:hAnsi="Verdana" w:cs="FrutigerLTStd-Light"/>
          <w:sz w:val="20"/>
          <w:szCs w:val="20"/>
        </w:rPr>
        <w:t xml:space="preserve"> a seguir:</w:t>
      </w:r>
    </w:p>
    <w:p w14:paraId="68463B9C" w14:textId="59060B40" w:rsidR="00CC011E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NovareseStd-Book"/>
          <w:sz w:val="20"/>
          <w:szCs w:val="20"/>
        </w:rPr>
      </w:pPr>
    </w:p>
    <w:p w14:paraId="57EA8C56" w14:textId="336F5541" w:rsidR="004D4786" w:rsidRDefault="004D4786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NovareseStd-Book"/>
          <w:sz w:val="20"/>
          <w:szCs w:val="20"/>
        </w:rPr>
      </w:pPr>
      <w:r w:rsidRPr="004D4786">
        <w:rPr>
          <w:rFonts w:ascii="Verdana" w:hAnsi="Verdana" w:cs="NovareseStd-Book"/>
          <w:sz w:val="20"/>
          <w:szCs w:val="20"/>
        </w:rPr>
        <w:t xml:space="preserve">GUERRA NA UCRÂNIA: </w:t>
      </w:r>
      <w:proofErr w:type="spellStart"/>
      <w:r w:rsidRPr="004D4786">
        <w:rPr>
          <w:rFonts w:ascii="Verdana" w:hAnsi="Verdana" w:cs="NovareseStd-Book"/>
          <w:sz w:val="20"/>
          <w:szCs w:val="20"/>
        </w:rPr>
        <w:t>Zelensky</w:t>
      </w:r>
      <w:proofErr w:type="spellEnd"/>
      <w:r w:rsidRPr="004D4786">
        <w:rPr>
          <w:rFonts w:ascii="Verdana" w:hAnsi="Verdana" w:cs="NovareseStd-Book"/>
          <w:sz w:val="20"/>
          <w:szCs w:val="20"/>
        </w:rPr>
        <w:t xml:space="preserve"> visita Bucha após massacre </w:t>
      </w:r>
      <w:r w:rsidRPr="007A4E57">
        <w:rPr>
          <w:rFonts w:ascii="Verdana" w:hAnsi="Verdana" w:cs="NovareseStd-Book"/>
          <w:sz w:val="20"/>
          <w:szCs w:val="20"/>
          <w:u w:val="single"/>
        </w:rPr>
        <w:t>e acusa Rússia de genocídio</w:t>
      </w:r>
      <w:r w:rsidRPr="004D4786">
        <w:rPr>
          <w:rFonts w:ascii="Verdana" w:hAnsi="Verdana" w:cs="NovareseStd-Book"/>
          <w:sz w:val="20"/>
          <w:szCs w:val="20"/>
        </w:rPr>
        <w:t>; Ucrânia diz ter encontrado mais de 400 corpos de civis na região</w:t>
      </w:r>
      <w:r w:rsidR="007A4E57">
        <w:rPr>
          <w:rFonts w:ascii="Verdana" w:hAnsi="Verdana" w:cs="NovareseStd-Book"/>
          <w:sz w:val="20"/>
          <w:szCs w:val="20"/>
        </w:rPr>
        <w:t>.</w:t>
      </w:r>
    </w:p>
    <w:p w14:paraId="51266E1D" w14:textId="371E8547" w:rsidR="007A4E57" w:rsidRPr="007A4E57" w:rsidRDefault="007A4E57" w:rsidP="007A4E57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 w:cs="NovareseStd-Book"/>
          <w:sz w:val="20"/>
          <w:szCs w:val="20"/>
          <w:vertAlign w:val="subscript"/>
        </w:rPr>
      </w:pPr>
      <w:r w:rsidRPr="007A4E57">
        <w:rPr>
          <w:rFonts w:ascii="Verdana" w:hAnsi="Verdana" w:cs="NovareseStd-Book"/>
          <w:sz w:val="20"/>
          <w:szCs w:val="20"/>
          <w:vertAlign w:val="subscript"/>
        </w:rPr>
        <w:t>https://g1.globo.com/mundo/ao-vivo/guerra-ucrania-russia-putin-invasao.ghtml</w:t>
      </w:r>
    </w:p>
    <w:p w14:paraId="16DAC9C8" w14:textId="290C542D" w:rsidR="00CC011E" w:rsidRPr="00285486" w:rsidRDefault="00CC011E" w:rsidP="004D4786">
      <w:pPr>
        <w:autoSpaceDE w:val="0"/>
        <w:autoSpaceDN w:val="0"/>
        <w:adjustRightInd w:val="0"/>
        <w:spacing w:after="0" w:line="240" w:lineRule="auto"/>
        <w:ind w:left="-993"/>
        <w:rPr>
          <w:rFonts w:ascii="Verdana" w:hAnsi="Verdana" w:cs="NovareseStd-Book"/>
          <w:sz w:val="20"/>
          <w:szCs w:val="20"/>
        </w:rPr>
      </w:pPr>
    </w:p>
    <w:p w14:paraId="3E07F9DE" w14:textId="7FFE0BE9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Light"/>
          <w:sz w:val="20"/>
          <w:szCs w:val="20"/>
        </w:rPr>
        <w:t xml:space="preserve">Sobre o sujeito da </w:t>
      </w:r>
      <w:r w:rsidR="00246EDB">
        <w:rPr>
          <w:rFonts w:ascii="Verdana" w:hAnsi="Verdana" w:cs="FrutigerLTStd-Light"/>
          <w:sz w:val="20"/>
          <w:szCs w:val="20"/>
        </w:rPr>
        <w:t>oração</w:t>
      </w:r>
      <w:r w:rsidRPr="00285486">
        <w:rPr>
          <w:rFonts w:ascii="Verdana" w:hAnsi="Verdana" w:cs="FrutigerLTStd-Light"/>
          <w:sz w:val="20"/>
          <w:szCs w:val="20"/>
        </w:rPr>
        <w:t xml:space="preserve"> grifada, é correto afirmar que:</w:t>
      </w:r>
    </w:p>
    <w:p w14:paraId="0E7B3631" w14:textId="0D312158" w:rsidR="007A4E57" w:rsidRPr="00285486" w:rsidRDefault="007A4E57" w:rsidP="007A4E57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>
        <w:rPr>
          <w:rFonts w:ascii="Verdana" w:hAnsi="Verdana" w:cs="FrutigerLTStd-Roman"/>
          <w:sz w:val="20"/>
          <w:szCs w:val="20"/>
        </w:rPr>
        <w:t>a</w:t>
      </w:r>
      <w:r w:rsidRPr="00285486">
        <w:rPr>
          <w:rFonts w:ascii="Verdana" w:hAnsi="Verdana" w:cs="FrutigerLTStd-Roman"/>
          <w:sz w:val="20"/>
          <w:szCs w:val="20"/>
        </w:rPr>
        <w:t xml:space="preserve">) </w:t>
      </w:r>
      <w:r w:rsidRPr="00285486">
        <w:rPr>
          <w:rFonts w:ascii="Verdana" w:hAnsi="Verdana" w:cs="FrutigerLTStd-Light"/>
          <w:sz w:val="20"/>
          <w:szCs w:val="20"/>
        </w:rPr>
        <w:t>não está explícito, mas é representado pelo “e”.</w:t>
      </w:r>
    </w:p>
    <w:p w14:paraId="1F18CB08" w14:textId="77777777" w:rsidR="007A4E57" w:rsidRPr="00285486" w:rsidRDefault="007A4E57" w:rsidP="007A4E57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 w:rsidRPr="00285486">
        <w:rPr>
          <w:rFonts w:ascii="Verdana" w:hAnsi="Verdana" w:cs="FrutigerLTStd-Roman"/>
          <w:sz w:val="20"/>
          <w:szCs w:val="20"/>
        </w:rPr>
        <w:t xml:space="preserve">b) </w:t>
      </w:r>
      <w:r w:rsidRPr="00285486">
        <w:rPr>
          <w:rFonts w:ascii="Verdana" w:hAnsi="Verdana" w:cs="FrutigerLTStd-Light"/>
          <w:sz w:val="20"/>
          <w:szCs w:val="20"/>
        </w:rPr>
        <w:t xml:space="preserve">é </w:t>
      </w:r>
      <w:r>
        <w:rPr>
          <w:rFonts w:ascii="Verdana" w:hAnsi="Verdana" w:cs="FrutigerLTStd-Light"/>
          <w:sz w:val="20"/>
          <w:szCs w:val="20"/>
        </w:rPr>
        <w:t>simples</w:t>
      </w:r>
      <w:r w:rsidRPr="00285486">
        <w:rPr>
          <w:rFonts w:ascii="Verdana" w:hAnsi="Verdana" w:cs="FrutigerLTStd-Light"/>
          <w:sz w:val="20"/>
          <w:szCs w:val="20"/>
        </w:rPr>
        <w:t xml:space="preserve">, porque o verbo está no </w:t>
      </w:r>
      <w:r>
        <w:rPr>
          <w:rFonts w:ascii="Verdana" w:hAnsi="Verdana" w:cs="FrutigerLTStd-Light"/>
          <w:sz w:val="20"/>
          <w:szCs w:val="20"/>
        </w:rPr>
        <w:t>singular</w:t>
      </w:r>
      <w:r w:rsidRPr="00285486">
        <w:rPr>
          <w:rFonts w:ascii="Verdana" w:hAnsi="Verdana" w:cs="FrutigerLTStd-Light"/>
          <w:sz w:val="20"/>
          <w:szCs w:val="20"/>
        </w:rPr>
        <w:t>.</w:t>
      </w:r>
    </w:p>
    <w:p w14:paraId="44C39412" w14:textId="737BD373" w:rsidR="007A4E57" w:rsidRPr="00285486" w:rsidRDefault="007A4E57" w:rsidP="007A4E5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FrutigerLTStd-Roman"/>
          <w:sz w:val="20"/>
          <w:szCs w:val="20"/>
        </w:rPr>
        <w:t>c</w:t>
      </w:r>
      <w:r w:rsidRPr="00285486">
        <w:rPr>
          <w:rFonts w:ascii="Verdana" w:hAnsi="Verdana" w:cs="FrutigerLTStd-Roman"/>
          <w:sz w:val="20"/>
          <w:szCs w:val="20"/>
        </w:rPr>
        <w:t xml:space="preserve">) </w:t>
      </w:r>
      <w:r w:rsidRPr="00285486">
        <w:rPr>
          <w:rFonts w:ascii="Verdana" w:hAnsi="Verdana" w:cs="FrutigerLTStd-Light"/>
          <w:sz w:val="20"/>
          <w:szCs w:val="20"/>
        </w:rPr>
        <w:t xml:space="preserve">é </w:t>
      </w:r>
      <w:r>
        <w:rPr>
          <w:rFonts w:ascii="Verdana" w:hAnsi="Verdana" w:cs="FrutigerLTStd-Light"/>
          <w:sz w:val="20"/>
          <w:szCs w:val="20"/>
        </w:rPr>
        <w:t>desinencial</w:t>
      </w:r>
      <w:r w:rsidRPr="00285486">
        <w:rPr>
          <w:rFonts w:ascii="Verdana" w:hAnsi="Verdana" w:cs="FrutigerLTStd-Light"/>
          <w:sz w:val="20"/>
          <w:szCs w:val="20"/>
        </w:rPr>
        <w:t xml:space="preserve">, porque </w:t>
      </w:r>
      <w:r>
        <w:rPr>
          <w:rFonts w:ascii="Verdana" w:hAnsi="Verdana" w:cs="FrutigerLTStd-Light"/>
          <w:sz w:val="20"/>
          <w:szCs w:val="20"/>
        </w:rPr>
        <w:t>o sujeito está explícito em outra oração do período.</w:t>
      </w:r>
    </w:p>
    <w:p w14:paraId="5309A0F9" w14:textId="51AEF1E2" w:rsidR="00CC011E" w:rsidRPr="00285486" w:rsidRDefault="007A4E57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LTStd-Light"/>
          <w:sz w:val="20"/>
          <w:szCs w:val="20"/>
        </w:rPr>
      </w:pPr>
      <w:r>
        <w:rPr>
          <w:rFonts w:ascii="Verdana" w:hAnsi="Verdana" w:cs="FrutigerLTStd-Roman"/>
          <w:sz w:val="20"/>
          <w:szCs w:val="20"/>
        </w:rPr>
        <w:t>d</w:t>
      </w:r>
      <w:r w:rsidR="00CC011E" w:rsidRPr="00285486">
        <w:rPr>
          <w:rFonts w:ascii="Verdana" w:hAnsi="Verdana" w:cs="FrutigerLTStd-Roman"/>
          <w:sz w:val="20"/>
          <w:szCs w:val="20"/>
        </w:rPr>
        <w:t xml:space="preserve">) </w:t>
      </w:r>
      <w:r w:rsidR="00CC011E" w:rsidRPr="00285486">
        <w:rPr>
          <w:rFonts w:ascii="Verdana" w:hAnsi="Verdana" w:cs="FrutigerLTStd-Light"/>
          <w:sz w:val="20"/>
          <w:szCs w:val="20"/>
        </w:rPr>
        <w:t>é indeterminado, porque não é possível identificar o ser de quem se fala.</w:t>
      </w:r>
    </w:p>
    <w:p w14:paraId="56201B41" w14:textId="5C3A00E2" w:rsidR="00CC011E" w:rsidRDefault="00CC011E" w:rsidP="002820B8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lastRenderedPageBreak/>
        <w:t>As questões de 09 a 1</w:t>
      </w:r>
      <w:r w:rsidR="00246EDB">
        <w:rPr>
          <w:rFonts w:ascii="Verdana" w:hAnsi="Verdana"/>
          <w:sz w:val="20"/>
          <w:szCs w:val="20"/>
        </w:rPr>
        <w:t>2</w:t>
      </w:r>
      <w:r w:rsidRPr="00285486">
        <w:rPr>
          <w:rFonts w:ascii="Verdana" w:hAnsi="Verdana"/>
          <w:sz w:val="20"/>
          <w:szCs w:val="20"/>
        </w:rPr>
        <w:t xml:space="preserve"> baseiam-se no texto a seguir:</w:t>
      </w:r>
    </w:p>
    <w:p w14:paraId="5941BD95" w14:textId="4A12E355" w:rsidR="002820B8" w:rsidRDefault="002820B8" w:rsidP="002820B8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E6231C8" w14:textId="77777777" w:rsidR="006B7275" w:rsidRPr="006B7275" w:rsidRDefault="006B7275" w:rsidP="006B7275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Verdana" w:hAnsi="Verdana"/>
          <w:b/>
          <w:bCs/>
          <w:sz w:val="20"/>
          <w:szCs w:val="20"/>
        </w:rPr>
      </w:pPr>
      <w:r w:rsidRPr="006B7275">
        <w:rPr>
          <w:rFonts w:ascii="Verdana" w:hAnsi="Verdana"/>
          <w:b/>
          <w:bCs/>
          <w:sz w:val="20"/>
          <w:szCs w:val="20"/>
        </w:rPr>
        <w:t>Por que a abelha morre ao picar uma pessoa?</w:t>
      </w:r>
    </w:p>
    <w:p w14:paraId="581C960E" w14:textId="698F2B30" w:rsidR="006B7275" w:rsidRPr="006B7275" w:rsidRDefault="006B7275" w:rsidP="006B7275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/>
          <w:sz w:val="20"/>
          <w:szCs w:val="20"/>
        </w:rPr>
      </w:pPr>
      <w:r w:rsidRPr="006B7275">
        <w:rPr>
          <w:rFonts w:ascii="Verdana" w:hAnsi="Verdana"/>
          <w:sz w:val="20"/>
          <w:szCs w:val="20"/>
        </w:rPr>
        <w:t>Por Marcelo Duarte</w:t>
      </w:r>
    </w:p>
    <w:p w14:paraId="35751788" w14:textId="6D666175" w:rsidR="006B7275" w:rsidRPr="006B7275" w:rsidRDefault="006B7275" w:rsidP="006B7275">
      <w:pPr>
        <w:autoSpaceDE w:val="0"/>
        <w:autoSpaceDN w:val="0"/>
        <w:adjustRightInd w:val="0"/>
        <w:spacing w:after="0" w:line="240" w:lineRule="auto"/>
        <w:ind w:left="-993" w:firstLine="567"/>
        <w:jc w:val="both"/>
        <w:rPr>
          <w:rFonts w:ascii="Verdana" w:hAnsi="Verdana"/>
          <w:sz w:val="20"/>
          <w:szCs w:val="20"/>
        </w:rPr>
      </w:pPr>
      <w:r w:rsidRPr="006B7275">
        <w:rPr>
          <w:rFonts w:ascii="Verdana" w:hAnsi="Verdana"/>
          <w:sz w:val="20"/>
          <w:szCs w:val="20"/>
        </w:rPr>
        <w:t xml:space="preserve">As espécies nativas ou brasileiras, como jataí, </w:t>
      </w:r>
      <w:proofErr w:type="spellStart"/>
      <w:r w:rsidRPr="006B7275">
        <w:rPr>
          <w:rFonts w:ascii="Verdana" w:hAnsi="Verdana"/>
          <w:sz w:val="20"/>
          <w:szCs w:val="20"/>
        </w:rPr>
        <w:t>mandaçaia</w:t>
      </w:r>
      <w:proofErr w:type="spellEnd"/>
      <w:r w:rsidRPr="006B7275">
        <w:rPr>
          <w:rFonts w:ascii="Verdana" w:hAnsi="Verdana"/>
          <w:sz w:val="20"/>
          <w:szCs w:val="20"/>
        </w:rPr>
        <w:t xml:space="preserve"> e arapuá, não possuem ferrão e, portanto, não oferecem perigo. Já as europ</w:t>
      </w:r>
      <w:r>
        <w:rPr>
          <w:rFonts w:ascii="Verdana" w:hAnsi="Verdana"/>
          <w:sz w:val="20"/>
          <w:szCs w:val="20"/>
        </w:rPr>
        <w:t>e</w:t>
      </w:r>
      <w:r w:rsidRPr="006B7275">
        <w:rPr>
          <w:rFonts w:ascii="Verdana" w:hAnsi="Verdana"/>
          <w:sz w:val="20"/>
          <w:szCs w:val="20"/>
        </w:rPr>
        <w:t>ias, que posteriormente foram cruzadas com as africanas e hoje recebem o nome de “africanizadas”, são muito perigosas! Algumas delas têm um ferrão com veneno muito poderoso.</w:t>
      </w:r>
    </w:p>
    <w:p w14:paraId="04FA3831" w14:textId="77777777" w:rsidR="006B7275" w:rsidRPr="006B7275" w:rsidRDefault="006B7275" w:rsidP="006B7275">
      <w:pPr>
        <w:autoSpaceDE w:val="0"/>
        <w:autoSpaceDN w:val="0"/>
        <w:adjustRightInd w:val="0"/>
        <w:spacing w:after="0" w:line="240" w:lineRule="auto"/>
        <w:ind w:left="-993" w:firstLine="567"/>
        <w:jc w:val="both"/>
        <w:rPr>
          <w:rFonts w:ascii="Verdana" w:hAnsi="Verdana"/>
          <w:sz w:val="20"/>
          <w:szCs w:val="20"/>
        </w:rPr>
      </w:pPr>
      <w:r w:rsidRPr="006B7275">
        <w:rPr>
          <w:rFonts w:ascii="Verdana" w:hAnsi="Verdana"/>
          <w:sz w:val="20"/>
          <w:szCs w:val="20"/>
        </w:rPr>
        <w:t>Quando se sente ameaçada por um animal ou por uma pessoa, a abelha ataca, introduzindo uma parte do ferrão, chamado de estilete, no corpo da vítima. O ferrão é rígido e tem pontas que se parecem com pequenas serras. Ao sair voando, uma parte do corpo da abelha, o abdome, se rompe e parte de seu intestino fica preso no ferrão. Mesmo separado da abelha, o ferrão continua bombeando veneno.</w:t>
      </w:r>
    </w:p>
    <w:p w14:paraId="51A8046D" w14:textId="3B9863AD" w:rsidR="002820B8" w:rsidRDefault="006B7275" w:rsidP="006B7275">
      <w:pPr>
        <w:autoSpaceDE w:val="0"/>
        <w:autoSpaceDN w:val="0"/>
        <w:adjustRightInd w:val="0"/>
        <w:spacing w:after="0" w:line="240" w:lineRule="auto"/>
        <w:ind w:left="-993" w:firstLine="567"/>
        <w:jc w:val="both"/>
        <w:rPr>
          <w:rFonts w:ascii="Verdana" w:hAnsi="Verdana"/>
          <w:sz w:val="20"/>
          <w:szCs w:val="20"/>
        </w:rPr>
      </w:pPr>
      <w:r w:rsidRPr="006B7275">
        <w:rPr>
          <w:rFonts w:ascii="Verdana" w:hAnsi="Verdana"/>
          <w:sz w:val="20"/>
          <w:szCs w:val="20"/>
        </w:rPr>
        <w:t>A abelha ainda vive por 10 ou 15 minutos depois desse ataque suicida.</w:t>
      </w:r>
    </w:p>
    <w:p w14:paraId="1C133C55" w14:textId="7DB83245" w:rsidR="006B7275" w:rsidRPr="006B7275" w:rsidRDefault="006B7275" w:rsidP="006B7275">
      <w:pPr>
        <w:autoSpaceDE w:val="0"/>
        <w:autoSpaceDN w:val="0"/>
        <w:adjustRightInd w:val="0"/>
        <w:spacing w:after="0" w:line="240" w:lineRule="auto"/>
        <w:ind w:left="-993"/>
        <w:jc w:val="right"/>
        <w:rPr>
          <w:rFonts w:ascii="Verdana" w:hAnsi="Verdana"/>
          <w:sz w:val="20"/>
          <w:szCs w:val="20"/>
          <w:vertAlign w:val="subscript"/>
        </w:rPr>
      </w:pPr>
      <w:r w:rsidRPr="006B7275">
        <w:rPr>
          <w:rFonts w:ascii="Verdana" w:hAnsi="Verdana"/>
          <w:sz w:val="20"/>
          <w:szCs w:val="20"/>
          <w:vertAlign w:val="subscript"/>
        </w:rPr>
        <w:t>https://www.guiadoscuriosos.com.br/animais/por-que-a-abelha-morre-ao-picar-uma-pessoa/</w:t>
      </w:r>
    </w:p>
    <w:p w14:paraId="6F14DFE6" w14:textId="77777777" w:rsidR="002820B8" w:rsidRPr="00285486" w:rsidRDefault="002820B8" w:rsidP="002820B8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D58A9B3" w14:textId="376283C2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45 Light"/>
          <w:b/>
          <w:bCs/>
          <w:sz w:val="20"/>
          <w:szCs w:val="20"/>
        </w:rPr>
        <w:t>09.</w:t>
      </w:r>
      <w:r w:rsidRPr="00285486">
        <w:rPr>
          <w:rFonts w:ascii="Verdana" w:hAnsi="Verdana" w:cs="Frutiger LT Std 45 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 LT Std 45 Light"/>
          <w:sz w:val="20"/>
          <w:szCs w:val="20"/>
        </w:rPr>
        <w:t>Na oração “</w:t>
      </w:r>
      <w:r w:rsidR="006B7275" w:rsidRPr="006B7275">
        <w:rPr>
          <w:rFonts w:ascii="Verdana" w:hAnsi="Verdana"/>
          <w:sz w:val="20"/>
          <w:szCs w:val="20"/>
        </w:rPr>
        <w:t>As espécies nativas ou brasileiras</w:t>
      </w:r>
      <w:r w:rsidR="006B7275">
        <w:rPr>
          <w:rFonts w:ascii="Verdana" w:hAnsi="Verdana"/>
          <w:sz w:val="20"/>
          <w:szCs w:val="20"/>
        </w:rPr>
        <w:t xml:space="preserve"> (...)</w:t>
      </w:r>
      <w:r w:rsidR="006B7275" w:rsidRPr="006B7275">
        <w:rPr>
          <w:rFonts w:ascii="Verdana" w:hAnsi="Verdana"/>
          <w:sz w:val="20"/>
          <w:szCs w:val="20"/>
        </w:rPr>
        <w:t xml:space="preserve"> não possuem ferrão</w:t>
      </w:r>
      <w:r w:rsidRPr="00285486">
        <w:rPr>
          <w:rFonts w:ascii="Verdana" w:hAnsi="Verdana" w:cs="Frutiger LT Std 45 Light"/>
          <w:sz w:val="20"/>
          <w:szCs w:val="20"/>
        </w:rPr>
        <w:t>”, indique o sujeito e seu núcleo.</w:t>
      </w:r>
    </w:p>
    <w:p w14:paraId="5D731CE1" w14:textId="77777777" w:rsidR="00CC011E" w:rsidRPr="00285486" w:rsidRDefault="00CC011E" w:rsidP="00CC011E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45 Light"/>
          <w:sz w:val="20"/>
          <w:szCs w:val="20"/>
        </w:rPr>
        <w:t>__________________________________________________________________________</w:t>
      </w:r>
      <w:r w:rsidRPr="00285486">
        <w:rPr>
          <w:rFonts w:ascii="Verdana" w:hAnsi="Verdana" w:cs="Univers LT Std 45 Light"/>
          <w:sz w:val="20"/>
          <w:szCs w:val="20"/>
        </w:rPr>
        <w:t>________</w:t>
      </w:r>
    </w:p>
    <w:p w14:paraId="266F481C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</w:p>
    <w:p w14:paraId="162E12BF" w14:textId="78137BCC" w:rsidR="00CC011E" w:rsidRPr="00285486" w:rsidRDefault="00CC011E" w:rsidP="00CC011E">
      <w:pPr>
        <w:autoSpaceDE w:val="0"/>
        <w:autoSpaceDN w:val="0"/>
        <w:adjustRightInd w:val="0"/>
        <w:spacing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45 Light"/>
          <w:b/>
          <w:bCs/>
          <w:sz w:val="20"/>
          <w:szCs w:val="20"/>
        </w:rPr>
        <w:t>10.</w:t>
      </w:r>
      <w:r w:rsidRPr="00285486">
        <w:rPr>
          <w:rFonts w:ascii="Verdana" w:hAnsi="Verdana" w:cs="Frutiger LT Std 45 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 LT Std 45 Light"/>
          <w:sz w:val="20"/>
          <w:szCs w:val="20"/>
        </w:rPr>
        <w:t>Qual é o sujeito do verbo “</w:t>
      </w:r>
      <w:r w:rsidR="006B7275">
        <w:rPr>
          <w:rFonts w:ascii="Verdana" w:hAnsi="Verdana" w:cs="Frutiger LT Std 45 Light"/>
          <w:sz w:val="20"/>
          <w:szCs w:val="20"/>
        </w:rPr>
        <w:t>foram</w:t>
      </w:r>
      <w:r w:rsidRPr="00285486">
        <w:rPr>
          <w:rFonts w:ascii="Verdana" w:hAnsi="Verdana" w:cs="Frutiger LT Std 45 Light"/>
          <w:sz w:val="20"/>
          <w:szCs w:val="20"/>
        </w:rPr>
        <w:t>” na 2ª linha? Qual é a sua classificação?</w:t>
      </w:r>
    </w:p>
    <w:p w14:paraId="0091E230" w14:textId="3016B1F3" w:rsidR="00CC011E" w:rsidRPr="00285486" w:rsidRDefault="00CC011E" w:rsidP="00CC011E">
      <w:pPr>
        <w:pStyle w:val="Pa8"/>
        <w:spacing w:line="240" w:lineRule="auto"/>
        <w:ind w:left="-993"/>
        <w:rPr>
          <w:rFonts w:ascii="Verdana" w:hAnsi="Verdana" w:cs="Univers LT Std 45 Light"/>
          <w:sz w:val="20"/>
          <w:szCs w:val="20"/>
        </w:rPr>
      </w:pPr>
      <w:r w:rsidRPr="00285486">
        <w:rPr>
          <w:rFonts w:ascii="Verdana" w:hAnsi="Verdana" w:cs="Univers LT Std 45 Light"/>
          <w:sz w:val="20"/>
          <w:szCs w:val="20"/>
        </w:rPr>
        <w:t>__________________________________________________________________________________</w:t>
      </w:r>
    </w:p>
    <w:p w14:paraId="27D47DA2" w14:textId="77777777" w:rsidR="00CC011E" w:rsidRPr="00285486" w:rsidRDefault="00CC011E" w:rsidP="00CC011E">
      <w:pPr>
        <w:autoSpaceDE w:val="0"/>
        <w:autoSpaceDN w:val="0"/>
        <w:adjustRightInd w:val="0"/>
        <w:spacing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</w:p>
    <w:p w14:paraId="1DE47DDB" w14:textId="255B82B3" w:rsidR="00CC011E" w:rsidRPr="00285486" w:rsidRDefault="00CC011E" w:rsidP="00CC011E">
      <w:pPr>
        <w:autoSpaceDE w:val="0"/>
        <w:autoSpaceDN w:val="0"/>
        <w:adjustRightInd w:val="0"/>
        <w:spacing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 w:cs="Frutiger LT Std 45 Light"/>
          <w:b/>
          <w:bCs/>
          <w:sz w:val="20"/>
          <w:szCs w:val="20"/>
        </w:rPr>
        <w:t>11.</w:t>
      </w:r>
      <w:r w:rsidRPr="00285486">
        <w:rPr>
          <w:rFonts w:ascii="Verdana" w:hAnsi="Verdana" w:cs="Frutiger LT Std 45 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>(0,5) Copie do texto acima um exemplo de oração com sujeito desinencial</w:t>
      </w:r>
      <w:r w:rsidR="00045F88" w:rsidRPr="00285486">
        <w:rPr>
          <w:rFonts w:ascii="Verdana" w:hAnsi="Verdana"/>
          <w:sz w:val="20"/>
          <w:szCs w:val="20"/>
        </w:rPr>
        <w:t xml:space="preserve"> (oculto ou elíptico)</w:t>
      </w:r>
      <w:r w:rsidRPr="00285486">
        <w:rPr>
          <w:rFonts w:ascii="Verdana" w:hAnsi="Verdana"/>
          <w:sz w:val="20"/>
          <w:szCs w:val="20"/>
        </w:rPr>
        <w:t>.</w:t>
      </w:r>
    </w:p>
    <w:p w14:paraId="61BCF168" w14:textId="0C954D4A" w:rsidR="00CC011E" w:rsidRPr="00285486" w:rsidRDefault="00CC011E" w:rsidP="00CC011E">
      <w:pPr>
        <w:pStyle w:val="Pa8"/>
        <w:spacing w:line="240" w:lineRule="auto"/>
        <w:ind w:left="-993"/>
        <w:rPr>
          <w:rFonts w:ascii="Verdana" w:hAnsi="Verdana" w:cs="Univers LT Std 45 Light"/>
          <w:sz w:val="20"/>
          <w:szCs w:val="20"/>
        </w:rPr>
      </w:pPr>
      <w:r w:rsidRPr="00285486">
        <w:rPr>
          <w:rFonts w:ascii="Verdana" w:hAnsi="Verdana" w:cs="Univers LT Std 45 Light"/>
          <w:sz w:val="20"/>
          <w:szCs w:val="20"/>
        </w:rPr>
        <w:t>__________________________________________________________________________________</w:t>
      </w:r>
    </w:p>
    <w:p w14:paraId="36FFB405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</w:p>
    <w:p w14:paraId="0AAA02E7" w14:textId="41DABE75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Univers LT Std 45 Light"/>
          <w:b/>
          <w:bCs/>
          <w:sz w:val="20"/>
          <w:szCs w:val="20"/>
        </w:rPr>
        <w:t>12.</w:t>
      </w:r>
      <w:r w:rsidRPr="00285486">
        <w:rPr>
          <w:rFonts w:ascii="Verdana" w:hAnsi="Verdana" w:cs="Univers LT Std 45 Light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 LT Std 45 Light"/>
          <w:sz w:val="20"/>
          <w:szCs w:val="20"/>
        </w:rPr>
        <w:t xml:space="preserve">O sujeito da </w:t>
      </w:r>
      <w:r w:rsidR="000B3F69">
        <w:rPr>
          <w:rFonts w:ascii="Verdana" w:hAnsi="Verdana" w:cs="Frutiger LT Std 45 Light"/>
          <w:sz w:val="20"/>
          <w:szCs w:val="20"/>
        </w:rPr>
        <w:t>oração</w:t>
      </w:r>
      <w:r w:rsidRPr="00285486">
        <w:rPr>
          <w:rFonts w:ascii="Verdana" w:hAnsi="Verdana" w:cs="Frutiger LT Std 45 Light"/>
          <w:sz w:val="20"/>
          <w:szCs w:val="20"/>
        </w:rPr>
        <w:t xml:space="preserve"> “</w:t>
      </w:r>
      <w:r w:rsidR="00026BAA">
        <w:rPr>
          <w:rFonts w:ascii="Verdana" w:hAnsi="Verdana"/>
          <w:sz w:val="20"/>
          <w:szCs w:val="20"/>
        </w:rPr>
        <w:t xml:space="preserve">... </w:t>
      </w:r>
      <w:r w:rsidR="00026BAA" w:rsidRPr="006B7275">
        <w:rPr>
          <w:rFonts w:ascii="Verdana" w:hAnsi="Verdana"/>
          <w:sz w:val="20"/>
          <w:szCs w:val="20"/>
        </w:rPr>
        <w:t>uma parte do corpo da abelha, o abdome, se rompe</w:t>
      </w:r>
      <w:r w:rsidR="00026BAA">
        <w:rPr>
          <w:rFonts w:ascii="Verdana" w:hAnsi="Verdana"/>
          <w:sz w:val="20"/>
          <w:szCs w:val="20"/>
        </w:rPr>
        <w:t>...</w:t>
      </w:r>
      <w:r w:rsidRPr="00285486">
        <w:rPr>
          <w:rFonts w:ascii="Verdana" w:hAnsi="Verdana" w:cs="Frutiger LT Std 45 Light"/>
          <w:sz w:val="20"/>
          <w:szCs w:val="20"/>
        </w:rPr>
        <w:t>” é:</w:t>
      </w:r>
    </w:p>
    <w:p w14:paraId="373E1EA7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55 Roman"/>
          <w:sz w:val="20"/>
          <w:szCs w:val="20"/>
        </w:rPr>
        <w:t xml:space="preserve">a) </w:t>
      </w:r>
      <w:r w:rsidRPr="00285486">
        <w:rPr>
          <w:rFonts w:ascii="Verdana" w:hAnsi="Verdana" w:cs="Frutiger LT Std 45 Light"/>
          <w:sz w:val="20"/>
          <w:szCs w:val="20"/>
        </w:rPr>
        <w:t>simples.</w:t>
      </w:r>
    </w:p>
    <w:p w14:paraId="652AB220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55 Roman"/>
          <w:sz w:val="20"/>
          <w:szCs w:val="20"/>
        </w:rPr>
        <w:t xml:space="preserve">b) </w:t>
      </w:r>
      <w:r w:rsidRPr="00285486">
        <w:rPr>
          <w:rFonts w:ascii="Verdana" w:hAnsi="Verdana" w:cs="Frutiger LT Std 45 Light"/>
          <w:sz w:val="20"/>
          <w:szCs w:val="20"/>
        </w:rPr>
        <w:t>composto.</w:t>
      </w:r>
    </w:p>
    <w:p w14:paraId="32005E14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55 Roman"/>
          <w:sz w:val="20"/>
          <w:szCs w:val="20"/>
        </w:rPr>
        <w:t xml:space="preserve">c) </w:t>
      </w:r>
      <w:r w:rsidRPr="00285486">
        <w:rPr>
          <w:rFonts w:ascii="Verdana" w:hAnsi="Verdana" w:cs="Frutiger LT Std 45 Light"/>
          <w:sz w:val="20"/>
          <w:szCs w:val="20"/>
        </w:rPr>
        <w:t>desinencial.</w:t>
      </w:r>
    </w:p>
    <w:p w14:paraId="5325E0AF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55 Roman"/>
          <w:sz w:val="20"/>
          <w:szCs w:val="20"/>
        </w:rPr>
        <w:t xml:space="preserve">d) </w:t>
      </w:r>
      <w:r w:rsidRPr="00285486">
        <w:rPr>
          <w:rFonts w:ascii="Verdana" w:hAnsi="Verdana" w:cs="Frutiger LT Std 45 Light"/>
          <w:sz w:val="20"/>
          <w:szCs w:val="20"/>
        </w:rPr>
        <w:t>indeterminado.</w:t>
      </w:r>
    </w:p>
    <w:p w14:paraId="6F2974FC" w14:textId="77777777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</w:p>
    <w:p w14:paraId="2479D877" w14:textId="79509E23" w:rsidR="00CC011E" w:rsidRPr="00285486" w:rsidRDefault="00CC011E" w:rsidP="00CC011E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55 Roman"/>
          <w:b/>
          <w:bCs/>
          <w:sz w:val="20"/>
          <w:szCs w:val="20"/>
        </w:rPr>
        <w:t>13.</w:t>
      </w:r>
      <w:r w:rsidRPr="00285486">
        <w:rPr>
          <w:rFonts w:ascii="Verdana" w:hAnsi="Verdana" w:cs="Frutiger LT Std 55 Roman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Univers LT Std 45 Light"/>
          <w:sz w:val="20"/>
          <w:szCs w:val="20"/>
        </w:rPr>
        <w:t xml:space="preserve">Em </w:t>
      </w:r>
      <w:r w:rsidRPr="00285486">
        <w:rPr>
          <w:rFonts w:ascii="Verdana" w:hAnsi="Verdana" w:cs="Frutiger LT Std 45 Light"/>
          <w:sz w:val="20"/>
          <w:szCs w:val="20"/>
        </w:rPr>
        <w:t>“</w:t>
      </w:r>
      <w:r w:rsidR="00246EDB">
        <w:rPr>
          <w:rFonts w:ascii="Verdana" w:hAnsi="Verdana" w:cs="Frutiger LT Std 45 Light"/>
          <w:sz w:val="20"/>
          <w:szCs w:val="20"/>
        </w:rPr>
        <w:t>Chovia torrencialmente durante a aplicação da prova.</w:t>
      </w:r>
      <w:r w:rsidRPr="00285486">
        <w:rPr>
          <w:rFonts w:ascii="Verdana" w:hAnsi="Verdana" w:cs="Frutiger LT Std 45 Light"/>
          <w:sz w:val="20"/>
          <w:szCs w:val="20"/>
        </w:rPr>
        <w:t>”</w:t>
      </w:r>
      <w:r w:rsidR="00246EDB">
        <w:rPr>
          <w:rFonts w:ascii="Verdana" w:hAnsi="Verdana" w:cs="Frutiger LT Std 45 Light"/>
          <w:sz w:val="20"/>
          <w:szCs w:val="20"/>
        </w:rPr>
        <w:t xml:space="preserve"> classifique o sujeito.</w:t>
      </w:r>
      <w:r w:rsidRPr="00285486">
        <w:rPr>
          <w:rFonts w:ascii="Verdana" w:hAnsi="Verdana" w:cs="Frutiger LT Std 45 Light"/>
          <w:sz w:val="20"/>
          <w:szCs w:val="20"/>
        </w:rPr>
        <w:t xml:space="preserve"> </w:t>
      </w:r>
      <w:r w:rsidR="00246EDB">
        <w:rPr>
          <w:rFonts w:ascii="Verdana" w:hAnsi="Verdana" w:cs="Frutiger LT Std 45 Light"/>
          <w:sz w:val="20"/>
          <w:szCs w:val="20"/>
        </w:rPr>
        <w:t>Justifique sua resposta.</w:t>
      </w:r>
    </w:p>
    <w:p w14:paraId="71721CE0" w14:textId="05442EF7" w:rsidR="00CC011E" w:rsidRPr="00285486" w:rsidRDefault="00CC011E" w:rsidP="00CC011E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 w:rsidRPr="00285486">
        <w:rPr>
          <w:rFonts w:ascii="Verdana" w:hAnsi="Verdana" w:cs="Frutiger LT Std 45 Light"/>
          <w:sz w:val="20"/>
          <w:szCs w:val="20"/>
        </w:rPr>
        <w:t>__________________________________________________________________________________</w:t>
      </w:r>
    </w:p>
    <w:p w14:paraId="073F331F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 w:cs="Frutiger LT Std 55 Roman"/>
          <w:sz w:val="20"/>
          <w:szCs w:val="20"/>
        </w:rPr>
      </w:pPr>
    </w:p>
    <w:p w14:paraId="1E98DBFE" w14:textId="3AFE94DA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 w:cs="Frutiger LT Std 55 Roman"/>
          <w:b/>
          <w:bCs/>
          <w:sz w:val="20"/>
          <w:szCs w:val="20"/>
        </w:rPr>
        <w:t>14.</w:t>
      </w:r>
      <w:r w:rsidRPr="00285486">
        <w:rPr>
          <w:rFonts w:ascii="Verdana" w:hAnsi="Verdana" w:cs="Frutiger LT Std 55 Roman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 xml:space="preserve">(0,5) </w:t>
      </w:r>
      <w:r w:rsidRPr="00285486">
        <w:rPr>
          <w:rFonts w:ascii="Verdana" w:hAnsi="Verdana" w:cs="Frutiger LT Std 45 Light"/>
          <w:sz w:val="20"/>
          <w:szCs w:val="20"/>
        </w:rPr>
        <w:t>Classifique o sujeito d</w:t>
      </w:r>
      <w:r w:rsidR="00026BAA">
        <w:rPr>
          <w:rFonts w:ascii="Verdana" w:hAnsi="Verdana" w:cs="Frutiger LT Std 45 Light"/>
          <w:sz w:val="20"/>
          <w:szCs w:val="20"/>
        </w:rPr>
        <w:t>os verbos destacados em “</w:t>
      </w:r>
      <w:r w:rsidR="00026BAA" w:rsidRPr="00026BAA">
        <w:rPr>
          <w:rFonts w:ascii="Verdana" w:hAnsi="Verdana" w:cs="Frutiger LT Std 45 Light"/>
          <w:b/>
          <w:bCs/>
          <w:sz w:val="20"/>
          <w:szCs w:val="20"/>
        </w:rPr>
        <w:t>Há</w:t>
      </w:r>
      <w:r w:rsidR="00026BAA">
        <w:rPr>
          <w:rFonts w:ascii="Verdana" w:hAnsi="Verdana" w:cs="Frutiger LT Std 45 Light"/>
          <w:sz w:val="20"/>
          <w:szCs w:val="20"/>
        </w:rPr>
        <w:t xml:space="preserve"> dias que mamãe não me </w:t>
      </w:r>
      <w:r w:rsidR="00026BAA" w:rsidRPr="00026BAA">
        <w:rPr>
          <w:rFonts w:ascii="Verdana" w:hAnsi="Verdana" w:cs="Frutiger LT Std 45 Light"/>
          <w:b/>
          <w:bCs/>
          <w:sz w:val="20"/>
          <w:szCs w:val="20"/>
        </w:rPr>
        <w:t>faz</w:t>
      </w:r>
      <w:r w:rsidR="00026BAA">
        <w:rPr>
          <w:rFonts w:ascii="Verdana" w:hAnsi="Verdana" w:cs="Frutiger LT Std 45 Light"/>
          <w:sz w:val="20"/>
          <w:szCs w:val="20"/>
        </w:rPr>
        <w:t xml:space="preserve"> essa pergunta”</w:t>
      </w:r>
      <w:r w:rsidRPr="00285486">
        <w:rPr>
          <w:rFonts w:ascii="Verdana" w:hAnsi="Verdana" w:cs="Frutiger LT Std 45 Light"/>
          <w:sz w:val="20"/>
          <w:szCs w:val="20"/>
        </w:rPr>
        <w:t>. Justifique sua classificação.</w:t>
      </w:r>
    </w:p>
    <w:p w14:paraId="693C6DCC" w14:textId="43EBE454" w:rsidR="00CC011E" w:rsidRPr="00285486" w:rsidRDefault="00026BAA" w:rsidP="00CC011E">
      <w:pPr>
        <w:pStyle w:val="Pa8"/>
        <w:spacing w:line="240" w:lineRule="auto"/>
        <w:ind w:left="-993"/>
        <w:rPr>
          <w:rFonts w:ascii="Verdana" w:hAnsi="Verdana" w:cs="Frutiger LT Std 45 Light"/>
          <w:sz w:val="20"/>
          <w:szCs w:val="20"/>
        </w:rPr>
      </w:pPr>
      <w:r>
        <w:rPr>
          <w:rFonts w:ascii="Verdana" w:hAnsi="Verdana" w:cs="Frutiger LT Std 45 Light"/>
          <w:sz w:val="20"/>
          <w:szCs w:val="20"/>
        </w:rPr>
        <w:t>Há _</w:t>
      </w:r>
      <w:r w:rsidR="00CC011E" w:rsidRPr="00285486">
        <w:rPr>
          <w:rFonts w:ascii="Verdana" w:hAnsi="Verdana" w:cs="Frutiger LT Std 45 Light"/>
          <w:sz w:val="20"/>
          <w:szCs w:val="20"/>
        </w:rPr>
        <w:t>______________________________________________________________________________</w:t>
      </w:r>
    </w:p>
    <w:p w14:paraId="7BBB582D" w14:textId="77777777" w:rsidR="00907EC4" w:rsidRPr="00285486" w:rsidRDefault="00907EC4" w:rsidP="00907EC4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E4D12BC" w14:textId="357CDE48" w:rsidR="00CC011E" w:rsidRPr="00285486" w:rsidRDefault="00026BAA" w:rsidP="00CC011E">
      <w:pPr>
        <w:pStyle w:val="Pa8"/>
        <w:spacing w:line="240" w:lineRule="auto"/>
        <w:ind w:left="-993"/>
        <w:rPr>
          <w:rFonts w:ascii="Verdana" w:hAnsi="Verdana" w:cs="Univers LT Std 45 Light"/>
          <w:sz w:val="20"/>
          <w:szCs w:val="20"/>
        </w:rPr>
      </w:pPr>
      <w:r>
        <w:rPr>
          <w:rFonts w:ascii="Verdana" w:hAnsi="Verdana" w:cs="Univers LT Std 45 Light"/>
          <w:sz w:val="20"/>
          <w:szCs w:val="20"/>
        </w:rPr>
        <w:t xml:space="preserve">Faz </w:t>
      </w:r>
      <w:r w:rsidR="00CC011E" w:rsidRPr="00285486">
        <w:rPr>
          <w:rFonts w:ascii="Verdana" w:hAnsi="Verdana" w:cs="Univers LT Std 45 Light"/>
          <w:sz w:val="20"/>
          <w:szCs w:val="20"/>
        </w:rPr>
        <w:t>_______________________________________________________________________________</w:t>
      </w:r>
    </w:p>
    <w:p w14:paraId="5FDDF28C" w14:textId="3F0B6B28" w:rsidR="00CC011E" w:rsidRPr="00285486" w:rsidRDefault="00907EC4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8596241" w14:textId="77777777" w:rsidR="00907EC4" w:rsidRDefault="00907EC4" w:rsidP="00CC011E">
      <w:pPr>
        <w:spacing w:line="240" w:lineRule="auto"/>
        <w:ind w:left="-993"/>
        <w:jc w:val="center"/>
        <w:rPr>
          <w:rFonts w:ascii="Verdana" w:hAnsi="Verdana"/>
          <w:sz w:val="20"/>
          <w:szCs w:val="20"/>
        </w:rPr>
      </w:pPr>
    </w:p>
    <w:p w14:paraId="60AED1BA" w14:textId="5C5138C3" w:rsidR="00CC011E" w:rsidRPr="00285486" w:rsidRDefault="00CC011E" w:rsidP="00CC011E">
      <w:pPr>
        <w:spacing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 xml:space="preserve">Leia a tirinha abaixo e responda o que é solicitado nas questões 15 a </w:t>
      </w:r>
      <w:r w:rsidR="00ED3210">
        <w:rPr>
          <w:rFonts w:ascii="Verdana" w:hAnsi="Verdana"/>
          <w:sz w:val="20"/>
          <w:szCs w:val="20"/>
        </w:rPr>
        <w:t>17</w:t>
      </w:r>
      <w:r w:rsidRPr="00285486">
        <w:rPr>
          <w:rFonts w:ascii="Verdana" w:hAnsi="Verdana"/>
          <w:sz w:val="20"/>
          <w:szCs w:val="20"/>
        </w:rPr>
        <w:t>:</w:t>
      </w:r>
    </w:p>
    <w:p w14:paraId="723C7EA4" w14:textId="003150DC" w:rsidR="00CC011E" w:rsidRPr="00285486" w:rsidRDefault="00907EC4" w:rsidP="00CC011E">
      <w:pPr>
        <w:spacing w:line="240" w:lineRule="auto"/>
        <w:ind w:left="-993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FB32BB8" wp14:editId="7E5E3521">
            <wp:extent cx="2504364" cy="1534814"/>
            <wp:effectExtent l="0" t="0" r="0" b="8255"/>
            <wp:docPr id="7" name="Imagem 7" descr="Calvin e Haroldo - Tirinha nº 23 … | Calvin e haroldo, Tirinhas em ingles,  Deposito de tir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vin e Haroldo - Tirinha nº 23 … | Calvin e haroldo, Tirinhas em ingles,  Deposito de tirinha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" r="1270" b="52126"/>
                    <a:stretch/>
                  </pic:blipFill>
                  <pic:spPr bwMode="auto">
                    <a:xfrm>
                      <a:off x="0" y="0"/>
                      <a:ext cx="2510974" cy="153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EF7C8BB" wp14:editId="524A6292">
            <wp:extent cx="2449773" cy="1542197"/>
            <wp:effectExtent l="0" t="0" r="8255" b="1270"/>
            <wp:docPr id="9" name="Imagem 9" descr="Calvin e Haroldo - Tirinha nº 23 … | Calvin e haroldo, Tirinhas em ingles,  Deposito de tir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vin e Haroldo - Tirinha nº 23 … | Calvin e haroldo, Tirinhas em ingles,  Deposito de tirinha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 t="51013" r="1571" b="1531"/>
                    <a:stretch/>
                  </pic:blipFill>
                  <pic:spPr bwMode="auto">
                    <a:xfrm>
                      <a:off x="0" y="0"/>
                      <a:ext cx="2455445" cy="154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DB3B5" w14:textId="5AA33181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b/>
          <w:bCs/>
          <w:sz w:val="20"/>
          <w:szCs w:val="20"/>
        </w:rPr>
        <w:t>15.</w:t>
      </w:r>
      <w:r w:rsidRPr="00285486">
        <w:rPr>
          <w:rFonts w:ascii="Verdana" w:hAnsi="Verdana"/>
          <w:sz w:val="20"/>
          <w:szCs w:val="20"/>
        </w:rPr>
        <w:t xml:space="preserve"> (0,5) N</w:t>
      </w:r>
      <w:r w:rsidR="00B60D65">
        <w:rPr>
          <w:rFonts w:ascii="Verdana" w:hAnsi="Verdana"/>
          <w:sz w:val="20"/>
          <w:szCs w:val="20"/>
        </w:rPr>
        <w:t>a tirinha, as três primeiras falas de Calvin apresentam o mesmo tipo de sujeito</w:t>
      </w:r>
      <w:r w:rsidRPr="00285486">
        <w:rPr>
          <w:rFonts w:ascii="Verdana" w:hAnsi="Verdana"/>
          <w:sz w:val="20"/>
          <w:szCs w:val="20"/>
        </w:rPr>
        <w:t xml:space="preserve">. </w:t>
      </w:r>
      <w:r w:rsidR="00B60D65">
        <w:rPr>
          <w:rFonts w:ascii="Verdana" w:hAnsi="Verdana"/>
          <w:sz w:val="20"/>
          <w:szCs w:val="20"/>
        </w:rPr>
        <w:t xml:space="preserve">Qual é </w:t>
      </w:r>
      <w:r w:rsidR="00246EDB">
        <w:rPr>
          <w:rFonts w:ascii="Verdana" w:hAnsi="Verdana"/>
          <w:sz w:val="20"/>
          <w:szCs w:val="20"/>
        </w:rPr>
        <w:t>a classificação</w:t>
      </w:r>
      <w:r w:rsidR="00B60D65">
        <w:rPr>
          <w:rFonts w:ascii="Verdana" w:hAnsi="Verdana"/>
          <w:sz w:val="20"/>
          <w:szCs w:val="20"/>
        </w:rPr>
        <w:t xml:space="preserve"> desses sujeitos?</w:t>
      </w:r>
      <w:r w:rsidRPr="00285486">
        <w:rPr>
          <w:rFonts w:ascii="Verdana" w:hAnsi="Verdana"/>
          <w:sz w:val="20"/>
          <w:szCs w:val="20"/>
        </w:rPr>
        <w:t xml:space="preserve"> </w:t>
      </w:r>
    </w:p>
    <w:p w14:paraId="195416B3" w14:textId="1A75ACDB" w:rsidR="00CC011E" w:rsidRPr="00285486" w:rsidRDefault="00B60D65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</w:t>
      </w:r>
      <w:r w:rsidR="00CC011E" w:rsidRPr="00285486">
        <w:rPr>
          <w:rFonts w:ascii="Verdana" w:hAnsi="Verdana"/>
          <w:sz w:val="20"/>
          <w:szCs w:val="20"/>
        </w:rPr>
        <w:t>_______________________________________________________________________________</w:t>
      </w:r>
    </w:p>
    <w:p w14:paraId="7D136630" w14:textId="2FE519EC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b/>
          <w:bCs/>
          <w:sz w:val="20"/>
          <w:szCs w:val="20"/>
        </w:rPr>
        <w:lastRenderedPageBreak/>
        <w:t>16.</w:t>
      </w:r>
      <w:r w:rsidRPr="00285486">
        <w:rPr>
          <w:rFonts w:ascii="Verdana" w:hAnsi="Verdana"/>
          <w:sz w:val="20"/>
          <w:szCs w:val="20"/>
        </w:rPr>
        <w:t xml:space="preserve"> (0,5) </w:t>
      </w:r>
      <w:r w:rsidR="00B60D65">
        <w:rPr>
          <w:rFonts w:ascii="Verdana" w:hAnsi="Verdana"/>
          <w:sz w:val="20"/>
          <w:szCs w:val="20"/>
        </w:rPr>
        <w:t>Transforme as três respostas da mãe de Calvin em orações com verbos que mantenham o sentido da tirinha.</w:t>
      </w:r>
    </w:p>
    <w:p w14:paraId="6C443260" w14:textId="0C57E0A3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1a._______________________________________________________________________________</w:t>
      </w:r>
    </w:p>
    <w:p w14:paraId="2B1921CF" w14:textId="433DCB84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2a. _______________________________________________________________________________</w:t>
      </w:r>
    </w:p>
    <w:p w14:paraId="7FD16192" w14:textId="3C8BD9FF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3a. _______________________________________________________________________________</w:t>
      </w:r>
    </w:p>
    <w:p w14:paraId="707DE10C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82F7F73" w14:textId="2E183043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b/>
          <w:bCs/>
          <w:sz w:val="20"/>
          <w:szCs w:val="20"/>
        </w:rPr>
        <w:t>17.</w:t>
      </w:r>
      <w:r w:rsidRPr="00285486">
        <w:rPr>
          <w:rFonts w:ascii="Verdana" w:hAnsi="Verdana"/>
          <w:sz w:val="20"/>
          <w:szCs w:val="20"/>
        </w:rPr>
        <w:t xml:space="preserve"> (0,5) </w:t>
      </w:r>
      <w:r w:rsidR="00B60D65">
        <w:rPr>
          <w:rFonts w:ascii="Verdana" w:hAnsi="Verdana"/>
          <w:sz w:val="20"/>
          <w:szCs w:val="20"/>
        </w:rPr>
        <w:t xml:space="preserve">Qual é a </w:t>
      </w:r>
      <w:r w:rsidRPr="00285486">
        <w:rPr>
          <w:rFonts w:ascii="Verdana" w:hAnsi="Verdana"/>
          <w:sz w:val="20"/>
          <w:szCs w:val="20"/>
        </w:rPr>
        <w:t>classificação</w:t>
      </w:r>
      <w:r w:rsidR="00B60D65">
        <w:rPr>
          <w:rFonts w:ascii="Verdana" w:hAnsi="Verdana"/>
          <w:sz w:val="20"/>
          <w:szCs w:val="20"/>
        </w:rPr>
        <w:t xml:space="preserve"> do sujeito </w:t>
      </w:r>
      <w:r w:rsidR="00246EDB">
        <w:rPr>
          <w:rFonts w:ascii="Verdana" w:hAnsi="Verdana"/>
          <w:sz w:val="20"/>
          <w:szCs w:val="20"/>
        </w:rPr>
        <w:t>da oração que está n</w:t>
      </w:r>
      <w:r w:rsidR="00B60D65">
        <w:rPr>
          <w:rFonts w:ascii="Verdana" w:hAnsi="Verdana"/>
          <w:sz w:val="20"/>
          <w:szCs w:val="20"/>
        </w:rPr>
        <w:t>o pensamento do Calvin no último quadrinho</w:t>
      </w:r>
      <w:r w:rsidRPr="00285486">
        <w:rPr>
          <w:rFonts w:ascii="Verdana" w:hAnsi="Verdana"/>
          <w:sz w:val="20"/>
          <w:szCs w:val="20"/>
        </w:rPr>
        <w:t>?</w:t>
      </w:r>
    </w:p>
    <w:p w14:paraId="41391C72" w14:textId="193C70B6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a) Simples</w:t>
      </w:r>
      <w:r w:rsidR="00351299" w:rsidRPr="00285486">
        <w:rPr>
          <w:rFonts w:ascii="Verdana" w:hAnsi="Verdana"/>
          <w:sz w:val="20"/>
          <w:szCs w:val="20"/>
        </w:rPr>
        <w:t>.</w:t>
      </w:r>
    </w:p>
    <w:p w14:paraId="470507B2" w14:textId="693B6170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b) Composto</w:t>
      </w:r>
      <w:r w:rsidR="00351299" w:rsidRPr="00285486">
        <w:rPr>
          <w:rFonts w:ascii="Verdana" w:hAnsi="Verdana"/>
          <w:sz w:val="20"/>
          <w:szCs w:val="20"/>
        </w:rPr>
        <w:t>.</w:t>
      </w:r>
    </w:p>
    <w:p w14:paraId="2705200B" w14:textId="3238382E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c) Oculto</w:t>
      </w:r>
      <w:r w:rsidR="00351299" w:rsidRPr="00285486">
        <w:rPr>
          <w:rFonts w:ascii="Verdana" w:hAnsi="Verdana"/>
          <w:sz w:val="20"/>
          <w:szCs w:val="20"/>
        </w:rPr>
        <w:t>.</w:t>
      </w:r>
    </w:p>
    <w:p w14:paraId="0AAAFA73" w14:textId="13C21625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d) Indeterminado</w:t>
      </w:r>
      <w:r w:rsidR="00351299" w:rsidRPr="00285486">
        <w:rPr>
          <w:rFonts w:ascii="Verdana" w:hAnsi="Verdana"/>
          <w:sz w:val="20"/>
          <w:szCs w:val="20"/>
        </w:rPr>
        <w:t>.</w:t>
      </w:r>
    </w:p>
    <w:p w14:paraId="081B2276" w14:textId="5533D28F" w:rsidR="00CC011E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4934BBD" w14:textId="5BAE3834" w:rsidR="00ED3210" w:rsidRPr="00285486" w:rsidRDefault="00ED3210" w:rsidP="00ED3210">
      <w:pPr>
        <w:spacing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Leia a tirinha abaixo e responda o que é solicitado nas questões 1</w:t>
      </w:r>
      <w:r>
        <w:rPr>
          <w:rFonts w:ascii="Verdana" w:hAnsi="Verdana"/>
          <w:sz w:val="20"/>
          <w:szCs w:val="20"/>
        </w:rPr>
        <w:t>8</w:t>
      </w:r>
      <w:r w:rsidRPr="00285486">
        <w:rPr>
          <w:rFonts w:ascii="Verdana" w:hAnsi="Verdana"/>
          <w:sz w:val="20"/>
          <w:szCs w:val="20"/>
        </w:rPr>
        <w:t xml:space="preserve"> a 20:</w:t>
      </w:r>
    </w:p>
    <w:p w14:paraId="40219B28" w14:textId="644A13E3" w:rsidR="00ED3210" w:rsidRDefault="00ED3210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8E9DAD0" w14:textId="340A5B15" w:rsidR="00ED3210" w:rsidRDefault="00ED3210" w:rsidP="00ED3210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20A6714" wp14:editId="1DA091E9">
            <wp:extent cx="5527040" cy="1781175"/>
            <wp:effectExtent l="0" t="0" r="0" b="9525"/>
            <wp:docPr id="10" name="Imagem 10" descr="Calvin, Haroldo e seus ami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lvin, Haroldo e seus amig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3849" w14:textId="77777777" w:rsidR="00ED3210" w:rsidRPr="00285486" w:rsidRDefault="00ED3210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405B59A" w14:textId="7FEC157F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b/>
          <w:bCs/>
          <w:sz w:val="20"/>
          <w:szCs w:val="20"/>
        </w:rPr>
        <w:t>18.</w:t>
      </w:r>
      <w:r w:rsidRPr="00285486">
        <w:rPr>
          <w:rFonts w:ascii="Verdana" w:hAnsi="Verdana"/>
          <w:sz w:val="20"/>
          <w:szCs w:val="20"/>
        </w:rPr>
        <w:t xml:space="preserve"> (0,5) </w:t>
      </w:r>
      <w:r w:rsidR="00ED3210">
        <w:rPr>
          <w:rFonts w:ascii="Verdana" w:hAnsi="Verdana"/>
          <w:sz w:val="20"/>
          <w:szCs w:val="20"/>
        </w:rPr>
        <w:t>Qual é a classificação dos sujeitos das três orações do 1° quadrinho</w:t>
      </w:r>
      <w:r w:rsidRPr="00285486">
        <w:rPr>
          <w:rFonts w:ascii="Verdana" w:hAnsi="Verdana"/>
          <w:sz w:val="20"/>
          <w:szCs w:val="20"/>
        </w:rPr>
        <w:t xml:space="preserve">? </w:t>
      </w:r>
    </w:p>
    <w:p w14:paraId="3A149948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9227711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A3EC354" w14:textId="34844C12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b/>
          <w:bCs/>
          <w:sz w:val="20"/>
          <w:szCs w:val="20"/>
        </w:rPr>
        <w:t>19.</w:t>
      </w:r>
      <w:r w:rsidRPr="00285486">
        <w:rPr>
          <w:rFonts w:ascii="Verdana" w:hAnsi="Verdana"/>
          <w:sz w:val="20"/>
          <w:szCs w:val="20"/>
        </w:rPr>
        <w:t xml:space="preserve"> (0,5) No </w:t>
      </w:r>
      <w:r w:rsidR="00246EDB">
        <w:rPr>
          <w:rFonts w:ascii="Verdana" w:hAnsi="Verdana"/>
          <w:sz w:val="20"/>
          <w:szCs w:val="20"/>
        </w:rPr>
        <w:t>2°</w:t>
      </w:r>
      <w:r w:rsidR="00ED3210">
        <w:rPr>
          <w:rFonts w:ascii="Verdana" w:hAnsi="Verdana"/>
          <w:sz w:val="20"/>
          <w:szCs w:val="20"/>
        </w:rPr>
        <w:t xml:space="preserve"> </w:t>
      </w:r>
      <w:r w:rsidRPr="00285486">
        <w:rPr>
          <w:rFonts w:ascii="Verdana" w:hAnsi="Verdana"/>
          <w:sz w:val="20"/>
          <w:szCs w:val="20"/>
        </w:rPr>
        <w:t>quadrinho da tir</w:t>
      </w:r>
      <w:r w:rsidR="00ED3210">
        <w:rPr>
          <w:rFonts w:ascii="Verdana" w:hAnsi="Verdana"/>
          <w:sz w:val="20"/>
          <w:szCs w:val="20"/>
        </w:rPr>
        <w:t>inh</w:t>
      </w:r>
      <w:r w:rsidRPr="00285486">
        <w:rPr>
          <w:rFonts w:ascii="Verdana" w:hAnsi="Verdana"/>
          <w:sz w:val="20"/>
          <w:szCs w:val="20"/>
        </w:rPr>
        <w:t>a há um sujeito implícito. Qu</w:t>
      </w:r>
      <w:r w:rsidR="00ED3210">
        <w:rPr>
          <w:rFonts w:ascii="Verdana" w:hAnsi="Verdana"/>
          <w:sz w:val="20"/>
          <w:szCs w:val="20"/>
        </w:rPr>
        <w:t>al</w:t>
      </w:r>
      <w:r w:rsidRPr="00285486">
        <w:rPr>
          <w:rFonts w:ascii="Verdana" w:hAnsi="Verdana"/>
          <w:sz w:val="20"/>
          <w:szCs w:val="20"/>
        </w:rPr>
        <w:t xml:space="preserve"> é ele? </w:t>
      </w:r>
      <w:r w:rsidR="00351299" w:rsidRPr="00285486">
        <w:rPr>
          <w:rFonts w:ascii="Verdana" w:hAnsi="Verdana"/>
          <w:sz w:val="20"/>
          <w:szCs w:val="20"/>
        </w:rPr>
        <w:t>Classifique-o.</w:t>
      </w:r>
    </w:p>
    <w:p w14:paraId="04D86CE6" w14:textId="580EB24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404FD8C" w14:textId="77777777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E7FAE1C" w14:textId="43853022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b/>
          <w:bCs/>
          <w:sz w:val="20"/>
          <w:szCs w:val="20"/>
        </w:rPr>
        <w:t>20.</w:t>
      </w:r>
      <w:r w:rsidRPr="00285486">
        <w:rPr>
          <w:rFonts w:ascii="Verdana" w:hAnsi="Verdana"/>
          <w:sz w:val="20"/>
          <w:szCs w:val="20"/>
        </w:rPr>
        <w:t xml:space="preserve"> (0,5)</w:t>
      </w:r>
      <w:r w:rsidR="00ED3210">
        <w:rPr>
          <w:rFonts w:ascii="Verdana" w:hAnsi="Verdana"/>
          <w:sz w:val="20"/>
          <w:szCs w:val="20"/>
        </w:rPr>
        <w:t xml:space="preserve"> Qual é o sujeito da oração “Comigo ninguém pode”</w:t>
      </w:r>
      <w:r w:rsidR="00351299" w:rsidRPr="00285486">
        <w:rPr>
          <w:rFonts w:ascii="Verdana" w:hAnsi="Verdana"/>
          <w:sz w:val="20"/>
          <w:szCs w:val="20"/>
        </w:rPr>
        <w:t xml:space="preserve">? </w:t>
      </w:r>
    </w:p>
    <w:p w14:paraId="3347689A" w14:textId="5641DC5B" w:rsidR="00CC011E" w:rsidRPr="00285486" w:rsidRDefault="00CC011E" w:rsidP="00CC011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85486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5B6D5DA9" w14:textId="6654BFEA" w:rsidR="00CC011E" w:rsidRPr="00285486" w:rsidRDefault="00CC011E" w:rsidP="00870A2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bookmarkEnd w:id="0"/>
    <w:p w14:paraId="5C537376" w14:textId="0AD4009F" w:rsidR="00CC011E" w:rsidRDefault="00CC011E" w:rsidP="00870A2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228916F" w14:textId="695FEF3E" w:rsidR="00E6271C" w:rsidRDefault="00E6271C" w:rsidP="00870A2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06A05E7" w14:textId="1E713A60" w:rsidR="00E6271C" w:rsidRDefault="00E6271C" w:rsidP="00870A2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8D924FA" w14:textId="77777777" w:rsidR="00E6271C" w:rsidRPr="00285486" w:rsidRDefault="00E6271C" w:rsidP="00870A2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bookmarkStart w:id="1" w:name="_GoBack"/>
      <w:bookmarkEnd w:id="1"/>
    </w:p>
    <w:p w14:paraId="63B0865D" w14:textId="77777777" w:rsidR="00CC011E" w:rsidRPr="00285486" w:rsidRDefault="00CC011E" w:rsidP="00870A2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D3022E0" w14:textId="77777777" w:rsidR="00870A2E" w:rsidRPr="00285486" w:rsidRDefault="00870A2E" w:rsidP="00870A2E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Arial"/>
          <w:sz w:val="18"/>
          <w:szCs w:val="18"/>
          <w:lang w:eastAsia="pt-BR"/>
        </w:rPr>
      </w:pPr>
      <w:r w:rsidRPr="00870A2E">
        <w:rPr>
          <w:rFonts w:ascii="Verdana" w:eastAsia="Times New Roman" w:hAnsi="Verdana" w:cs="Arial"/>
          <w:sz w:val="18"/>
          <w:szCs w:val="18"/>
          <w:lang w:eastAsia="pt-BR"/>
        </w:rPr>
        <w:t xml:space="preserve">Por menor que seja o seu tempo de estudo, estude! </w:t>
      </w:r>
    </w:p>
    <w:p w14:paraId="4868E64A" w14:textId="22E16D70" w:rsidR="00870A2E" w:rsidRPr="00870A2E" w:rsidRDefault="00870A2E" w:rsidP="00870A2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Arial"/>
          <w:sz w:val="18"/>
          <w:szCs w:val="18"/>
          <w:lang w:eastAsia="pt-BR"/>
        </w:rPr>
      </w:pPr>
      <w:r w:rsidRPr="00870A2E">
        <w:rPr>
          <w:rFonts w:ascii="Verdana" w:eastAsia="Times New Roman" w:hAnsi="Verdana" w:cs="Arial"/>
          <w:sz w:val="18"/>
          <w:szCs w:val="18"/>
          <w:lang w:eastAsia="pt-BR"/>
        </w:rPr>
        <w:t>Não tenha medo de crescer lentamente, tenha medo apenas de ficar parado!</w:t>
      </w:r>
    </w:p>
    <w:p w14:paraId="34015961" w14:textId="77777777" w:rsidR="00870A2E" w:rsidRPr="00285486" w:rsidRDefault="00870A2E" w:rsidP="00870A2E">
      <w:pPr>
        <w:spacing w:after="0" w:line="240" w:lineRule="auto"/>
        <w:jc w:val="right"/>
        <w:rPr>
          <w:rFonts w:ascii="Verdana" w:hAnsi="Verdana"/>
          <w:sz w:val="18"/>
          <w:szCs w:val="18"/>
        </w:rPr>
      </w:pPr>
      <w:r w:rsidRPr="00285486">
        <w:rPr>
          <w:rFonts w:ascii="Verdana" w:eastAsia="Times New Roman" w:hAnsi="Verdana" w:cs="Times New Roman"/>
          <w:sz w:val="18"/>
          <w:szCs w:val="18"/>
          <w:lang w:eastAsia="pt-BR"/>
        </w:rPr>
        <w:t>(Provérbio Chinês)</w:t>
      </w:r>
      <w:r w:rsidRPr="00285486">
        <w:rPr>
          <w:rFonts w:ascii="Verdana" w:hAnsi="Verdana"/>
          <w:sz w:val="18"/>
          <w:szCs w:val="18"/>
        </w:rPr>
        <w:t xml:space="preserve"> </w:t>
      </w:r>
    </w:p>
    <w:p w14:paraId="7596DB7E" w14:textId="2FA04EF2" w:rsidR="00870A2E" w:rsidRPr="00285486" w:rsidRDefault="00870A2E" w:rsidP="00870A2E">
      <w:pPr>
        <w:spacing w:after="0" w:line="240" w:lineRule="auto"/>
        <w:jc w:val="right"/>
        <w:rPr>
          <w:rFonts w:ascii="Verdana" w:hAnsi="Verdana"/>
          <w:b/>
          <w:bCs/>
          <w:sz w:val="18"/>
          <w:szCs w:val="18"/>
        </w:rPr>
      </w:pPr>
      <w:r w:rsidRPr="00285486">
        <w:rPr>
          <w:rFonts w:ascii="Verdana" w:hAnsi="Verdana"/>
          <w:b/>
          <w:bCs/>
          <w:sz w:val="18"/>
          <w:szCs w:val="18"/>
        </w:rPr>
        <w:t>BOA PROVA!</w:t>
      </w:r>
    </w:p>
    <w:p w14:paraId="76E1D317" w14:textId="376F7685" w:rsidR="00FE49FC" w:rsidRPr="00285486" w:rsidRDefault="00FE49FC" w:rsidP="00870A2E">
      <w:pPr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sectPr w:rsidR="00FE49FC" w:rsidRPr="00285486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A6173" w14:textId="77777777" w:rsidR="00867C8D" w:rsidRDefault="00867C8D" w:rsidP="009851F2">
      <w:pPr>
        <w:spacing w:after="0" w:line="240" w:lineRule="auto"/>
      </w:pPr>
      <w:r>
        <w:separator/>
      </w:r>
    </w:p>
  </w:endnote>
  <w:endnote w:type="continuationSeparator" w:id="0">
    <w:p w14:paraId="62F6C66D" w14:textId="77777777" w:rsidR="00867C8D" w:rsidRDefault="00867C8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vares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vareseStd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vareseStd-Book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92027" w14:textId="77777777" w:rsidR="00867C8D" w:rsidRDefault="00867C8D" w:rsidP="009851F2">
      <w:pPr>
        <w:spacing w:after="0" w:line="240" w:lineRule="auto"/>
      </w:pPr>
      <w:r>
        <w:separator/>
      </w:r>
    </w:p>
  </w:footnote>
  <w:footnote w:type="continuationSeparator" w:id="0">
    <w:p w14:paraId="26E7343A" w14:textId="77777777" w:rsidR="00867C8D" w:rsidRDefault="00867C8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8A43AA7"/>
    <w:multiLevelType w:val="hybridMultilevel"/>
    <w:tmpl w:val="14D240B4"/>
    <w:lvl w:ilvl="0" w:tplc="2284AEBC">
      <w:start w:val="1"/>
      <w:numFmt w:val="lowerLetter"/>
      <w:lvlText w:val="(%1)"/>
      <w:lvlJc w:val="left"/>
      <w:pPr>
        <w:ind w:left="-633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20CF"/>
    <w:rsid w:val="00017493"/>
    <w:rsid w:val="00026BAA"/>
    <w:rsid w:val="00045F88"/>
    <w:rsid w:val="00052B81"/>
    <w:rsid w:val="0006328F"/>
    <w:rsid w:val="000840B5"/>
    <w:rsid w:val="000865BB"/>
    <w:rsid w:val="00093F84"/>
    <w:rsid w:val="000B39A7"/>
    <w:rsid w:val="000B3F69"/>
    <w:rsid w:val="000C2CDC"/>
    <w:rsid w:val="000D1D14"/>
    <w:rsid w:val="000E6D67"/>
    <w:rsid w:val="000F03A2"/>
    <w:rsid w:val="00102A1B"/>
    <w:rsid w:val="00124F9F"/>
    <w:rsid w:val="0016003D"/>
    <w:rsid w:val="0016386B"/>
    <w:rsid w:val="00164A58"/>
    <w:rsid w:val="001652FE"/>
    <w:rsid w:val="00182E9E"/>
    <w:rsid w:val="00183B4B"/>
    <w:rsid w:val="001A0715"/>
    <w:rsid w:val="001C4278"/>
    <w:rsid w:val="001C6FF5"/>
    <w:rsid w:val="001D5DE3"/>
    <w:rsid w:val="001E04B2"/>
    <w:rsid w:val="002165E6"/>
    <w:rsid w:val="00246EDB"/>
    <w:rsid w:val="002820B8"/>
    <w:rsid w:val="00285486"/>
    <w:rsid w:val="00292500"/>
    <w:rsid w:val="002B28EF"/>
    <w:rsid w:val="002B3C84"/>
    <w:rsid w:val="002D3140"/>
    <w:rsid w:val="002D5803"/>
    <w:rsid w:val="002E0452"/>
    <w:rsid w:val="002E0F84"/>
    <w:rsid w:val="002E1C77"/>
    <w:rsid w:val="002E3D8E"/>
    <w:rsid w:val="002F439A"/>
    <w:rsid w:val="00300FCC"/>
    <w:rsid w:val="00323F29"/>
    <w:rsid w:val="003335D4"/>
    <w:rsid w:val="00333E09"/>
    <w:rsid w:val="00334CBC"/>
    <w:rsid w:val="00336CFB"/>
    <w:rsid w:val="0034676E"/>
    <w:rsid w:val="00351299"/>
    <w:rsid w:val="00360777"/>
    <w:rsid w:val="003B080B"/>
    <w:rsid w:val="003B4513"/>
    <w:rsid w:val="003C0F22"/>
    <w:rsid w:val="003D20C7"/>
    <w:rsid w:val="0040381F"/>
    <w:rsid w:val="00425FD6"/>
    <w:rsid w:val="0042634C"/>
    <w:rsid w:val="00446779"/>
    <w:rsid w:val="00466D7A"/>
    <w:rsid w:val="00470804"/>
    <w:rsid w:val="00473C96"/>
    <w:rsid w:val="004A1876"/>
    <w:rsid w:val="004B5FAA"/>
    <w:rsid w:val="004D4786"/>
    <w:rsid w:val="004F0ABD"/>
    <w:rsid w:val="004F5938"/>
    <w:rsid w:val="00510D47"/>
    <w:rsid w:val="0054275C"/>
    <w:rsid w:val="00573A8F"/>
    <w:rsid w:val="005C3014"/>
    <w:rsid w:val="005E5BEA"/>
    <w:rsid w:val="005F3A5B"/>
    <w:rsid w:val="005F6252"/>
    <w:rsid w:val="00624538"/>
    <w:rsid w:val="006451D4"/>
    <w:rsid w:val="00682237"/>
    <w:rsid w:val="006B2E0F"/>
    <w:rsid w:val="006B727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4C3C"/>
    <w:rsid w:val="007A4E57"/>
    <w:rsid w:val="007D07B0"/>
    <w:rsid w:val="007E3B2B"/>
    <w:rsid w:val="007E43B8"/>
    <w:rsid w:val="007F6974"/>
    <w:rsid w:val="008005D5"/>
    <w:rsid w:val="00824D86"/>
    <w:rsid w:val="00830300"/>
    <w:rsid w:val="0086497B"/>
    <w:rsid w:val="00867C8D"/>
    <w:rsid w:val="00870A2E"/>
    <w:rsid w:val="00874089"/>
    <w:rsid w:val="0087463C"/>
    <w:rsid w:val="008A5048"/>
    <w:rsid w:val="008D6898"/>
    <w:rsid w:val="008E3648"/>
    <w:rsid w:val="008E6C01"/>
    <w:rsid w:val="008F6BF1"/>
    <w:rsid w:val="00907EC4"/>
    <w:rsid w:val="0091198D"/>
    <w:rsid w:val="00914A2F"/>
    <w:rsid w:val="00923C68"/>
    <w:rsid w:val="009521D6"/>
    <w:rsid w:val="00965A01"/>
    <w:rsid w:val="0098193B"/>
    <w:rsid w:val="009851F2"/>
    <w:rsid w:val="009A26A2"/>
    <w:rsid w:val="009A7F64"/>
    <w:rsid w:val="009C3431"/>
    <w:rsid w:val="009C7FE5"/>
    <w:rsid w:val="009D122B"/>
    <w:rsid w:val="009F3390"/>
    <w:rsid w:val="00A13C93"/>
    <w:rsid w:val="00A60A0D"/>
    <w:rsid w:val="00A67C08"/>
    <w:rsid w:val="00A76795"/>
    <w:rsid w:val="00A84FD5"/>
    <w:rsid w:val="00AA73EE"/>
    <w:rsid w:val="00AC2CB2"/>
    <w:rsid w:val="00AC2CBC"/>
    <w:rsid w:val="00B008E6"/>
    <w:rsid w:val="00B0295A"/>
    <w:rsid w:val="00B1763C"/>
    <w:rsid w:val="00B46F94"/>
    <w:rsid w:val="00B60D65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C28"/>
    <w:rsid w:val="00C25F49"/>
    <w:rsid w:val="00C65A96"/>
    <w:rsid w:val="00C914D3"/>
    <w:rsid w:val="00C97F00"/>
    <w:rsid w:val="00CB3C98"/>
    <w:rsid w:val="00CC011E"/>
    <w:rsid w:val="00CC2AD7"/>
    <w:rsid w:val="00CD3049"/>
    <w:rsid w:val="00CD5162"/>
    <w:rsid w:val="00CD6BFE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678C"/>
    <w:rsid w:val="00E47795"/>
    <w:rsid w:val="00E517CC"/>
    <w:rsid w:val="00E5763D"/>
    <w:rsid w:val="00E57A59"/>
    <w:rsid w:val="00E6002F"/>
    <w:rsid w:val="00E6271C"/>
    <w:rsid w:val="00E65448"/>
    <w:rsid w:val="00E77542"/>
    <w:rsid w:val="00EA0BBB"/>
    <w:rsid w:val="00EA4710"/>
    <w:rsid w:val="00EA61E8"/>
    <w:rsid w:val="00EC13B8"/>
    <w:rsid w:val="00EC2F15"/>
    <w:rsid w:val="00ED1EBE"/>
    <w:rsid w:val="00ED3210"/>
    <w:rsid w:val="00ED64D8"/>
    <w:rsid w:val="00F00031"/>
    <w:rsid w:val="00F034E6"/>
    <w:rsid w:val="00F03E24"/>
    <w:rsid w:val="00F16B25"/>
    <w:rsid w:val="00F44BF8"/>
    <w:rsid w:val="00F62009"/>
    <w:rsid w:val="00F74859"/>
    <w:rsid w:val="00F75909"/>
    <w:rsid w:val="00F95273"/>
    <w:rsid w:val="00FB2E47"/>
    <w:rsid w:val="00FE4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CC011E"/>
    <w:pPr>
      <w:autoSpaceDE w:val="0"/>
      <w:autoSpaceDN w:val="0"/>
      <w:adjustRightInd w:val="0"/>
      <w:spacing w:after="0" w:line="240" w:lineRule="auto"/>
      <w:jc w:val="both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CC011E"/>
    <w:pPr>
      <w:spacing w:line="16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CC011E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E703-9491-4F79-994C-89814094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1533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26</cp:revision>
  <cp:lastPrinted>2018-08-06T13:00:00Z</cp:lastPrinted>
  <dcterms:created xsi:type="dcterms:W3CDTF">2022-04-04T18:13:00Z</dcterms:created>
  <dcterms:modified xsi:type="dcterms:W3CDTF">2022-04-04T20:50:00Z</dcterms:modified>
</cp:coreProperties>
</file>