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FB901D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E81B4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D05C933" w:rsidR="00A84FD5" w:rsidRPr="00965A01" w:rsidRDefault="005C5EB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B3FFE1" w:rsidR="00C914D3" w:rsidRPr="005C5EB5" w:rsidRDefault="00C914D3" w:rsidP="005C5EB5">
            <w:pPr>
              <w:pStyle w:val="Contedodetabela"/>
              <w:snapToGrid w:val="0"/>
              <w:jc w:val="both"/>
              <w:rPr>
                <w:rFonts w:ascii="Verdana" w:hAnsi="Verdana" w:cs="Arial"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C5E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Maiara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DCAE1FD" w:rsidR="00093F84" w:rsidRPr="0086497B" w:rsidRDefault="005C5EB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 DE 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7A34053" w14:textId="77777777" w:rsidR="005C5EB5" w:rsidRDefault="005C5EB5" w:rsidP="005C5EB5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5F1A4B17" w14:textId="40140685" w:rsidR="00973B05" w:rsidRDefault="005C5EB5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 w:rsidRPr="005C5EB5">
        <w:rPr>
          <w:rFonts w:ascii="Verdana" w:hAnsi="Verdana"/>
          <w:sz w:val="20"/>
          <w:szCs w:val="20"/>
        </w:rPr>
        <w:t xml:space="preserve">1. </w:t>
      </w:r>
      <w:r>
        <w:rPr>
          <w:rFonts w:ascii="Verdana" w:hAnsi="Verdana"/>
          <w:sz w:val="20"/>
          <w:szCs w:val="20"/>
        </w:rPr>
        <w:t>‘’Este tipo de economia se baseia na extração de matérias-primas, comercialização, acumulação e descarte. Além disso, seus recursos costumam não ser renováveis, se regenerando lentamente e liberando poluentes no meio ambiente’’. A economia descrita pode ser chamada de</w:t>
      </w:r>
      <w:r w:rsidR="00973B05">
        <w:rPr>
          <w:rFonts w:ascii="Verdana" w:hAnsi="Verdana"/>
          <w:sz w:val="20"/>
          <w:szCs w:val="20"/>
        </w:rPr>
        <w:t xml:space="preserve"> (0,5):</w:t>
      </w:r>
    </w:p>
    <w:p w14:paraId="27F3679D" w14:textId="21E4BC58" w:rsidR="005C5EB5" w:rsidRDefault="005C5EB5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Economia </w:t>
      </w:r>
      <w:r w:rsidR="00AF2917">
        <w:rPr>
          <w:rFonts w:ascii="Verdana" w:hAnsi="Verdana"/>
          <w:sz w:val="20"/>
          <w:szCs w:val="20"/>
        </w:rPr>
        <w:t>mista</w:t>
      </w:r>
    </w:p>
    <w:p w14:paraId="5A3F8C0B" w14:textId="1D2369E3" w:rsidR="005C5EB5" w:rsidRDefault="005C5EB5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Economia </w:t>
      </w:r>
      <w:r w:rsidR="00AF2917">
        <w:rPr>
          <w:rFonts w:ascii="Verdana" w:hAnsi="Verdana"/>
          <w:sz w:val="20"/>
          <w:szCs w:val="20"/>
        </w:rPr>
        <w:t>dirigida</w:t>
      </w:r>
    </w:p>
    <w:p w14:paraId="1F8C6F4E" w14:textId="4418EE57" w:rsidR="005C5EB5" w:rsidRDefault="005C5EB5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Economia linear</w:t>
      </w:r>
    </w:p>
    <w:p w14:paraId="15998FB2" w14:textId="74C92AA9" w:rsidR="005C5EB5" w:rsidRDefault="005C5EB5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AF2917">
        <w:rPr>
          <w:rFonts w:ascii="Verdana" w:hAnsi="Verdana"/>
          <w:sz w:val="20"/>
          <w:szCs w:val="20"/>
        </w:rPr>
        <w:t>Economia energética</w:t>
      </w:r>
    </w:p>
    <w:p w14:paraId="64768C01" w14:textId="67024E4B" w:rsidR="00AF2917" w:rsidRPr="005C5EB5" w:rsidRDefault="00AF291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Economia centralizada</w:t>
      </w:r>
    </w:p>
    <w:p w14:paraId="0F95750F" w14:textId="77777777" w:rsidR="005C5EB5" w:rsidRPr="005C5EB5" w:rsidRDefault="005C5EB5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</w:p>
    <w:p w14:paraId="1373B201" w14:textId="7E339C67" w:rsidR="00AF2917" w:rsidRPr="00AF2917" w:rsidRDefault="005C5EB5" w:rsidP="002B6657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5C5EB5">
        <w:rPr>
          <w:rFonts w:ascii="Verdana" w:hAnsi="Verdana"/>
          <w:sz w:val="20"/>
          <w:szCs w:val="20"/>
        </w:rPr>
        <w:t>2</w:t>
      </w:r>
      <w:r w:rsidRPr="00AF2917">
        <w:rPr>
          <w:rFonts w:ascii="Verdana" w:hAnsi="Verdana"/>
          <w:sz w:val="20"/>
          <w:szCs w:val="20"/>
        </w:rPr>
        <w:t xml:space="preserve">. </w:t>
      </w:r>
      <w:r w:rsidR="00AF2917" w:rsidRPr="00AF2917">
        <w:rPr>
          <w:rFonts w:ascii="Verdana" w:eastAsia="Times New Roman" w:hAnsi="Verdana"/>
          <w:color w:val="000000"/>
          <w:sz w:val="20"/>
          <w:szCs w:val="20"/>
          <w:lang w:eastAsia="pt-BR"/>
        </w:rPr>
        <w:t>Na epiderme</w:t>
      </w:r>
      <w:r w:rsidR="00AF2917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das plantas</w:t>
      </w:r>
      <w:r w:rsidR="00AF2917" w:rsidRPr="00AF2917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é comum observar a presença de uma substância lipídica nas paredes das células. Essa substância protege a planta contra a perda de água</w:t>
      </w:r>
      <w:r w:rsidR="00AF2917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, </w:t>
      </w:r>
      <w:r w:rsidR="00AF2917">
        <w:rPr>
          <w:rFonts w:ascii="Verdana" w:hAnsi="Verdana"/>
          <w:sz w:val="20"/>
          <w:szCs w:val="20"/>
        </w:rPr>
        <w:t>protegendo a planta da dessecação, e possuindo poder de impermeabilização. Esta substância é chamada de</w:t>
      </w:r>
      <w:r w:rsidR="00973B05">
        <w:rPr>
          <w:rFonts w:ascii="Verdana" w:hAnsi="Verdana"/>
          <w:sz w:val="20"/>
          <w:szCs w:val="20"/>
        </w:rPr>
        <w:t xml:space="preserve"> (0,5): </w:t>
      </w:r>
    </w:p>
    <w:p w14:paraId="588081BD" w14:textId="77777777" w:rsidR="00AF2917" w:rsidRPr="00AF2917" w:rsidRDefault="00AF2917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AF291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lignina.</w:t>
      </w:r>
    </w:p>
    <w:p w14:paraId="54FE2466" w14:textId="77777777" w:rsidR="00AF2917" w:rsidRPr="00AF2917" w:rsidRDefault="00AF2917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AF291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celulose.</w:t>
      </w:r>
    </w:p>
    <w:p w14:paraId="34C736BF" w14:textId="77777777" w:rsidR="00AF2917" w:rsidRPr="00AF2917" w:rsidRDefault="00AF2917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AF291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glicose.</w:t>
      </w:r>
    </w:p>
    <w:p w14:paraId="598C011F" w14:textId="68FFE760" w:rsidR="00AF2917" w:rsidRPr="00AF2917" w:rsidRDefault="00AF2917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AF291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cut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ícula</w:t>
      </w:r>
      <w:r w:rsidRPr="00AF291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14:paraId="6B13E3E4" w14:textId="3C5C4A1B" w:rsidR="00AF2917" w:rsidRDefault="00AF2917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AF291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substâncias pépticas.</w:t>
      </w:r>
    </w:p>
    <w:p w14:paraId="3B93CDCB" w14:textId="304AB260" w:rsidR="00AF2917" w:rsidRDefault="00AF2917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3CA9C73F" w14:textId="75AD31CD" w:rsidR="00AF2917" w:rsidRDefault="00AF291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3.</w:t>
      </w:r>
      <w:r>
        <w:rPr>
          <w:rFonts w:ascii="Verdana" w:hAnsi="Verdana"/>
          <w:sz w:val="20"/>
          <w:szCs w:val="20"/>
        </w:rPr>
        <w:t xml:space="preserve"> ‘’Este tipo de economia é baseado na reutilização. </w:t>
      </w:r>
      <w:r w:rsidR="00004693">
        <w:rPr>
          <w:rFonts w:ascii="Verdana" w:hAnsi="Verdana"/>
          <w:sz w:val="20"/>
          <w:szCs w:val="20"/>
        </w:rPr>
        <w:t>Nele, as matérias-primas são transformadas em produtos recicláveis, tendo como principal objetivo evitar o desperdício. A partir disso, os fabricantes projetam produtos reutilizáveis, e, quando um novo produto é necessário, este deve ser obtido de forma sustentável’’. A qual tipo de economia a descrição se refere?</w:t>
      </w:r>
      <w:r w:rsidR="00973B05">
        <w:rPr>
          <w:rFonts w:ascii="Verdana" w:hAnsi="Verdana"/>
          <w:sz w:val="20"/>
          <w:szCs w:val="20"/>
        </w:rPr>
        <w:t xml:space="preserve"> (0,5)</w:t>
      </w:r>
    </w:p>
    <w:p w14:paraId="0C299815" w14:textId="28827FB6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Economia linear</w:t>
      </w:r>
    </w:p>
    <w:p w14:paraId="316A3326" w14:textId="3F69EB89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Economia centralizada</w:t>
      </w:r>
    </w:p>
    <w:p w14:paraId="5D7DB60B" w14:textId="3AA84C9F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Economia energética</w:t>
      </w:r>
    </w:p>
    <w:p w14:paraId="65904AF3" w14:textId="561925DA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Economia dirigida</w:t>
      </w:r>
    </w:p>
    <w:p w14:paraId="1DCDFF2E" w14:textId="793480A0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Economia circular</w:t>
      </w:r>
    </w:p>
    <w:p w14:paraId="6E3776E1" w14:textId="60D88036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</w:p>
    <w:p w14:paraId="4269732A" w14:textId="6E80A05D" w:rsidR="00004693" w:rsidRDefault="00004693" w:rsidP="002B6657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4. </w:t>
      </w:r>
      <w:r w:rsidRPr="00004693">
        <w:rPr>
          <w:rFonts w:ascii="Verdana" w:hAnsi="Verdana"/>
          <w:sz w:val="20"/>
          <w:szCs w:val="20"/>
        </w:rPr>
        <w:t>A Reserva Biológica</w:t>
      </w:r>
      <w:r>
        <w:rPr>
          <w:rFonts w:ascii="Verdana" w:hAnsi="Verdana"/>
          <w:sz w:val="20"/>
          <w:szCs w:val="20"/>
        </w:rPr>
        <w:t xml:space="preserve"> </w:t>
      </w:r>
      <w:r w:rsidRPr="00004693">
        <w:rPr>
          <w:rFonts w:ascii="Verdana" w:hAnsi="Verdana"/>
          <w:sz w:val="20"/>
          <w:szCs w:val="20"/>
        </w:rPr>
        <w:t>é uma área natural instituída pelo poder público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Sobre as reservas biológicas, analise as afirmativas abaixo</w:t>
      </w:r>
      <w:r w:rsidR="00973B05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(0,5):</w:t>
      </w:r>
    </w:p>
    <w:p w14:paraId="6273E68D" w14:textId="77777777" w:rsidR="00004693" w:rsidRDefault="00004693" w:rsidP="002B6657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I. O objetivo da reserva biológica é preservar integralmente os seres vivos, não sendo permitida a interferência humana direta ou modificações ambientais.</w:t>
      </w:r>
    </w:p>
    <w:p w14:paraId="13609654" w14:textId="77777777" w:rsidR="00004693" w:rsidRDefault="00004693" w:rsidP="002B6657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II. Nas reservas biológicas, as visitações ao público geral são proibidas.</w:t>
      </w:r>
    </w:p>
    <w:p w14:paraId="7B73C597" w14:textId="77777777" w:rsidR="00004693" w:rsidRDefault="00004693" w:rsidP="002B6657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III. São permitidas visitações para fins educativos nas reservas biológicas.</w:t>
      </w:r>
    </w:p>
    <w:p w14:paraId="23703116" w14:textId="77777777" w:rsidR="00004693" w:rsidRDefault="00004693" w:rsidP="002B6657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IV. Na reserva biológica é proibido qualquer tipo de intervenção ambiental, inclusive o manejo de espécies.</w:t>
      </w:r>
    </w:p>
    <w:p w14:paraId="2217DCF4" w14:textId="77777777" w:rsidR="00004693" w:rsidRDefault="00004693" w:rsidP="002B6657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lastRenderedPageBreak/>
        <w:t>Estão CORRETAS:</w:t>
      </w:r>
    </w:p>
    <w:p w14:paraId="08844CD1" w14:textId="77777777" w:rsidR="00004693" w:rsidRDefault="00004693" w:rsidP="002B6657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2E0A07">
        <w:rPr>
          <w:rFonts w:ascii="Verdana" w:eastAsia="Times New Roman" w:hAnsi="Verdana"/>
          <w:color w:val="000000"/>
          <w:sz w:val="20"/>
          <w:szCs w:val="20"/>
          <w:lang w:eastAsia="pt-BR"/>
        </w:rPr>
        <w:t>a)</w:t>
      </w: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Afirmativas I, II e IV somente</w:t>
      </w:r>
    </w:p>
    <w:p w14:paraId="5683AF0A" w14:textId="77777777" w:rsidR="00004693" w:rsidRDefault="00004693" w:rsidP="002B6657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b) I e IV somente</w:t>
      </w:r>
    </w:p>
    <w:p w14:paraId="14DEE68E" w14:textId="77777777" w:rsidR="00004693" w:rsidRDefault="00004693" w:rsidP="002B6657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c) IV somente</w:t>
      </w:r>
    </w:p>
    <w:p w14:paraId="463F99D8" w14:textId="77777777" w:rsidR="00004693" w:rsidRDefault="00004693" w:rsidP="002B6657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004693">
        <w:rPr>
          <w:rFonts w:ascii="Verdana" w:eastAsia="Times New Roman" w:hAnsi="Verdana"/>
          <w:color w:val="000000"/>
          <w:sz w:val="20"/>
          <w:szCs w:val="20"/>
          <w:lang w:eastAsia="pt-BR"/>
        </w:rPr>
        <w:t>d) I, II e III somente</w:t>
      </w:r>
    </w:p>
    <w:p w14:paraId="6CBB75CD" w14:textId="5FD6E729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e) II, III e IV somente</w:t>
      </w:r>
    </w:p>
    <w:p w14:paraId="526EF80B" w14:textId="062EAA45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24F69754" w14:textId="4B6D7A45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5. </w:t>
      </w:r>
      <w:r w:rsidRPr="00004693">
        <w:rPr>
          <w:rFonts w:ascii="Verdana" w:eastAsia="Times New Roman" w:hAnsi="Verdana"/>
          <w:color w:val="000000"/>
          <w:sz w:val="20"/>
          <w:szCs w:val="20"/>
          <w:lang w:eastAsia="pt-BR"/>
        </w:rPr>
        <w:t>A polinização é a transferência de grãos de pólen das anteras de uma flor para o estigma (parte do aparelho reprodutor feminino) da mesma flor ou de uma outra flor da mesma espécie</w:t>
      </w: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. </w:t>
      </w:r>
      <w:r>
        <w:rPr>
          <w:rFonts w:ascii="Verdana" w:hAnsi="Verdana"/>
          <w:sz w:val="20"/>
          <w:szCs w:val="20"/>
        </w:rPr>
        <w:t>Algumas espécies de plantas dependem dos insetos para a ocorrência de sua polinização, a exemplo das</w:t>
      </w:r>
      <w:r w:rsidR="00973B05">
        <w:rPr>
          <w:rFonts w:ascii="Verdana" w:hAnsi="Verdana"/>
          <w:sz w:val="20"/>
          <w:szCs w:val="20"/>
        </w:rPr>
        <w:t xml:space="preserve"> (0,5): </w:t>
      </w:r>
    </w:p>
    <w:p w14:paraId="23183601" w14:textId="77777777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angiospermas, como as macieiras</w:t>
      </w:r>
    </w:p>
    <w:p w14:paraId="72DC7896" w14:textId="77777777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gimnospermas, como os cedros do Líbano</w:t>
      </w:r>
    </w:p>
    <w:p w14:paraId="0F0B037D" w14:textId="77777777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Pteridófitas, como as avencas</w:t>
      </w:r>
    </w:p>
    <w:p w14:paraId="34918297" w14:textId="77777777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briófitas, como os musgos</w:t>
      </w:r>
    </w:p>
    <w:p w14:paraId="4D4BACD4" w14:textId="77777777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algas</w:t>
      </w:r>
    </w:p>
    <w:p w14:paraId="4746DE9A" w14:textId="25618472" w:rsidR="00004693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053DA960" w14:textId="4A610C02" w:rsidR="00A80B38" w:rsidRDefault="00004693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6. </w:t>
      </w:r>
      <w:r w:rsidR="00A80B38">
        <w:rPr>
          <w:rFonts w:ascii="Verdana" w:hAnsi="Verdana"/>
          <w:sz w:val="20"/>
          <w:szCs w:val="20"/>
        </w:rPr>
        <w:t>O processo de captação da luz solar, conversão em energia química e utilização da produção de compostos orgânicos é denominado</w:t>
      </w:r>
      <w:r w:rsidR="00973B05">
        <w:rPr>
          <w:rFonts w:ascii="Verdana" w:hAnsi="Verdana"/>
          <w:sz w:val="20"/>
          <w:szCs w:val="20"/>
        </w:rPr>
        <w:t xml:space="preserve"> (0,5): </w:t>
      </w:r>
    </w:p>
    <w:p w14:paraId="29977EA6" w14:textId="77777777" w:rsidR="00A80B38" w:rsidRDefault="00A80B38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metabolismo secundário</w:t>
      </w:r>
    </w:p>
    <w:p w14:paraId="33E277AE" w14:textId="77777777" w:rsidR="00A80B38" w:rsidRDefault="00A80B38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respiração celular</w:t>
      </w:r>
    </w:p>
    <w:p w14:paraId="12160BBB" w14:textId="77777777" w:rsidR="00A80B38" w:rsidRDefault="00A80B38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reprodução</w:t>
      </w:r>
    </w:p>
    <w:p w14:paraId="72CCBD47" w14:textId="77777777" w:rsidR="00A80B38" w:rsidRDefault="00A80B38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fotossíntese</w:t>
      </w:r>
    </w:p>
    <w:p w14:paraId="33863D69" w14:textId="2575D1A0" w:rsidR="00A80B38" w:rsidRDefault="00A80B38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quimiossíntese</w:t>
      </w:r>
    </w:p>
    <w:p w14:paraId="33F7AFF5" w14:textId="402612C2" w:rsidR="00A80B38" w:rsidRDefault="00A80B38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</w:p>
    <w:p w14:paraId="6C4A8C73" w14:textId="6E121DB2" w:rsidR="005C5EB5" w:rsidRDefault="00A80B38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Sobre as </w:t>
      </w:r>
      <w:proofErr w:type="spellStart"/>
      <w:r>
        <w:rPr>
          <w:rFonts w:ascii="Verdana" w:hAnsi="Verdana"/>
          <w:sz w:val="20"/>
          <w:szCs w:val="20"/>
        </w:rPr>
        <w:t>ecovilas</w:t>
      </w:r>
      <w:proofErr w:type="spellEnd"/>
      <w:r>
        <w:rPr>
          <w:rFonts w:ascii="Verdana" w:hAnsi="Verdana"/>
          <w:sz w:val="20"/>
          <w:szCs w:val="20"/>
        </w:rPr>
        <w:t>, analise as afirmativas abaixo e assinale V (para verdadeiras) ou F (para falsas)</w:t>
      </w:r>
      <w:r w:rsidR="00973B05">
        <w:rPr>
          <w:rFonts w:ascii="Verdana" w:hAnsi="Verdana"/>
          <w:sz w:val="20"/>
          <w:szCs w:val="20"/>
        </w:rPr>
        <w:t xml:space="preserve"> (0,5): </w:t>
      </w:r>
    </w:p>
    <w:p w14:paraId="1284DEA7" w14:textId="4412D0BF" w:rsidR="00A80B38" w:rsidRDefault="00A80B38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Ecovilas</w:t>
      </w:r>
      <w:proofErr w:type="spellEnd"/>
      <w:r>
        <w:rPr>
          <w:rFonts w:ascii="Verdana" w:hAnsi="Verdana"/>
          <w:sz w:val="20"/>
          <w:szCs w:val="20"/>
        </w:rPr>
        <w:t xml:space="preserve"> são comunidades que oferecem uma alternativa à urbanização, tendo como filosofia integrar o ambiente social com um estilo de vida de baixo impacto ambiental. </w:t>
      </w:r>
    </w:p>
    <w:p w14:paraId="421BCB94" w14:textId="3DCE91F7" w:rsidR="00A80B38" w:rsidRDefault="00A80B38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II.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As </w:t>
      </w:r>
      <w:proofErr w:type="spellStart"/>
      <w:r>
        <w:rPr>
          <w:rFonts w:ascii="Verdana" w:hAnsi="Verdana"/>
          <w:sz w:val="20"/>
          <w:szCs w:val="20"/>
        </w:rPr>
        <w:t>ecovilas</w:t>
      </w:r>
      <w:proofErr w:type="spellEnd"/>
      <w:r>
        <w:rPr>
          <w:rFonts w:ascii="Verdana" w:hAnsi="Verdana"/>
          <w:sz w:val="20"/>
          <w:szCs w:val="20"/>
        </w:rPr>
        <w:t xml:space="preserve"> integram práticas como produção local e orgânica de alimentos com o uso de energias renováveis.</w:t>
      </w:r>
    </w:p>
    <w:p w14:paraId="38C28B52" w14:textId="30881587" w:rsidR="00A80B38" w:rsidRDefault="00A80B38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As </w:t>
      </w:r>
      <w:proofErr w:type="spellStart"/>
      <w:r>
        <w:rPr>
          <w:rFonts w:ascii="Verdana" w:hAnsi="Verdana"/>
          <w:sz w:val="20"/>
          <w:szCs w:val="20"/>
        </w:rPr>
        <w:t>ecovilas</w:t>
      </w:r>
      <w:proofErr w:type="spellEnd"/>
      <w:r>
        <w:rPr>
          <w:rFonts w:ascii="Verdana" w:hAnsi="Verdana"/>
          <w:sz w:val="20"/>
          <w:szCs w:val="20"/>
        </w:rPr>
        <w:t xml:space="preserve"> abrigam edifícios com altos padrões ecológicos, incluindo poços de carregamento de veículos elétricos</w:t>
      </w:r>
      <w:r w:rsidR="008A1727">
        <w:rPr>
          <w:rFonts w:ascii="Verdana" w:hAnsi="Verdana"/>
          <w:sz w:val="20"/>
          <w:szCs w:val="20"/>
        </w:rPr>
        <w:t xml:space="preserve"> e práticas inovadoras em agricultura sustentável.</w:t>
      </w:r>
    </w:p>
    <w:p w14:paraId="6FAEBBF3" w14:textId="03389CA7" w:rsidR="008A1727" w:rsidRP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</w:t>
      </w:r>
      <w:r w:rsidRPr="008A1727">
        <w:rPr>
          <w:rFonts w:ascii="Verdana" w:hAnsi="Verdana"/>
          <w:sz w:val="20"/>
          <w:szCs w:val="20"/>
        </w:rPr>
        <w:t>V</w:t>
      </w:r>
      <w:proofErr w:type="gramEnd"/>
      <w:r w:rsidRPr="008A1727">
        <w:rPr>
          <w:rFonts w:ascii="Verdana" w:hAnsi="Verdana"/>
          <w:sz w:val="20"/>
          <w:szCs w:val="20"/>
        </w:rPr>
        <w:t>,V,V</w:t>
      </w:r>
    </w:p>
    <w:p w14:paraId="681F1226" w14:textId="59298A62" w:rsidR="008A1727" w:rsidRP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</w:t>
      </w:r>
      <w:r w:rsidRPr="008A1727">
        <w:rPr>
          <w:rFonts w:ascii="Verdana" w:hAnsi="Verdana"/>
          <w:sz w:val="20"/>
          <w:szCs w:val="20"/>
        </w:rPr>
        <w:t>V</w:t>
      </w:r>
      <w:proofErr w:type="gramEnd"/>
      <w:r w:rsidRPr="008A1727">
        <w:rPr>
          <w:rFonts w:ascii="Verdana" w:hAnsi="Verdana"/>
          <w:sz w:val="20"/>
          <w:szCs w:val="20"/>
        </w:rPr>
        <w:t>,F,V</w:t>
      </w:r>
    </w:p>
    <w:p w14:paraId="2135F0FB" w14:textId="16572FEC" w:rsidR="008A1727" w:rsidRP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proofErr w:type="gramStart"/>
      <w:r w:rsidRPr="008A1727">
        <w:rPr>
          <w:rFonts w:ascii="Verdana" w:hAnsi="Verdana"/>
          <w:sz w:val="20"/>
          <w:szCs w:val="20"/>
        </w:rPr>
        <w:t>F,F</w:t>
      </w:r>
      <w:proofErr w:type="gramEnd"/>
      <w:r w:rsidRPr="008A1727">
        <w:rPr>
          <w:rFonts w:ascii="Verdana" w:hAnsi="Verdana"/>
          <w:sz w:val="20"/>
          <w:szCs w:val="20"/>
        </w:rPr>
        <w:t>,F</w:t>
      </w:r>
    </w:p>
    <w:p w14:paraId="555C1F53" w14:textId="0003E681" w:rsidR="008A1727" w:rsidRP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proofErr w:type="gramStart"/>
      <w:r w:rsidRPr="008A1727">
        <w:rPr>
          <w:rFonts w:ascii="Verdana" w:hAnsi="Verdana"/>
          <w:sz w:val="20"/>
          <w:szCs w:val="20"/>
        </w:rPr>
        <w:t>V,V</w:t>
      </w:r>
      <w:proofErr w:type="gramEnd"/>
      <w:r w:rsidRPr="008A1727">
        <w:rPr>
          <w:rFonts w:ascii="Verdana" w:hAnsi="Verdana"/>
          <w:sz w:val="20"/>
          <w:szCs w:val="20"/>
        </w:rPr>
        <w:t>,F</w:t>
      </w:r>
    </w:p>
    <w:p w14:paraId="0403D769" w14:textId="34EF9B24" w:rsidR="008A1727" w:rsidRP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</w:t>
      </w:r>
      <w:r w:rsidRPr="008A1727">
        <w:rPr>
          <w:rFonts w:ascii="Verdana" w:hAnsi="Verdana"/>
          <w:sz w:val="20"/>
          <w:szCs w:val="20"/>
        </w:rPr>
        <w:t>F</w:t>
      </w:r>
      <w:proofErr w:type="gramEnd"/>
      <w:r w:rsidRPr="008A1727">
        <w:rPr>
          <w:rFonts w:ascii="Verdana" w:hAnsi="Verdana"/>
          <w:sz w:val="20"/>
          <w:szCs w:val="20"/>
        </w:rPr>
        <w:t>,F,V</w:t>
      </w:r>
    </w:p>
    <w:p w14:paraId="16A619ED" w14:textId="7D3D5749" w:rsidR="008A1727" w:rsidRDefault="008A1727" w:rsidP="002B6657">
      <w:pPr>
        <w:pStyle w:val="PargrafodaLista"/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54A8295" w14:textId="55E9D42B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 w:rsidRPr="008A1727">
        <w:rPr>
          <w:rFonts w:ascii="Verdana" w:hAnsi="Verdana"/>
          <w:sz w:val="20"/>
          <w:szCs w:val="20"/>
        </w:rPr>
        <w:t xml:space="preserve">8. </w:t>
      </w:r>
      <w:r>
        <w:rPr>
          <w:rFonts w:ascii="Verdana" w:hAnsi="Verdana"/>
          <w:sz w:val="20"/>
          <w:szCs w:val="20"/>
        </w:rPr>
        <w:t>Associe corretamente os itens abaixo</w:t>
      </w:r>
      <w:r w:rsidR="00973B05">
        <w:rPr>
          <w:rFonts w:ascii="Verdana" w:hAnsi="Verdana"/>
          <w:sz w:val="20"/>
          <w:szCs w:val="20"/>
        </w:rPr>
        <w:t xml:space="preserve"> (0,5): </w:t>
      </w:r>
    </w:p>
    <w:p w14:paraId="0F90E1C5" w14:textId="59152F25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Reserva extrativista</w:t>
      </w:r>
    </w:p>
    <w:p w14:paraId="1CBE8E16" w14:textId="1993260A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Floresta nacional</w:t>
      </w:r>
    </w:p>
    <w:p w14:paraId="3D26FEDC" w14:textId="3EB89863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</w:t>
      </w:r>
      <w:proofErr w:type="spellStart"/>
      <w:r>
        <w:rPr>
          <w:rFonts w:ascii="Verdana" w:hAnsi="Verdana"/>
          <w:sz w:val="20"/>
          <w:szCs w:val="20"/>
        </w:rPr>
        <w:t>Hotspot</w:t>
      </w:r>
      <w:proofErr w:type="spellEnd"/>
    </w:p>
    <w:p w14:paraId="4ABAE734" w14:textId="73882F23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Área ocupada por espécies que estão sendo extintas, região onde o sucesso na conservação de espécies pode ter um enorme impacto na segurança da biodiversidade local.</w:t>
      </w:r>
    </w:p>
    <w:p w14:paraId="4A854867" w14:textId="64AA3E19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Área florestal com espécies nativas, possui como objetivo o uso sustentável dos recursos florestais e o desenvolvimento de pesquisas científicas de métodos sustentáveis para a exploração de florestas.</w:t>
      </w:r>
    </w:p>
    <w:p w14:paraId="721D40F0" w14:textId="6E5625F3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É permitida a exploração comercial dos recursos madeireiros, de acordo com bases sustentáveis. É proibido qualquer tipo de caça nesta área.</w:t>
      </w:r>
    </w:p>
    <w:p w14:paraId="79FAC333" w14:textId="3E07C637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sequência correta será:</w:t>
      </w:r>
    </w:p>
    <w:p w14:paraId="4B4BF21D" w14:textId="46D5F173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 w:rsidRPr="008A1727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II, I, III</w:t>
      </w:r>
    </w:p>
    <w:p w14:paraId="189C9761" w14:textId="2733B509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I, II, III</w:t>
      </w:r>
    </w:p>
    <w:p w14:paraId="05B4D671" w14:textId="5D47FB5F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III, II, I</w:t>
      </w:r>
    </w:p>
    <w:p w14:paraId="2D83607A" w14:textId="545DD756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II, III, I</w:t>
      </w:r>
    </w:p>
    <w:p w14:paraId="2F1ADF20" w14:textId="624F415E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I, III, II</w:t>
      </w:r>
    </w:p>
    <w:p w14:paraId="158BA844" w14:textId="29C2E882" w:rsidR="008A1727" w:rsidRDefault="008A1727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</w:p>
    <w:p w14:paraId="1815B4A0" w14:textId="3DA027B7" w:rsidR="00253829" w:rsidRDefault="008A1727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</w:t>
      </w:r>
      <w:r w:rsidR="00253829">
        <w:rPr>
          <w:rFonts w:ascii="Verdana" w:hAnsi="Verdana"/>
          <w:sz w:val="20"/>
          <w:szCs w:val="20"/>
        </w:rPr>
        <w:t xml:space="preserve">Isadora é bióloga e está trabalhando em uma área que foi degradada. Seu objetivo como pesquisadora neste local é retornar esta área a um estado biológico aceitável, garantindo, pelo menos, que esta área possa ser usada para sua função original ou para uma atividade </w:t>
      </w:r>
      <w:r w:rsidR="00253829">
        <w:rPr>
          <w:rFonts w:ascii="Verdana" w:hAnsi="Verdana"/>
          <w:sz w:val="20"/>
          <w:szCs w:val="20"/>
        </w:rPr>
        <w:lastRenderedPageBreak/>
        <w:t xml:space="preserve">alternativa. Sendo assim, </w:t>
      </w:r>
      <w:r w:rsidR="005F0171">
        <w:rPr>
          <w:rFonts w:ascii="Verdana" w:hAnsi="Verdana"/>
          <w:sz w:val="20"/>
          <w:szCs w:val="20"/>
        </w:rPr>
        <w:t>Isadora</w:t>
      </w:r>
      <w:r w:rsidR="00253829">
        <w:rPr>
          <w:rFonts w:ascii="Verdana" w:hAnsi="Verdana"/>
          <w:sz w:val="20"/>
          <w:szCs w:val="20"/>
        </w:rPr>
        <w:t xml:space="preserve"> pretende recompor nesta área suas espécies nativas com as garantias necessárias para que estas espécies possam se desenvolver. Neste caso, o que</w:t>
      </w:r>
      <w:r w:rsidR="005F0171">
        <w:rPr>
          <w:rFonts w:ascii="Verdana" w:hAnsi="Verdana"/>
          <w:sz w:val="20"/>
          <w:szCs w:val="20"/>
        </w:rPr>
        <w:t xml:space="preserve"> Isadora</w:t>
      </w:r>
      <w:r w:rsidR="00253829">
        <w:rPr>
          <w:rFonts w:ascii="Verdana" w:hAnsi="Verdana"/>
          <w:sz w:val="20"/>
          <w:szCs w:val="20"/>
        </w:rPr>
        <w:t xml:space="preserve"> irá operacionalizar nesta área, recebe o nome de</w:t>
      </w:r>
      <w:r w:rsidR="00973B05">
        <w:rPr>
          <w:rFonts w:ascii="Verdana" w:hAnsi="Verdana"/>
          <w:sz w:val="20"/>
          <w:szCs w:val="20"/>
        </w:rPr>
        <w:t xml:space="preserve"> (0,5): </w:t>
      </w:r>
    </w:p>
    <w:p w14:paraId="13BF2AC8" w14:textId="77777777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53829">
        <w:rPr>
          <w:rFonts w:ascii="Verdana" w:hAnsi="Verdana"/>
          <w:sz w:val="20"/>
          <w:szCs w:val="20"/>
        </w:rPr>
        <w:t>a) Reabilitação.</w:t>
      </w:r>
    </w:p>
    <w:p w14:paraId="27D8E72A" w14:textId="77777777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Controle ambiental.</w:t>
      </w:r>
    </w:p>
    <w:p w14:paraId="47290C0D" w14:textId="77777777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Condicionamento ambiental.</w:t>
      </w:r>
    </w:p>
    <w:p w14:paraId="0CC027BE" w14:textId="77777777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Decapagem ambiental.</w:t>
      </w:r>
    </w:p>
    <w:p w14:paraId="42C14F68" w14:textId="23A895FF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Abrigo de fauna.</w:t>
      </w:r>
    </w:p>
    <w:p w14:paraId="158F0FB0" w14:textId="2C598152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00C2EAFA" w14:textId="2107D6F8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Associe corretamente as definições abaixo</w:t>
      </w:r>
      <w:r w:rsidR="00973B05">
        <w:rPr>
          <w:rFonts w:ascii="Verdana" w:hAnsi="Verdana"/>
          <w:sz w:val="20"/>
          <w:szCs w:val="20"/>
        </w:rPr>
        <w:t xml:space="preserve"> (0,5): </w:t>
      </w:r>
    </w:p>
    <w:p w14:paraId="4A143A66" w14:textId="5FF8114B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Onívoros</w:t>
      </w:r>
    </w:p>
    <w:p w14:paraId="4ABC5877" w14:textId="4912FD19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Decompositores</w:t>
      </w:r>
    </w:p>
    <w:p w14:paraId="788485AA" w14:textId="40A2C1DA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Necrófagos</w:t>
      </w:r>
    </w:p>
    <w:p w14:paraId="3EF396A5" w14:textId="53C90EEC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). Alimentam-se de vegetais. Fazem parte deste grupo os chipanzés, os orangotangos e os gorilas.</w:t>
      </w:r>
    </w:p>
    <w:p w14:paraId="634E658C" w14:textId="0F4A356C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). São seres heterótrofos. Estão inclusos os fungos e as bactérias. Utilizam como alimento a matéria orgânica morta, os resíduos e as excretas provenientes de todos os níveis tróficos. </w:t>
      </w:r>
    </w:p>
    <w:p w14:paraId="2CF01E64" w14:textId="504B18D8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). São heterótrofos que se alimentam de animais e plantas mortos, quebrando a matéria orgânica em fragmentos menores. Fazem parte deste grupo os vermes e os urubus. </w:t>
      </w:r>
    </w:p>
    <w:p w14:paraId="6C04FC42" w14:textId="36821B5A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sequência correta será:</w:t>
      </w:r>
    </w:p>
    <w:p w14:paraId="386022B0" w14:textId="57C3F7F6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53829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III, II, I</w:t>
      </w:r>
    </w:p>
    <w:p w14:paraId="355E98B9" w14:textId="251C37C2" w:rsidR="008A1727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II, I, III</w:t>
      </w:r>
    </w:p>
    <w:p w14:paraId="4693E1B2" w14:textId="47FF1196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I, II, III</w:t>
      </w:r>
    </w:p>
    <w:p w14:paraId="1F52744C" w14:textId="1CD3BEB7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III, I, II</w:t>
      </w:r>
    </w:p>
    <w:p w14:paraId="024827FC" w14:textId="2708D5A7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I, III, II</w:t>
      </w:r>
    </w:p>
    <w:p w14:paraId="05AC7BE6" w14:textId="4519DFBA" w:rsidR="00253829" w:rsidRDefault="00253829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5D6165B8" w14:textId="45752880" w:rsidR="00F611E3" w:rsidRDefault="00253829" w:rsidP="00973B05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973B05">
        <w:rPr>
          <w:rFonts w:ascii="Verdana" w:hAnsi="Verdana"/>
          <w:sz w:val="20"/>
          <w:szCs w:val="20"/>
        </w:rPr>
        <w:t>. No período Cretáceo, surgiram as angiospermas, caracterizadas pela presença de flores e frutos. Essas características contribuíram para que essas plantas ocupassem rapidamente diversos ambientes em nosso planeta. Os frutos têm importante papel nessa ocupação porque ajudam a</w:t>
      </w:r>
      <w:r w:rsidR="00A03A89">
        <w:rPr>
          <w:rFonts w:ascii="Verdana" w:hAnsi="Verdana"/>
          <w:sz w:val="20"/>
          <w:szCs w:val="20"/>
        </w:rPr>
        <w:t xml:space="preserve"> (0,5):</w:t>
      </w:r>
    </w:p>
    <w:p w14:paraId="043C632D" w14:textId="6FD34567" w:rsidR="00973B05" w:rsidRDefault="00973B05" w:rsidP="00973B05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manter as sementes próximas às árvores</w:t>
      </w:r>
    </w:p>
    <w:p w14:paraId="171A723D" w14:textId="5FBDDBC1" w:rsidR="00973B05" w:rsidRDefault="00973B05" w:rsidP="00973B05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fixar as raízes da nova planta</w:t>
      </w:r>
    </w:p>
    <w:p w14:paraId="11A4540E" w14:textId="42EFB52C" w:rsidR="00973B05" w:rsidRDefault="00973B05" w:rsidP="00973B05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dispersar as sementes</w:t>
      </w:r>
    </w:p>
    <w:p w14:paraId="0106220B" w14:textId="179D1A30" w:rsidR="00973B05" w:rsidRDefault="00973B05" w:rsidP="00973B05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fertilizar o solo </w:t>
      </w:r>
    </w:p>
    <w:p w14:paraId="25B42722" w14:textId="0B4DF6FB" w:rsidR="00F611E3" w:rsidRDefault="00F611E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4908B46E" w14:textId="316F7261" w:rsidR="00F611E3" w:rsidRDefault="00F611E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O canibalismo é uma relação ecológica desarmônica que ocorre quando um indivíduo mata e se alimenta de outro indivíduo de sua própria espécie. São dois exemplos de espécies que praticam o canibalismo</w:t>
      </w:r>
      <w:r w:rsidR="00943793">
        <w:rPr>
          <w:rFonts w:ascii="Verdana" w:hAnsi="Verdana"/>
          <w:sz w:val="20"/>
          <w:szCs w:val="20"/>
        </w:rPr>
        <w:t xml:space="preserve"> DE MANEIRA NATURAL</w:t>
      </w:r>
      <w:r w:rsidR="00A03A89">
        <w:rPr>
          <w:rFonts w:ascii="Verdana" w:hAnsi="Verdana"/>
          <w:sz w:val="20"/>
          <w:szCs w:val="20"/>
        </w:rPr>
        <w:t xml:space="preserve"> (0,5):</w:t>
      </w:r>
    </w:p>
    <w:p w14:paraId="428D270A" w14:textId="7E1D377D" w:rsidR="008A1727" w:rsidRDefault="00F611E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265FD2">
        <w:rPr>
          <w:rFonts w:ascii="Verdana" w:hAnsi="Verdana"/>
          <w:sz w:val="20"/>
          <w:szCs w:val="20"/>
        </w:rPr>
        <w:t>Zebra e foca</w:t>
      </w:r>
    </w:p>
    <w:p w14:paraId="6355BDC2" w14:textId="2BFC7195" w:rsidR="00265FD2" w:rsidRDefault="0094379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265FD2">
        <w:rPr>
          <w:rFonts w:ascii="Verdana" w:hAnsi="Verdana"/>
          <w:sz w:val="20"/>
          <w:szCs w:val="20"/>
        </w:rPr>
        <w:t>) Baleia e peixe</w:t>
      </w:r>
    </w:p>
    <w:p w14:paraId="720A2A35" w14:textId="2C8325B1" w:rsidR="00265FD2" w:rsidRDefault="0094379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265FD2">
        <w:rPr>
          <w:rFonts w:ascii="Verdana" w:hAnsi="Verdana"/>
          <w:sz w:val="20"/>
          <w:szCs w:val="20"/>
        </w:rPr>
        <w:t xml:space="preserve"> Viúva negra e Louva-Deus</w:t>
      </w:r>
    </w:p>
    <w:p w14:paraId="16F36334" w14:textId="56D8195A" w:rsidR="00265FD2" w:rsidRDefault="0094379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Avestruz e leão</w:t>
      </w:r>
    </w:p>
    <w:p w14:paraId="3B5186CF" w14:textId="78F5BD0A" w:rsidR="00943793" w:rsidRDefault="0094379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Leopardo e arara-azul</w:t>
      </w:r>
    </w:p>
    <w:p w14:paraId="3F48C57B" w14:textId="77777777" w:rsidR="00943793" w:rsidRDefault="0094379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0EF1C301" w14:textId="37F791B8" w:rsidR="00265FD2" w:rsidRDefault="00265FD2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943793">
        <w:rPr>
          <w:rFonts w:ascii="Verdana" w:hAnsi="Verdana"/>
          <w:sz w:val="20"/>
          <w:szCs w:val="20"/>
        </w:rPr>
        <w:t>Associe corretamente o tipo de relação estabelecida ecológica estabelecida entre cada espécie apresentada</w:t>
      </w:r>
      <w:r w:rsidR="00A03A89">
        <w:rPr>
          <w:rFonts w:ascii="Verdana" w:hAnsi="Verdana"/>
          <w:sz w:val="20"/>
          <w:szCs w:val="20"/>
        </w:rPr>
        <w:t xml:space="preserve"> (0,5):</w:t>
      </w:r>
    </w:p>
    <w:p w14:paraId="5D24085C" w14:textId="0836940A" w:rsidR="00943793" w:rsidRDefault="0094379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</w:t>
      </w:r>
      <w:proofErr w:type="spellStart"/>
      <w:r>
        <w:rPr>
          <w:rFonts w:ascii="Verdana" w:hAnsi="Verdana"/>
          <w:sz w:val="20"/>
          <w:szCs w:val="20"/>
        </w:rPr>
        <w:t>Protocooperação</w:t>
      </w:r>
      <w:proofErr w:type="spellEnd"/>
    </w:p>
    <w:p w14:paraId="3F1F68D5" w14:textId="30D9F89C" w:rsidR="00943793" w:rsidRDefault="0094379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Comensalismo</w:t>
      </w:r>
    </w:p>
    <w:p w14:paraId="0130C7BA" w14:textId="51873334" w:rsidR="00943793" w:rsidRDefault="0094379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4873A6">
        <w:rPr>
          <w:rFonts w:ascii="Verdana" w:hAnsi="Verdana"/>
          <w:sz w:val="20"/>
          <w:szCs w:val="20"/>
        </w:rPr>
        <w:t>II</w:t>
      </w:r>
      <w:r>
        <w:rPr>
          <w:rFonts w:ascii="Verdana" w:hAnsi="Verdana"/>
          <w:sz w:val="20"/>
          <w:szCs w:val="20"/>
        </w:rPr>
        <w:t>. Inquilinismo</w:t>
      </w:r>
    </w:p>
    <w:p w14:paraId="075F943E" w14:textId="10BB206D" w:rsidR="00943793" w:rsidRDefault="00943793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Acontece quando um indivíduo de uma espécie vive em outro, de outra espécie, sem prejudica-lo. Essa relação ocorre por busca de moradia, e são exemplos as bromélias e as orquídeas – que usam os troncos de árvores como moradia.</w:t>
      </w:r>
    </w:p>
    <w:p w14:paraId="075CD0F1" w14:textId="67955F24" w:rsidR="00D62933" w:rsidRDefault="00943793" w:rsidP="002B6657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Um indivíduo se alimenta dos restos de comida deixados por outro de diferente espécie. Somente um indivíduo é beneficiado – para o outro, não há nenhum prejuízo. São exemplos a rêmora e o tubarão.</w:t>
      </w:r>
    </w:p>
    <w:p w14:paraId="686FD326" w14:textId="1BA9BB41" w:rsidR="00943793" w:rsidRDefault="00943793" w:rsidP="002B6657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Indivíduos de espécies diferentes que se associam com a finalidade de que ambas sejam beneficiadas. Neste tipo de relação, uma espécie pode viver separada da outra, não havendo, portanto, uma relação obrigatória. Podem ser mencionados como exemplos os mamíferos e as aves.</w:t>
      </w:r>
    </w:p>
    <w:p w14:paraId="2C7433A0" w14:textId="1795A72C" w:rsidR="004873A6" w:rsidRDefault="004873A6" w:rsidP="002B6657">
      <w:pPr>
        <w:tabs>
          <w:tab w:val="left" w:pos="1125"/>
        </w:tabs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sequência correta da questão será:</w:t>
      </w:r>
    </w:p>
    <w:p w14:paraId="633AF7F5" w14:textId="6A38CD46" w:rsidR="004873A6" w:rsidRDefault="004873A6" w:rsidP="002B6657">
      <w:pPr>
        <w:tabs>
          <w:tab w:val="left" w:pos="1125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4873A6">
        <w:rPr>
          <w:rFonts w:ascii="Verdana" w:hAnsi="Verdana"/>
          <w:sz w:val="20"/>
          <w:szCs w:val="20"/>
        </w:rPr>
        <w:lastRenderedPageBreak/>
        <w:t>a)</w:t>
      </w:r>
      <w:r>
        <w:rPr>
          <w:rFonts w:ascii="Verdana" w:hAnsi="Verdana"/>
          <w:sz w:val="20"/>
          <w:szCs w:val="20"/>
        </w:rPr>
        <w:t xml:space="preserve"> III, II, I</w:t>
      </w:r>
    </w:p>
    <w:p w14:paraId="2027EA6C" w14:textId="5D955DCC" w:rsidR="004873A6" w:rsidRDefault="004873A6" w:rsidP="002B6657">
      <w:pPr>
        <w:tabs>
          <w:tab w:val="left" w:pos="1125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II, I, III</w:t>
      </w:r>
    </w:p>
    <w:p w14:paraId="463C46DB" w14:textId="40C9D409" w:rsidR="004873A6" w:rsidRDefault="004873A6" w:rsidP="002B6657">
      <w:pPr>
        <w:tabs>
          <w:tab w:val="left" w:pos="1125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I, II, III</w:t>
      </w:r>
    </w:p>
    <w:p w14:paraId="19D82FD8" w14:textId="502603DC" w:rsidR="004873A6" w:rsidRDefault="004873A6" w:rsidP="002B6657">
      <w:pPr>
        <w:tabs>
          <w:tab w:val="left" w:pos="1125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III, I, II</w:t>
      </w:r>
    </w:p>
    <w:p w14:paraId="5D6EF62C" w14:textId="04E6DB5E" w:rsidR="004873A6" w:rsidRDefault="004873A6" w:rsidP="002B6657">
      <w:pPr>
        <w:tabs>
          <w:tab w:val="left" w:pos="1125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277A4F69" w14:textId="2495B5FE" w:rsidR="004873A6" w:rsidRPr="002B6657" w:rsidRDefault="004873A6" w:rsidP="002B6657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14. Sobre as sementes e suas características, analise as assertivas abaixo</w:t>
      </w:r>
      <w:r w:rsidR="00A03A89">
        <w:rPr>
          <w:rFonts w:ascii="Verdana" w:hAnsi="Verdana"/>
          <w:sz w:val="20"/>
          <w:szCs w:val="20"/>
        </w:rPr>
        <w:t xml:space="preserve"> (0,5):</w:t>
      </w:r>
    </w:p>
    <w:p w14:paraId="1D09C627" w14:textId="41AA359C" w:rsidR="004873A6" w:rsidRPr="002B6657" w:rsidRDefault="004873A6" w:rsidP="002B6657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I. As sementes adiam o desenvolvimento da planta até que surjam as condições adequadas; além disso, elas oferecem proteção à planta jovem em seu estágio de desenvolvimento.</w:t>
      </w:r>
    </w:p>
    <w:p w14:paraId="39D77DAF" w14:textId="4837FC20" w:rsidR="004873A6" w:rsidRPr="002B6657" w:rsidRDefault="004873A6" w:rsidP="002B6657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II. As sementes contêm reservas alimentares armazenadas que permitem que a planta jovem se desenvolva antes de ser capaz de realizar a fotossíntese.</w:t>
      </w:r>
    </w:p>
    <w:p w14:paraId="21E69FCB" w14:textId="28C41275" w:rsidR="004873A6" w:rsidRPr="002B6657" w:rsidRDefault="004873A6" w:rsidP="002B6657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III. As sementes favorecem a dispersão do embrião, além de facilitarem na migração dos genes das plantas para novos hábitats.</w:t>
      </w:r>
    </w:p>
    <w:p w14:paraId="0504E022" w14:textId="3B9611DF" w:rsidR="004873A6" w:rsidRPr="002B6657" w:rsidRDefault="004873A6" w:rsidP="002B6657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Estão CORRETAS:</w:t>
      </w:r>
    </w:p>
    <w:p w14:paraId="6F907698" w14:textId="23CCE8B0" w:rsidR="004873A6" w:rsidRPr="002B6657" w:rsidRDefault="004873A6" w:rsidP="002B6657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a) As assertivas I e II</w:t>
      </w:r>
    </w:p>
    <w:p w14:paraId="0FAA5DA2" w14:textId="1BE0EBA6" w:rsidR="004873A6" w:rsidRPr="002B6657" w:rsidRDefault="004873A6" w:rsidP="002B6657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b) As assertivas I e I</w:t>
      </w:r>
      <w:r w:rsidR="005F0171" w:rsidRPr="002B6657">
        <w:rPr>
          <w:rFonts w:ascii="Verdana" w:hAnsi="Verdana"/>
          <w:sz w:val="20"/>
          <w:szCs w:val="20"/>
        </w:rPr>
        <w:t>II</w:t>
      </w:r>
    </w:p>
    <w:p w14:paraId="1A808A8E" w14:textId="60B5360A" w:rsidR="004873A6" w:rsidRPr="002B6657" w:rsidRDefault="004873A6" w:rsidP="002B6657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c) As assertivas II e III</w:t>
      </w:r>
    </w:p>
    <w:p w14:paraId="22E70B8E" w14:textId="38ECF062" w:rsidR="004873A6" w:rsidRPr="002B6657" w:rsidRDefault="004873A6" w:rsidP="002B6657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d) Todas as assertivas estão corretas</w:t>
      </w:r>
    </w:p>
    <w:p w14:paraId="74CEB252" w14:textId="6B2866EC" w:rsidR="004873A6" w:rsidRPr="002B6657" w:rsidRDefault="004873A6" w:rsidP="002B6657">
      <w:pPr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75B1C6A4" w14:textId="4BFDB870" w:rsidR="005F0171" w:rsidRDefault="005F0171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t xml:space="preserve">15. </w:t>
      </w:r>
      <w:r>
        <w:rPr>
          <w:rFonts w:ascii="Verdana" w:hAnsi="Verdana"/>
          <w:sz w:val="20"/>
          <w:szCs w:val="20"/>
        </w:rPr>
        <w:t>Assinale a alternativa que apresente a função dos frutos</w:t>
      </w:r>
      <w:r w:rsidR="00A03A89">
        <w:rPr>
          <w:rFonts w:ascii="Verdana" w:hAnsi="Verdana"/>
          <w:sz w:val="20"/>
          <w:szCs w:val="20"/>
        </w:rPr>
        <w:t xml:space="preserve"> (0,5):</w:t>
      </w:r>
    </w:p>
    <w:p w14:paraId="401E8826" w14:textId="77777777" w:rsidR="005F0171" w:rsidRDefault="005F0171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fruto é parte do sistema reprodutivo da planta. Sendo assim, estas estruturas contêm em seu interior células reprodutivas femininas, e que, após o processo germinativo, são capazes de originar sementes.</w:t>
      </w:r>
    </w:p>
    <w:p w14:paraId="6E59FC55" w14:textId="77777777" w:rsidR="005F0171" w:rsidRDefault="005F0171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Os frutos possuem funções cuticulares, pois garantem que a planta não perderá sua umidade e seu poder de fixação ao ambiente terrestre.</w:t>
      </w:r>
    </w:p>
    <w:p w14:paraId="0D32439D" w14:textId="77777777" w:rsidR="005F0171" w:rsidRDefault="005F0171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fruto possui função de revestimento e de proteção, uma vez que protege o embrião enquanto este ainda se encontra em fase de desenvolvimento.</w:t>
      </w:r>
    </w:p>
    <w:p w14:paraId="5C58A5E4" w14:textId="67B1B8E6" w:rsidR="005F0171" w:rsidRDefault="005F0171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 fruto possui funções morfológicas e fotossintetizantes.</w:t>
      </w:r>
    </w:p>
    <w:p w14:paraId="280F347C" w14:textId="6A5D4639" w:rsidR="005F0171" w:rsidRDefault="005F0171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</w:p>
    <w:p w14:paraId="18906EAD" w14:textId="176A0F42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</w:t>
      </w:r>
      <w:r w:rsidRPr="005B160C">
        <w:rPr>
          <w:rFonts w:ascii="Verdana" w:hAnsi="Verdana"/>
          <w:sz w:val="20"/>
          <w:szCs w:val="20"/>
        </w:rPr>
        <w:t>Uma Estação Ecológica é um tipo de área protegida prevista na legislação brasileira</w:t>
      </w:r>
      <w:r>
        <w:rPr>
          <w:rFonts w:ascii="Verdana" w:hAnsi="Verdana"/>
          <w:sz w:val="20"/>
          <w:szCs w:val="20"/>
        </w:rPr>
        <w:t>. Sobre as estações ecológicas, analise as afirmativas abaixo</w:t>
      </w:r>
      <w:r w:rsidR="00A03A89">
        <w:rPr>
          <w:rFonts w:ascii="Verdana" w:hAnsi="Verdana"/>
          <w:sz w:val="20"/>
          <w:szCs w:val="20"/>
        </w:rPr>
        <w:t xml:space="preserve"> (0,5):</w:t>
      </w:r>
    </w:p>
    <w:p w14:paraId="77F2ABAD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Estações ecológicas podem ser terrestres ou marinhas.</w:t>
      </w:r>
    </w:p>
    <w:p w14:paraId="33B0FAF8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Estações ecológicas possuem como objetivos a preservação ambiental e a realização de pesquisas científicas.</w:t>
      </w:r>
    </w:p>
    <w:p w14:paraId="2798BDF5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Nas estações ecológicas é permitida a entrada somente de estudantes e pesquisadores.</w:t>
      </w:r>
    </w:p>
    <w:p w14:paraId="29BC2CE2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Estão corretas:</w:t>
      </w:r>
    </w:p>
    <w:p w14:paraId="33129B84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430E42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As afirmativas II e III</w:t>
      </w:r>
    </w:p>
    <w:p w14:paraId="6BE4E061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5F0171">
        <w:rPr>
          <w:rFonts w:ascii="Verdana" w:hAnsi="Verdana"/>
          <w:sz w:val="20"/>
          <w:szCs w:val="20"/>
        </w:rPr>
        <w:t>b) Todas as afirmativas estão corretas</w:t>
      </w:r>
    </w:p>
    <w:p w14:paraId="4680E9BD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Somente a afirmativa I está correta</w:t>
      </w:r>
    </w:p>
    <w:p w14:paraId="5A93E547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Somente as afirmativas I e III estão corretas</w:t>
      </w:r>
    </w:p>
    <w:p w14:paraId="76CFCB07" w14:textId="20E4450F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Somente as afirmativas I e II estão corretas</w:t>
      </w:r>
    </w:p>
    <w:p w14:paraId="703A0845" w14:textId="7D5C2544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276C7E44" w14:textId="4B9F9D63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17. Sobre os parques nacionais, analise a assertiva abaixo:</w:t>
      </w:r>
    </w:p>
    <w:p w14:paraId="0834B45F" w14:textId="3BB160F3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‘’O parque nacional é uma extensa área natural de terra ou de mar, com grande relevância para a conservação da biodiversidade e manutenção da natureza. Tem como objetivos proteger a integridade ecológica de um ou mais ecossistemas, além de excluir explorações, promovendo o uso turístico, educacional e científico de forma sustentável’’. </w:t>
      </w:r>
      <w:r w:rsidR="00A03A89">
        <w:rPr>
          <w:rFonts w:ascii="Verdana" w:hAnsi="Verdana"/>
          <w:sz w:val="20"/>
          <w:szCs w:val="20"/>
        </w:rPr>
        <w:t>(0,5)</w:t>
      </w:r>
    </w:p>
    <w:p w14:paraId="68F866CB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afirmativa acima, é:</w:t>
      </w:r>
    </w:p>
    <w:p w14:paraId="1C8C6220" w14:textId="4565B1E9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VERDADEIRA                 (   ) FALSA</w:t>
      </w:r>
    </w:p>
    <w:p w14:paraId="69671467" w14:textId="3286AEAD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19C85760" w14:textId="42F06201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proofErr w:type="gramStart"/>
      <w:r>
        <w:rPr>
          <w:rFonts w:ascii="Verdana" w:hAnsi="Verdana"/>
          <w:sz w:val="20"/>
          <w:szCs w:val="20"/>
        </w:rPr>
        <w:t>18. .</w:t>
      </w:r>
      <w:proofErr w:type="gramEnd"/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 ‘’A ______________ é a reversão de um local degradado para um local não degradado, garantindo o retorno de sua função, seja na produção de matérias-primas ou alimentos, recuperando as interações ecológicas necessárias à manutenção da biodiversidade.’’</w:t>
      </w:r>
      <w:r w:rsidR="00A03A89">
        <w:rPr>
          <w:rFonts w:ascii="Verdana" w:eastAsia="Times New Roman" w:hAnsi="Verdana" w:cs="Open Sans"/>
          <w:sz w:val="20"/>
          <w:szCs w:val="20"/>
          <w:lang w:eastAsia="pt-BR"/>
        </w:rPr>
        <w:t xml:space="preserve"> (0,5)</w:t>
      </w:r>
    </w:p>
    <w:p w14:paraId="35CCC79B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A alternativa refere-se</w:t>
      </w:r>
    </w:p>
    <w:p w14:paraId="0C1254F6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0557A2">
        <w:rPr>
          <w:rFonts w:ascii="Verdana" w:eastAsia="Times New Roman" w:hAnsi="Verdana" w:cs="Open Sans"/>
          <w:sz w:val="20"/>
          <w:szCs w:val="20"/>
          <w:lang w:eastAsia="pt-BR"/>
        </w:rPr>
        <w:t>a)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20"/>
          <w:szCs w:val="20"/>
        </w:rPr>
        <w:t>Reversibilidade endêmica.</w:t>
      </w:r>
    </w:p>
    <w:p w14:paraId="36521811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5F0171">
        <w:rPr>
          <w:rFonts w:ascii="Verdana" w:hAnsi="Verdana"/>
          <w:sz w:val="20"/>
          <w:szCs w:val="20"/>
        </w:rPr>
        <w:t>b) Recuperação ambiental.</w:t>
      </w:r>
    </w:p>
    <w:p w14:paraId="06720E95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Reversibilidade profunda.</w:t>
      </w:r>
    </w:p>
    <w:p w14:paraId="60A62BC4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Proteção integralizada.</w:t>
      </w:r>
    </w:p>
    <w:p w14:paraId="61E9DC89" w14:textId="05556786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Recuperação </w:t>
      </w:r>
      <w:proofErr w:type="spellStart"/>
      <w:r>
        <w:rPr>
          <w:rFonts w:ascii="Verdana" w:hAnsi="Verdana"/>
          <w:sz w:val="20"/>
          <w:szCs w:val="20"/>
        </w:rPr>
        <w:t>ecointeracional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3871400B" w14:textId="6BB2C0F5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225D953B" w14:textId="1A881556" w:rsidR="005F0171" w:rsidRDefault="005F0171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19. Associe corretamente os itens abaixo</w:t>
      </w:r>
      <w:r w:rsidR="00A03A89">
        <w:rPr>
          <w:rFonts w:ascii="Verdana" w:hAnsi="Verdana"/>
          <w:sz w:val="20"/>
          <w:szCs w:val="20"/>
        </w:rPr>
        <w:t xml:space="preserve"> (0,5):</w:t>
      </w:r>
    </w:p>
    <w:p w14:paraId="7B32BBDE" w14:textId="77777777" w:rsidR="005F0171" w:rsidRDefault="005F0171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I. População</w:t>
      </w:r>
    </w:p>
    <w:p w14:paraId="645E1FC5" w14:textId="77777777" w:rsidR="005F0171" w:rsidRDefault="005F0171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Comunidade</w:t>
      </w:r>
    </w:p>
    <w:p w14:paraId="09F5A69B" w14:textId="77777777" w:rsidR="005F0171" w:rsidRDefault="005F0171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Ecossistema</w:t>
      </w:r>
    </w:p>
    <w:p w14:paraId="30053A36" w14:textId="77777777" w:rsidR="005F0171" w:rsidRDefault="005F0171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Indivíduos da mesma espécie vivendo em um mesmo local ao mesmo tempo.</w:t>
      </w:r>
    </w:p>
    <w:p w14:paraId="53970268" w14:textId="77777777" w:rsidR="005F0171" w:rsidRDefault="005F0171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Diferentes populações de espécies que vivem juntas em um mesmo lugar, ao mesmo tempo.</w:t>
      </w:r>
    </w:p>
    <w:p w14:paraId="634432FC" w14:textId="77777777" w:rsidR="005F0171" w:rsidRDefault="005F0171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Conjunto formado pelas interações entre os seres vivos (fatores bióticos) e o ambiente físico e químico onde vivem (fatores abióticos). </w:t>
      </w:r>
    </w:p>
    <w:p w14:paraId="4A64DA44" w14:textId="1756F8D1" w:rsidR="005F0171" w:rsidRDefault="005F0171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0723D24D" w14:textId="6E1A2AAE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20. 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‘’Refere-se a um ambiente que, após seu uso correto ou incorreto, sofreu algum tipo de alteração de ordem física, química ou biológica. Esta área possui baixa capacidade de voltar ao seu equilíbrio natural’’. A afirmativa refere-se</w:t>
      </w:r>
      <w:r w:rsidR="00A03A89">
        <w:rPr>
          <w:rFonts w:ascii="Verdana" w:eastAsia="Times New Roman" w:hAnsi="Verdana" w:cs="Open Sans"/>
          <w:sz w:val="20"/>
          <w:szCs w:val="20"/>
          <w:lang w:eastAsia="pt-BR"/>
        </w:rPr>
        <w:t xml:space="preserve"> (0,5):</w:t>
      </w:r>
    </w:p>
    <w:p w14:paraId="044790D2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a) A áreas degradadas</w:t>
      </w:r>
    </w:p>
    <w:p w14:paraId="488B6849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b) A áreas de conservação</w:t>
      </w:r>
    </w:p>
    <w:p w14:paraId="272C8180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c) Ao sistema nacional de Unidades de Conservação da natureza</w:t>
      </w:r>
    </w:p>
    <w:p w14:paraId="7170E230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d) Aos parques nacionais</w:t>
      </w:r>
    </w:p>
    <w:p w14:paraId="12A251B6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e) A áreas rurais</w:t>
      </w:r>
    </w:p>
    <w:p w14:paraId="7E941F6C" w14:textId="18EDF7DB" w:rsidR="005F0171" w:rsidRDefault="005F0171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7C4A3BC3" w14:textId="24290DD9" w:rsidR="005F0171" w:rsidRDefault="005F0171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GABARITO:</w:t>
      </w:r>
    </w:p>
    <w:p w14:paraId="144C5CCD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1.C</w:t>
      </w:r>
    </w:p>
    <w:p w14:paraId="5090E0DD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2.D</w:t>
      </w:r>
    </w:p>
    <w:p w14:paraId="610F678F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3.E</w:t>
      </w:r>
    </w:p>
    <w:p w14:paraId="2704BAA8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4.D</w:t>
      </w:r>
    </w:p>
    <w:p w14:paraId="7B799379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5.A</w:t>
      </w:r>
    </w:p>
    <w:p w14:paraId="021B7E00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6.D</w:t>
      </w:r>
    </w:p>
    <w:p w14:paraId="73BD6EFC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7.A</w:t>
      </w:r>
    </w:p>
    <w:p w14:paraId="4557A11A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8.C</w:t>
      </w:r>
    </w:p>
    <w:p w14:paraId="4DCC2E0C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9.A</w:t>
      </w:r>
    </w:p>
    <w:p w14:paraId="2D0F66C4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10.C</w:t>
      </w:r>
    </w:p>
    <w:p w14:paraId="42E62FF7" w14:textId="53E0E8C1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11.</w:t>
      </w:r>
      <w:r w:rsidR="00973B05">
        <w:rPr>
          <w:rFonts w:ascii="Verdana" w:hAnsi="Verdana"/>
          <w:sz w:val="20"/>
          <w:szCs w:val="20"/>
        </w:rPr>
        <w:t>C</w:t>
      </w:r>
    </w:p>
    <w:p w14:paraId="13CAEA81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12.C</w:t>
      </w:r>
    </w:p>
    <w:p w14:paraId="6A930D2F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13.A</w:t>
      </w:r>
    </w:p>
    <w:p w14:paraId="266DB85D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14.D</w:t>
      </w:r>
    </w:p>
    <w:p w14:paraId="5A469E07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15.C</w:t>
      </w:r>
    </w:p>
    <w:p w14:paraId="62294F01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16.B</w:t>
      </w:r>
    </w:p>
    <w:p w14:paraId="65C8B8BF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17.VERDADEIRA</w:t>
      </w:r>
    </w:p>
    <w:p w14:paraId="606459FE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18.B</w:t>
      </w:r>
    </w:p>
    <w:p w14:paraId="04DD409D" w14:textId="77777777" w:rsidR="002B6657" w:rsidRPr="002B6657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19.I, II, III</w:t>
      </w:r>
    </w:p>
    <w:p w14:paraId="56050AEF" w14:textId="37048A9F" w:rsidR="005F0171" w:rsidRPr="005F0171" w:rsidRDefault="002B6657" w:rsidP="002B665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2B6657">
        <w:rPr>
          <w:rFonts w:ascii="Verdana" w:hAnsi="Verdana"/>
          <w:sz w:val="20"/>
          <w:szCs w:val="20"/>
        </w:rPr>
        <w:t>20.A</w:t>
      </w:r>
    </w:p>
    <w:p w14:paraId="43A16479" w14:textId="1A16520D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73E7F4F7" w14:textId="63BE67E8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530E989D" w14:textId="509D1A13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1CACBD83" w14:textId="77777777" w:rsidR="005F0171" w:rsidRDefault="005F0171" w:rsidP="002B6657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175BD5FF" w14:textId="29EF08B5" w:rsidR="005F0171" w:rsidRDefault="005F0171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</w:p>
    <w:p w14:paraId="4FE0FD16" w14:textId="77777777" w:rsidR="005F0171" w:rsidRDefault="005F0171" w:rsidP="002B6657">
      <w:pPr>
        <w:tabs>
          <w:tab w:val="left" w:pos="1125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</w:p>
    <w:p w14:paraId="08016EA4" w14:textId="055A05FE" w:rsidR="005F0171" w:rsidRDefault="005F0171" w:rsidP="002B6657">
      <w:pPr>
        <w:spacing w:line="240" w:lineRule="auto"/>
        <w:contextualSpacing/>
      </w:pPr>
    </w:p>
    <w:p w14:paraId="012AE56A" w14:textId="77777777" w:rsidR="004873A6" w:rsidRPr="004873A6" w:rsidRDefault="004873A6" w:rsidP="002B6657">
      <w:pPr>
        <w:spacing w:line="240" w:lineRule="auto"/>
        <w:contextualSpacing/>
      </w:pPr>
    </w:p>
    <w:p w14:paraId="54FF9041" w14:textId="77777777" w:rsidR="004873A6" w:rsidRPr="004873A6" w:rsidRDefault="004873A6" w:rsidP="002B6657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7E2BE26B" w14:textId="77777777" w:rsidR="004873A6" w:rsidRPr="004873A6" w:rsidRDefault="004873A6" w:rsidP="002B6657">
      <w:pPr>
        <w:spacing w:line="240" w:lineRule="auto"/>
        <w:contextualSpacing/>
      </w:pPr>
    </w:p>
    <w:p w14:paraId="7C7A190E" w14:textId="73203841" w:rsidR="004873A6" w:rsidRDefault="004873A6" w:rsidP="004873A6">
      <w:pPr>
        <w:tabs>
          <w:tab w:val="left" w:pos="1125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361B046F" w14:textId="4585E2AD" w:rsidR="004873A6" w:rsidRDefault="004873A6" w:rsidP="004873A6">
      <w:pPr>
        <w:tabs>
          <w:tab w:val="left" w:pos="1125"/>
        </w:tabs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68BF6703" w14:textId="77777777" w:rsidR="00D62933" w:rsidRDefault="00D62933" w:rsidP="004873A6">
      <w:pPr>
        <w:tabs>
          <w:tab w:val="left" w:pos="1125"/>
        </w:tabs>
        <w:contextualSpacing/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5265" w14:textId="77777777" w:rsidR="00C73C58" w:rsidRDefault="00C73C58" w:rsidP="009851F2">
      <w:pPr>
        <w:spacing w:after="0" w:line="240" w:lineRule="auto"/>
      </w:pPr>
      <w:r>
        <w:separator/>
      </w:r>
    </w:p>
  </w:endnote>
  <w:endnote w:type="continuationSeparator" w:id="0">
    <w:p w14:paraId="1BF5F160" w14:textId="77777777" w:rsidR="00C73C58" w:rsidRDefault="00C73C5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E8ED" w14:textId="77777777" w:rsidR="00C73C58" w:rsidRDefault="00C73C58" w:rsidP="009851F2">
      <w:pPr>
        <w:spacing w:after="0" w:line="240" w:lineRule="auto"/>
      </w:pPr>
      <w:r>
        <w:separator/>
      </w:r>
    </w:p>
  </w:footnote>
  <w:footnote w:type="continuationSeparator" w:id="0">
    <w:p w14:paraId="61D1FE41" w14:textId="77777777" w:rsidR="00C73C58" w:rsidRDefault="00C73C5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A62"/>
    <w:multiLevelType w:val="hybridMultilevel"/>
    <w:tmpl w:val="A46C31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003E"/>
    <w:multiLevelType w:val="hybridMultilevel"/>
    <w:tmpl w:val="16AC1F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A4A17"/>
    <w:multiLevelType w:val="hybridMultilevel"/>
    <w:tmpl w:val="20FA92E6"/>
    <w:lvl w:ilvl="0" w:tplc="F7A88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81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DED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0C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A9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7CF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C6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27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E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C43546"/>
    <w:multiLevelType w:val="hybridMultilevel"/>
    <w:tmpl w:val="E0FA6A26"/>
    <w:lvl w:ilvl="0" w:tplc="A59AA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0C2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808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0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C20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68A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444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78B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6A6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BC176EF"/>
    <w:multiLevelType w:val="hybridMultilevel"/>
    <w:tmpl w:val="F82AE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6305E"/>
    <w:multiLevelType w:val="hybridMultilevel"/>
    <w:tmpl w:val="C030A3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6155E"/>
    <w:multiLevelType w:val="hybridMultilevel"/>
    <w:tmpl w:val="F88CB292"/>
    <w:lvl w:ilvl="0" w:tplc="40FC8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8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69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81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6F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E6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06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66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41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D957CA"/>
    <w:multiLevelType w:val="hybridMultilevel"/>
    <w:tmpl w:val="ED5A4D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C025D"/>
    <w:multiLevelType w:val="hybridMultilevel"/>
    <w:tmpl w:val="8F4035C6"/>
    <w:lvl w:ilvl="0" w:tplc="5B788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04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A2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65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AD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83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CE2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C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67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093952"/>
    <w:multiLevelType w:val="hybridMultilevel"/>
    <w:tmpl w:val="662E9146"/>
    <w:lvl w:ilvl="0" w:tplc="BAFC0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DA8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EAB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307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3E4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308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ACD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69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922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33D722F"/>
    <w:multiLevelType w:val="hybridMultilevel"/>
    <w:tmpl w:val="72D4B992"/>
    <w:lvl w:ilvl="0" w:tplc="94761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925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E88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369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4A4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A43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C09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63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523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9D56897"/>
    <w:multiLevelType w:val="hybridMultilevel"/>
    <w:tmpl w:val="62E2D8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41336"/>
    <w:multiLevelType w:val="hybridMultilevel"/>
    <w:tmpl w:val="1E6095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A4704"/>
    <w:multiLevelType w:val="hybridMultilevel"/>
    <w:tmpl w:val="F7EA70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777E0"/>
    <w:multiLevelType w:val="hybridMultilevel"/>
    <w:tmpl w:val="57B66572"/>
    <w:lvl w:ilvl="0" w:tplc="523C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781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A81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4C0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505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B02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8A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D45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C0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52A299C"/>
    <w:multiLevelType w:val="hybridMultilevel"/>
    <w:tmpl w:val="E272D6F4"/>
    <w:lvl w:ilvl="0" w:tplc="EAE63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F47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0D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70F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A0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EE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C0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C4F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41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2C2792"/>
    <w:multiLevelType w:val="hybridMultilevel"/>
    <w:tmpl w:val="15E410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B5EA1"/>
    <w:multiLevelType w:val="hybridMultilevel"/>
    <w:tmpl w:val="1D0CDB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1" w15:restartNumberingAfterBreak="0">
    <w:nsid w:val="67B72CF0"/>
    <w:multiLevelType w:val="hybridMultilevel"/>
    <w:tmpl w:val="56FEAAB4"/>
    <w:lvl w:ilvl="0" w:tplc="D4D8E93C">
      <w:start w:val="1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6AA474A3"/>
    <w:multiLevelType w:val="hybridMultilevel"/>
    <w:tmpl w:val="9B1CF3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A2FA7"/>
    <w:multiLevelType w:val="hybridMultilevel"/>
    <w:tmpl w:val="5FE65D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1F73AA"/>
    <w:multiLevelType w:val="hybridMultilevel"/>
    <w:tmpl w:val="4942EA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B35F40"/>
    <w:multiLevelType w:val="hybridMultilevel"/>
    <w:tmpl w:val="E95868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8355479">
    <w:abstractNumId w:val="24"/>
  </w:num>
  <w:num w:numId="2" w16cid:durableId="1965378440">
    <w:abstractNumId w:val="13"/>
  </w:num>
  <w:num w:numId="3" w16cid:durableId="377780278">
    <w:abstractNumId w:val="3"/>
  </w:num>
  <w:num w:numId="4" w16cid:durableId="1318722818">
    <w:abstractNumId w:val="28"/>
  </w:num>
  <w:num w:numId="5" w16cid:durableId="1837569758">
    <w:abstractNumId w:val="20"/>
  </w:num>
  <w:num w:numId="6" w16cid:durableId="1936748984">
    <w:abstractNumId w:val="26"/>
  </w:num>
  <w:num w:numId="7" w16cid:durableId="529690312">
    <w:abstractNumId w:val="23"/>
  </w:num>
  <w:num w:numId="8" w16cid:durableId="1820416467">
    <w:abstractNumId w:val="22"/>
  </w:num>
  <w:num w:numId="9" w16cid:durableId="1640457397">
    <w:abstractNumId w:val="12"/>
  </w:num>
  <w:num w:numId="10" w16cid:durableId="1149133581">
    <w:abstractNumId w:val="11"/>
  </w:num>
  <w:num w:numId="11" w16cid:durableId="489906701">
    <w:abstractNumId w:val="10"/>
  </w:num>
  <w:num w:numId="12" w16cid:durableId="1517844771">
    <w:abstractNumId w:val="8"/>
  </w:num>
  <w:num w:numId="13" w16cid:durableId="1963920160">
    <w:abstractNumId w:val="18"/>
  </w:num>
  <w:num w:numId="14" w16cid:durableId="1070737796">
    <w:abstractNumId w:val="27"/>
  </w:num>
  <w:num w:numId="15" w16cid:durableId="1508978931">
    <w:abstractNumId w:val="14"/>
  </w:num>
  <w:num w:numId="16" w16cid:durableId="1824007296">
    <w:abstractNumId w:val="21"/>
  </w:num>
  <w:num w:numId="17" w16cid:durableId="829249730">
    <w:abstractNumId w:val="17"/>
  </w:num>
  <w:num w:numId="18" w16cid:durableId="915287828">
    <w:abstractNumId w:val="9"/>
  </w:num>
  <w:num w:numId="19" w16cid:durableId="1285112303">
    <w:abstractNumId w:val="2"/>
  </w:num>
  <w:num w:numId="20" w16cid:durableId="1713844109">
    <w:abstractNumId w:val="4"/>
  </w:num>
  <w:num w:numId="21" w16cid:durableId="870847162">
    <w:abstractNumId w:val="16"/>
  </w:num>
  <w:num w:numId="22" w16cid:durableId="1051995673">
    <w:abstractNumId w:val="25"/>
  </w:num>
  <w:num w:numId="23" w16cid:durableId="685599257">
    <w:abstractNumId w:val="1"/>
  </w:num>
  <w:num w:numId="24" w16cid:durableId="421337895">
    <w:abstractNumId w:val="6"/>
  </w:num>
  <w:num w:numId="25" w16cid:durableId="39136510">
    <w:abstractNumId w:val="7"/>
  </w:num>
  <w:num w:numId="26" w16cid:durableId="1618872045">
    <w:abstractNumId w:val="0"/>
  </w:num>
  <w:num w:numId="27" w16cid:durableId="2112889507">
    <w:abstractNumId w:val="15"/>
  </w:num>
  <w:num w:numId="28" w16cid:durableId="687869899">
    <w:abstractNumId w:val="19"/>
  </w:num>
  <w:num w:numId="29" w16cid:durableId="2030445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693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53829"/>
    <w:rsid w:val="00265FD2"/>
    <w:rsid w:val="00292500"/>
    <w:rsid w:val="002B28EF"/>
    <w:rsid w:val="002B3C84"/>
    <w:rsid w:val="002B6657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5F15"/>
    <w:rsid w:val="003D20C7"/>
    <w:rsid w:val="0040381F"/>
    <w:rsid w:val="0042634C"/>
    <w:rsid w:val="00446779"/>
    <w:rsid w:val="00466D7A"/>
    <w:rsid w:val="00473C96"/>
    <w:rsid w:val="004873A6"/>
    <w:rsid w:val="004A1876"/>
    <w:rsid w:val="004B5FAA"/>
    <w:rsid w:val="004C0D0B"/>
    <w:rsid w:val="004F0ABD"/>
    <w:rsid w:val="004F5938"/>
    <w:rsid w:val="00510D47"/>
    <w:rsid w:val="0054275C"/>
    <w:rsid w:val="005A183C"/>
    <w:rsid w:val="005C3014"/>
    <w:rsid w:val="005C5EB5"/>
    <w:rsid w:val="005E5BEA"/>
    <w:rsid w:val="005F0171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1727"/>
    <w:rsid w:val="008A5048"/>
    <w:rsid w:val="008D63DE"/>
    <w:rsid w:val="008D6898"/>
    <w:rsid w:val="008E3648"/>
    <w:rsid w:val="0091198D"/>
    <w:rsid w:val="00914A2F"/>
    <w:rsid w:val="00943793"/>
    <w:rsid w:val="009521D6"/>
    <w:rsid w:val="00965A01"/>
    <w:rsid w:val="00973B05"/>
    <w:rsid w:val="0098193B"/>
    <w:rsid w:val="009851F2"/>
    <w:rsid w:val="009A26A2"/>
    <w:rsid w:val="009A7F64"/>
    <w:rsid w:val="009C3431"/>
    <w:rsid w:val="009D122B"/>
    <w:rsid w:val="00A03A89"/>
    <w:rsid w:val="00A13C93"/>
    <w:rsid w:val="00A60A0D"/>
    <w:rsid w:val="00A632D5"/>
    <w:rsid w:val="00A76795"/>
    <w:rsid w:val="00A80B38"/>
    <w:rsid w:val="00A84FD5"/>
    <w:rsid w:val="00AA73EE"/>
    <w:rsid w:val="00AC2CB2"/>
    <w:rsid w:val="00AC2CBC"/>
    <w:rsid w:val="00AF2917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3C58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1B4C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11E3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4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1868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5</cp:revision>
  <cp:lastPrinted>2018-08-06T13:00:00Z</cp:lastPrinted>
  <dcterms:created xsi:type="dcterms:W3CDTF">2022-11-03T17:49:00Z</dcterms:created>
  <dcterms:modified xsi:type="dcterms:W3CDTF">2022-11-11T14:54:00Z</dcterms:modified>
</cp:coreProperties>
</file>