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7CF2EE72" w:rsidR="00A84FD5" w:rsidRPr="00965A01" w:rsidRDefault="002F644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0F50EE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883BB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1B42E22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8A48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295E4CD2" w14:textId="77777777" w:rsidR="009F3031" w:rsidRPr="00045A1B" w:rsidRDefault="009F3031" w:rsidP="009F303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C20D8C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C20D8C">
        <w:rPr>
          <w:rFonts w:ascii="Verdana" w:hAnsi="Verdana" w:cs="Arial"/>
          <w:bCs/>
          <w:color w:val="000000" w:themeColor="text1"/>
          <w:sz w:val="20"/>
          <w:szCs w:val="20"/>
        </w:rPr>
        <w:t>Os emboabas entraram em conflito com os paulistas, iniciando a chamada Revolta dos Emboabas, em 1708. Quais foram os motivos dessa revolta?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1B5D867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3B9F2A" w14:textId="77777777" w:rsidR="009F3031" w:rsidRPr="00726AA0" w:rsidRDefault="009F3031" w:rsidP="009F3031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 w:rsidRPr="001C56ED">
        <w:rPr>
          <w:rFonts w:ascii="Verdana" w:hAnsi="Verdana" w:cs="Arial"/>
          <w:bCs/>
          <w:color w:val="000000" w:themeColor="text1"/>
          <w:sz w:val="20"/>
          <w:szCs w:val="20"/>
        </w:rPr>
        <w:t>Uma das características do Período Colonial era a relação entre Brasil e Portugal, por meio do Pacto Colonial. Explique o que era esse pacto.</w:t>
      </w:r>
      <w:r w:rsidRPr="001C56ED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255ED7F" w14:textId="77777777" w:rsidR="009F3031" w:rsidRPr="00726AA0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84CF72" w14:textId="77777777" w:rsidR="009F3031" w:rsidRPr="0035597F" w:rsidRDefault="009F3031" w:rsidP="009F3031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35597F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210CA8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Por que as revoltas dos séculos XVII e XVIII foram batizadas de “nativistas” pelos historiadores?</w:t>
      </w:r>
      <w:r w:rsidRPr="00210CA8">
        <w:rPr>
          <w:rFonts w:ascii="Roboto" w:hAnsi="Roboto" w:cs="Times New Roman"/>
          <w:color w:val="666666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31705A2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3FF1B0" w14:textId="77777777" w:rsidR="009F3031" w:rsidRPr="00045A1B" w:rsidRDefault="009F3031" w:rsidP="009F3031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1C2DD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Aponte os fatores que indicam uma crise econômica do Império português na metade do século XVIII.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127E4F9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87FDD8" w14:textId="77777777" w:rsidR="009F3031" w:rsidRPr="00045A1B" w:rsidRDefault="009F3031" w:rsidP="009F3031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0F460E">
        <w:rPr>
          <w:rFonts w:ascii="Verdana" w:hAnsi="Verdana" w:cs="Arial"/>
          <w:bCs/>
          <w:color w:val="000000" w:themeColor="text1"/>
          <w:sz w:val="20"/>
          <w:szCs w:val="20"/>
        </w:rPr>
        <w:t>O Período Pombalino é conhecido por suas reformas no Brasil colonial. Qual foi o impacto econômico das reformas organizadas por marquês de Pombal para o Brasil no Período Colonial?</w:t>
      </w:r>
      <w:r w:rsidRPr="000F460E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6223C0F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66D734" w14:textId="77777777" w:rsidR="009F3031" w:rsidRDefault="009F3031" w:rsidP="009F3031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65AB1DE" w14:textId="77777777" w:rsidR="009F3031" w:rsidRDefault="009F3031" w:rsidP="009F3031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0667288" w14:textId="77777777" w:rsidR="009F3031" w:rsidRDefault="009F3031" w:rsidP="009F303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06.</w:t>
      </w:r>
      <w:r w:rsidRPr="00DC21A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DC21A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Como o marquês de Pombal conseguiu entrar em contato com as ideias iluministas mesmo vivendo em um país fechado e conservador como Portugal?</w:t>
      </w:r>
      <w:r w:rsidRPr="00DC21A1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BD6F4B">
        <w:rPr>
          <w:rFonts w:ascii="Verdana" w:hAnsi="Verdana" w:cs="Arial"/>
          <w:color w:val="000000" w:themeColor="text1"/>
          <w:sz w:val="20"/>
          <w:szCs w:val="20"/>
        </w:rPr>
        <w:t>(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15449FEE" w14:textId="77777777" w:rsidR="009F3031" w:rsidRPr="00BD6F4B" w:rsidRDefault="009F3031" w:rsidP="009F3031">
      <w:pPr>
        <w:ind w:left="-1077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4E5D7B0" wp14:editId="70903827">
            <wp:extent cx="4124880" cy="2676525"/>
            <wp:effectExtent l="0" t="0" r="0" b="0"/>
            <wp:docPr id="1" name="Imagem 1" descr="Visão | Marquês de Pombal: A história sec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ão | Marquês de Pombal: A história secr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48" cy="26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1CBF" w14:textId="77777777" w:rsidR="009F3031" w:rsidRPr="00045A1B" w:rsidRDefault="009F3031" w:rsidP="009F303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33701A" w14:textId="77777777" w:rsidR="009F3031" w:rsidRPr="00045A1B" w:rsidRDefault="009F3031" w:rsidP="009F3031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6553D3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Por que Portugal deu início à exploração do ouro apenas no fim do século XVII?</w:t>
      </w:r>
      <w:r w:rsidRPr="006553D3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E606F70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9FD4EE" w14:textId="77777777" w:rsidR="009F3031" w:rsidRPr="00A02ABF" w:rsidRDefault="009F3031" w:rsidP="009F3031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2214F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Apresente os motivos que levaram os portugueses a optarem pelos escravizados africanos na mineração em vez dos indígenas.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2B8A5F9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C41081" w14:textId="77777777" w:rsidR="009F3031" w:rsidRPr="00045A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</w:t>
      </w:r>
      <w:r w:rsidRPr="00B566D6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B566D6">
        <w:rPr>
          <w:rFonts w:ascii="Verdana" w:hAnsi="Verdana"/>
          <w:sz w:val="20"/>
          <w:szCs w:val="20"/>
        </w:rPr>
        <w:t xml:space="preserve"> </w:t>
      </w:r>
      <w:r w:rsidRPr="002A3C85">
        <w:rPr>
          <w:rFonts w:ascii="Verdana" w:hAnsi="Verdana"/>
          <w:sz w:val="20"/>
          <w:szCs w:val="20"/>
        </w:rPr>
        <w:t xml:space="preserve">Por que o desaparecimento de D. Sebastião gerou uma crise na sucessão ao trono de Portugal?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CBA16E8" w14:textId="77777777" w:rsidR="009F3031" w:rsidRPr="00E846F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0D8770" w14:textId="77777777" w:rsidR="009F3031" w:rsidRPr="00045A1B" w:rsidRDefault="009F3031" w:rsidP="009F3031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F4168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E253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Por que os holandeses se concentraram apenas no litoral nordestino quando decidiram invadir as colônias portuguesas na América?</w:t>
      </w:r>
      <w:r w:rsidRPr="001E2537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411C6A0" w14:textId="77777777" w:rsidR="009F3031" w:rsidRPr="00C8101B" w:rsidRDefault="009F3031" w:rsidP="009F303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FDDA8A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bookmarkStart w:id="0" w:name="_Hlk112865795"/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A Revolta dos </w:t>
      </w:r>
      <w:proofErr w:type="spellStart"/>
      <w:r w:rsidRPr="009F3031">
        <w:rPr>
          <w:rFonts w:ascii="Verdana" w:hAnsi="Verdana" w:cs="Arial"/>
          <w:color w:val="000000" w:themeColor="text1"/>
          <w:sz w:val="20"/>
          <w:szCs w:val="20"/>
        </w:rPr>
        <w:t>Beckman</w:t>
      </w:r>
      <w:proofErr w:type="spellEnd"/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foi assim nomeada como referência à(ao): (0,5)</w:t>
      </w:r>
    </w:p>
    <w:p w14:paraId="6DB5C80E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sobrenome de seus líderes.</w:t>
      </w:r>
    </w:p>
    <w:p w14:paraId="71C8BED0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participação dos holandeses na revolta.</w:t>
      </w:r>
    </w:p>
    <w:p w14:paraId="3D4D29F9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codinome utilizado pelos rebeldes.</w:t>
      </w:r>
    </w:p>
    <w:p w14:paraId="54500B66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nome do governador do Maranhão na época.</w:t>
      </w:r>
    </w:p>
    <w:p w14:paraId="1DD22F02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região do Maranhão onde ocorreu a revolta.</w:t>
      </w:r>
    </w:p>
    <w:p w14:paraId="2362293C" w14:textId="77777777" w:rsidR="009F3031" w:rsidRPr="009F3031" w:rsidRDefault="009F3031" w:rsidP="009F3031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7D49D8B" w14:textId="77777777" w:rsidR="009F3031" w:rsidRPr="009F3031" w:rsidRDefault="009F3031" w:rsidP="009F3031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2ACA090" w14:textId="77777777" w:rsidR="009F3031" w:rsidRPr="009F3031" w:rsidRDefault="009F3031" w:rsidP="009F3031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398573B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12</w:t>
      </w: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9F3031">
        <w:rPr>
          <w:rFonts w:ascii="Verdana" w:hAnsi="Verdana"/>
          <w:bCs/>
          <w:color w:val="000000" w:themeColor="text1"/>
          <w:sz w:val="20"/>
          <w:szCs w:val="20"/>
        </w:rPr>
        <w:t xml:space="preserve"> Leia o texto para responder à questão.</w:t>
      </w:r>
    </w:p>
    <w:p w14:paraId="76573EA3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Outros interesses estiveram em jogo, em um território onde a autoridade real desejava se fixar rápida e definitivamente. A disputa pelo monopólio do comércio de gêneros, por exemplo, gerava desentendimentos com os habitantes das Minas, que pretendiam ver garantido o abastecimento dos arraiais. A Coroa, que impusera a cobrança de taxas sobre toda mercadoria que entrasse nas Minas, enfrentava problemas também para reprimir alguns emboabas que contrabandeavam gêneros alimentícios.</w:t>
      </w:r>
    </w:p>
    <w:p w14:paraId="0C0AD9A5" w14:textId="77777777" w:rsidR="009F3031" w:rsidRPr="009F3031" w:rsidRDefault="009F3031" w:rsidP="009F3031">
      <w:pPr>
        <w:spacing w:after="0"/>
        <w:ind w:left="-1077"/>
        <w:jc w:val="right"/>
        <w:rPr>
          <w:rFonts w:ascii="Verdana" w:hAnsi="Verdana"/>
          <w:bCs/>
          <w:i/>
          <w:iCs/>
          <w:color w:val="000000" w:themeColor="text1"/>
          <w:sz w:val="16"/>
          <w:szCs w:val="16"/>
        </w:rPr>
      </w:pPr>
      <w:r w:rsidRPr="009F3031">
        <w:rPr>
          <w:rFonts w:ascii="Verdana" w:hAnsi="Verdana"/>
          <w:bCs/>
          <w:i/>
          <w:iCs/>
          <w:color w:val="000000" w:themeColor="text1"/>
          <w:sz w:val="16"/>
          <w:szCs w:val="16"/>
        </w:rPr>
        <w:t xml:space="preserve">RIO DE JANEIRO. A Guerra dos Emboabas. </w:t>
      </w:r>
      <w:proofErr w:type="spellStart"/>
      <w:r w:rsidRPr="009F3031">
        <w:rPr>
          <w:rFonts w:ascii="Verdana" w:hAnsi="Verdana"/>
          <w:bCs/>
          <w:i/>
          <w:iCs/>
          <w:color w:val="000000" w:themeColor="text1"/>
          <w:sz w:val="16"/>
          <w:szCs w:val="16"/>
        </w:rPr>
        <w:t>MultRio</w:t>
      </w:r>
      <w:proofErr w:type="spellEnd"/>
      <w:r w:rsidRPr="009F3031">
        <w:rPr>
          <w:rFonts w:ascii="Verdana" w:hAnsi="Verdana"/>
          <w:bCs/>
          <w:i/>
          <w:iCs/>
          <w:color w:val="000000" w:themeColor="text1"/>
          <w:sz w:val="16"/>
          <w:szCs w:val="16"/>
        </w:rPr>
        <w:t>: a mídia educativa da cidade. Disponível em: &lt;http://multirio.rio.rj.gov.br/index.php/estude/historia-do-brasil/america-portuguesa/85-atividade-mineradora/8783-a-guerra-dos-emboabas&gt;. Acesso em: mai. 2020.</w:t>
      </w:r>
    </w:p>
    <w:p w14:paraId="174C4E1C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 xml:space="preserve">Podemos afirmar que, além do controle das minas de ouro, a Guerra dos Emboabas envolvia o(a):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55D405E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a) preconceito dos paulistas contra estrangeiros europeus.</w:t>
      </w:r>
    </w:p>
    <w:p w14:paraId="457B38D4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b) controle do comércio que abastecia a região das Minas.</w:t>
      </w:r>
    </w:p>
    <w:p w14:paraId="233FFF53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c) posse de terras para a produção de açúcar e tabaco.</w:t>
      </w:r>
    </w:p>
    <w:p w14:paraId="6932D29D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d) divisão do território das Minas entre São Paulo e Bahia.</w:t>
      </w:r>
    </w:p>
    <w:p w14:paraId="5DC6CB77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e) escolha do governador da capitania de São Paulo e Minas de Ouro.</w:t>
      </w:r>
    </w:p>
    <w:p w14:paraId="2E788CCB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1BE0530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 xml:space="preserve"> Qual medida das reformas pombalinas pode ser identificada como uma ideia iluminista?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1D9DA2E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D93E516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a) A proibição da discriminação dos cristãos-novos.</w:t>
      </w:r>
    </w:p>
    <w:p w14:paraId="1DC856AF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b) A execução de pessoas em praça pública.</w:t>
      </w:r>
    </w:p>
    <w:p w14:paraId="29B23B50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c) A criação de monopólios comerciais.</w:t>
      </w:r>
    </w:p>
    <w:p w14:paraId="359A2755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d) O apoio à expansão das missões jesuíticas</w:t>
      </w:r>
    </w:p>
    <w:p w14:paraId="75E3B55A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e) A imposição da derrama em Minas Gerais.</w:t>
      </w:r>
    </w:p>
    <w:p w14:paraId="3BB136DB" w14:textId="77777777" w:rsidR="009F3031" w:rsidRPr="009F3031" w:rsidRDefault="009F3031" w:rsidP="009F3031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8923E76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3031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O marquês de Pombal se dedicou a reformar o sistema de tributação sobre as minas de ouro e diamantes no Brasil por causa do(a):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D72F29C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</w:p>
    <w:p w14:paraId="7DD217EB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aumento da produtividade dessas minas.</w:t>
      </w:r>
    </w:p>
    <w:p w14:paraId="7FEC9CFC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concorrência com a mineração na América espanhola.</w:t>
      </w:r>
    </w:p>
    <w:p w14:paraId="334F7140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diminuição nos gastos para sustentar a Corte.</w:t>
      </w:r>
    </w:p>
    <w:p w14:paraId="09B867EA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declínio da arrecadação no período.</w:t>
      </w:r>
    </w:p>
    <w:p w14:paraId="02773050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imensa riqueza acumulada por Portugal.</w:t>
      </w:r>
    </w:p>
    <w:bookmarkEnd w:id="0"/>
    <w:p w14:paraId="3185184C" w14:textId="77777777" w:rsidR="009F3031" w:rsidRPr="009F3031" w:rsidRDefault="009F3031" w:rsidP="009F3031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A01EE08" w14:textId="77777777" w:rsidR="009F3031" w:rsidRPr="009F3031" w:rsidRDefault="009F3031" w:rsidP="009F3031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 A cobrança da derrama gerou maior descontentamento entre os homens bons da colônia porque: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7159242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recaía de forma mais pesada sobre os pobres.</w:t>
      </w:r>
    </w:p>
    <w:p w14:paraId="3198B04A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determinava a cassação das licenças para mineração concedidas em anos anteriores.</w:t>
      </w:r>
    </w:p>
    <w:p w14:paraId="49AFD735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obrigava os homens bons a pagar impostos mais altos para atingir a meta anual.</w:t>
      </w:r>
    </w:p>
    <w:p w14:paraId="79DFDB4D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favorecia a redistribuição da riqueza em favor dos mais pobres da capitania.</w:t>
      </w:r>
    </w:p>
    <w:p w14:paraId="1BED0B04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limitava o tamanho das propriedades dos grandes senhores de terras.</w:t>
      </w:r>
    </w:p>
    <w:p w14:paraId="6FCC5D9C" w14:textId="77777777" w:rsidR="009F3031" w:rsidRPr="009F3031" w:rsidRDefault="009F3031" w:rsidP="009F3031">
      <w:pPr>
        <w:spacing w:after="0"/>
        <w:ind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E301C9E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As características da administração do conde Maurício de Nassau à frente da colonização holandesa em Pernambuco indicam que esse período foi: (0,5)</w:t>
      </w:r>
    </w:p>
    <w:p w14:paraId="66C67F16" w14:textId="77777777" w:rsidR="009F3031" w:rsidRPr="009F3031" w:rsidRDefault="009F3031" w:rsidP="009F303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680656D7" w14:textId="77777777" w:rsidR="009F3031" w:rsidRPr="009F3031" w:rsidRDefault="009F3031" w:rsidP="009F303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o auge da ocupação holandesa no Nordeste.</w:t>
      </w:r>
    </w:p>
    <w:p w14:paraId="563E6CDE" w14:textId="77777777" w:rsidR="009F3031" w:rsidRPr="009F3031" w:rsidRDefault="009F3031" w:rsidP="009F303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muito semelhante ao domínio português do século XVI.</w:t>
      </w:r>
    </w:p>
    <w:p w14:paraId="33E356AB" w14:textId="77777777" w:rsidR="009F3031" w:rsidRPr="009F3031" w:rsidRDefault="009F3031" w:rsidP="009F303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responsável pelo menor desenvolvimento de Pernambuco.</w:t>
      </w:r>
    </w:p>
    <w:p w14:paraId="3380A5AE" w14:textId="77777777" w:rsidR="009F3031" w:rsidRPr="009F3031" w:rsidRDefault="009F3031" w:rsidP="009F303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marcado pela expulsão dos holandeses da América portuguesa.</w:t>
      </w:r>
    </w:p>
    <w:p w14:paraId="6960C998" w14:textId="77777777" w:rsidR="009F3031" w:rsidRPr="009F3031" w:rsidRDefault="009F3031" w:rsidP="009F303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responsável pela introdução da produção de açúcar na região.</w:t>
      </w:r>
    </w:p>
    <w:p w14:paraId="4122ADB3" w14:textId="77777777" w:rsidR="009F3031" w:rsidRPr="009F3031" w:rsidRDefault="009F3031" w:rsidP="009F3031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6A6E91ED" w14:textId="77777777" w:rsidR="009F3031" w:rsidRPr="009F3031" w:rsidRDefault="009F3031" w:rsidP="009F3031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2EE13280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17.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O Marquês de Pombal realizou uma série de reformas em Portugal as quais afetaram o Brasil. As medidas tomadas por Pombal foram incluídas pelos historiadores em um movimento político conhecido como: (0,5)</w:t>
      </w:r>
    </w:p>
    <w:p w14:paraId="105B2694" w14:textId="77777777" w:rsidR="009F3031" w:rsidRPr="009F3031" w:rsidRDefault="009F3031" w:rsidP="009F303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absolutismo.</w:t>
      </w:r>
    </w:p>
    <w:p w14:paraId="13E3B996" w14:textId="77777777" w:rsidR="009F3031" w:rsidRPr="009F3031" w:rsidRDefault="009F3031" w:rsidP="009F303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anarquismo.</w:t>
      </w:r>
    </w:p>
    <w:p w14:paraId="22535D5A" w14:textId="77777777" w:rsidR="009F3031" w:rsidRPr="009F3031" w:rsidRDefault="009F3031" w:rsidP="009F303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despotismo esclarecido.</w:t>
      </w:r>
    </w:p>
    <w:p w14:paraId="7330FF76" w14:textId="77777777" w:rsidR="009F3031" w:rsidRPr="009F3031" w:rsidRDefault="009F3031" w:rsidP="009F303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liberalismo.</w:t>
      </w:r>
    </w:p>
    <w:p w14:paraId="39C553CB" w14:textId="77777777" w:rsidR="009F3031" w:rsidRPr="009F3031" w:rsidRDefault="009F3031" w:rsidP="009F303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feudalismo.</w:t>
      </w:r>
    </w:p>
    <w:p w14:paraId="622C6B62" w14:textId="77777777" w:rsidR="009F3031" w:rsidRPr="009F3031" w:rsidRDefault="009F3031" w:rsidP="009F3031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D208A3B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Foram, respectivamente, fatores importantes na ocupação holandesa no Nordeste do Brasil e na sua posterior expulsão: (0,5)</w:t>
      </w:r>
    </w:p>
    <w:p w14:paraId="4463EE66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o envolvimento da Holanda no tráfico de escravos e os desentendimentos entre Maurício de Nassau e a Companhia das Índias Ocidentais.</w:t>
      </w:r>
    </w:p>
    <w:p w14:paraId="48BD8749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a participação da Holanda na economia do açúcar e o endividamento dos senhores de engenho com a Companhia das Índias Ocidentais.</w:t>
      </w:r>
    </w:p>
    <w:p w14:paraId="29FBD942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o interesse da Holanda na economia do ouro e a resistência e não aceitação do domínio estrangeiro pela população.</w:t>
      </w:r>
    </w:p>
    <w:p w14:paraId="3DCA755F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a tentativa da Holanda em monopolizar o comércio colonial e o fim da dominação espanhola em Portugal.</w:t>
      </w:r>
    </w:p>
    <w:p w14:paraId="1B05806D" w14:textId="77777777" w:rsidR="009F3031" w:rsidRPr="009F3031" w:rsidRDefault="009F3031" w:rsidP="009F303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a exclusão da Holanda da economia açucareira e a mudança de interesses da Companhia das Índias Ocidentais.</w:t>
      </w:r>
    </w:p>
    <w:p w14:paraId="3D1C90F1" w14:textId="77777777" w:rsidR="009F3031" w:rsidRPr="009F3031" w:rsidRDefault="009F3031" w:rsidP="009F3031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0BF14200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 Com a descoberta das minas de metais e pedras preciosas nos séculos XVII e XVIII, muitos colonos aventureiros de outras capitanias do Brasil dirigiram-se à Capitania de São Paulo, onde, à época, encontravam-se centros da mineração. A relação entre mineradores paulistas e aqueles que lá chegavam passou a ficar tensa na primeira década do século XVIII, fato que deu origem a um confronto sangrento conhecido como: (0,5)</w:t>
      </w:r>
    </w:p>
    <w:p w14:paraId="417DA250" w14:textId="77777777" w:rsidR="009F3031" w:rsidRPr="009F3031" w:rsidRDefault="009F3031" w:rsidP="009F3031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BC8A644" w14:textId="77777777" w:rsidR="009F3031" w:rsidRPr="009F3031" w:rsidRDefault="009F3031" w:rsidP="009F3031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Guerra dos Emboabas</w:t>
      </w:r>
    </w:p>
    <w:p w14:paraId="2B9F31F5" w14:textId="77777777" w:rsidR="009F3031" w:rsidRPr="009F3031" w:rsidRDefault="009F3031" w:rsidP="009F3031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Guerra de Canudos</w:t>
      </w:r>
    </w:p>
    <w:p w14:paraId="154C40C6" w14:textId="77777777" w:rsidR="009F3031" w:rsidRPr="009F3031" w:rsidRDefault="009F3031" w:rsidP="009F3031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Revolta do Contestado</w:t>
      </w:r>
    </w:p>
    <w:p w14:paraId="295DAB52" w14:textId="77777777" w:rsidR="009F3031" w:rsidRPr="009F3031" w:rsidRDefault="009F3031" w:rsidP="009F3031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Guerra dos Tropeiros</w:t>
      </w:r>
    </w:p>
    <w:p w14:paraId="098235E5" w14:textId="77777777" w:rsidR="009F3031" w:rsidRPr="009F3031" w:rsidRDefault="009F3031" w:rsidP="009F3031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Guerra do Distrito Diamantino</w:t>
      </w:r>
    </w:p>
    <w:p w14:paraId="635A4225" w14:textId="77777777" w:rsidR="009F3031" w:rsidRPr="009F3031" w:rsidRDefault="009F3031" w:rsidP="009F303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8A868E0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Uma das principais consequências da União Ibérica (1580 – 1640) para o Brasil foi: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FCC0E47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224C7669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a decadência do bandeirantismo como atividade de penetração, já que o Tratado de Tordesilhas deixou de funcionar;</w:t>
      </w:r>
    </w:p>
    <w:p w14:paraId="6A6771F5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o desenvolvimento da economia mineraria, aproveitando-se os brasileiros da experiência espanhola nesse setor;</w:t>
      </w:r>
    </w:p>
    <w:p w14:paraId="1D8BBFB7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a formação da Companhia Geral do Comércio de Pernambuco, por determinação direta de Filipe II;</w:t>
      </w:r>
    </w:p>
    <w:p w14:paraId="15467EB0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a eclosão de vários movimentos nativistas de tendência emancipadora, como a Guerra dos Emboabas;</w:t>
      </w:r>
    </w:p>
    <w:p w14:paraId="4C76EA0C" w14:textId="77777777" w:rsidR="009F3031" w:rsidRPr="009F3031" w:rsidRDefault="009F3031" w:rsidP="009F3031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a invasão holandesa do Nordeste e a posterior decadência da cultura canavieira brasileira, com a fixação dos holandeses nas Antilhas.</w:t>
      </w:r>
    </w:p>
    <w:p w14:paraId="08FDAC79" w14:textId="77777777" w:rsidR="009F3031" w:rsidRDefault="009F3031" w:rsidP="009F3031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p w14:paraId="06CE56D5" w14:textId="77777777" w:rsidR="009F3031" w:rsidRPr="00D62933" w:rsidRDefault="009F3031" w:rsidP="009F3031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BAC7" w14:textId="77777777" w:rsidR="00BC15EC" w:rsidRDefault="00BC15EC" w:rsidP="009851F2">
      <w:pPr>
        <w:spacing w:after="0" w:line="240" w:lineRule="auto"/>
      </w:pPr>
      <w:r>
        <w:separator/>
      </w:r>
    </w:p>
  </w:endnote>
  <w:endnote w:type="continuationSeparator" w:id="0">
    <w:p w14:paraId="3A04B02B" w14:textId="77777777" w:rsidR="00BC15EC" w:rsidRDefault="00BC15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8003" w14:textId="77777777" w:rsidR="00BC15EC" w:rsidRDefault="00BC15EC" w:rsidP="009851F2">
      <w:pPr>
        <w:spacing w:after="0" w:line="240" w:lineRule="auto"/>
      </w:pPr>
      <w:r>
        <w:separator/>
      </w:r>
    </w:p>
  </w:footnote>
  <w:footnote w:type="continuationSeparator" w:id="0">
    <w:p w14:paraId="3C2537B0" w14:textId="77777777" w:rsidR="00BC15EC" w:rsidRDefault="00BC15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596385">
    <w:abstractNumId w:val="3"/>
  </w:num>
  <w:num w:numId="2" w16cid:durableId="436410703">
    <w:abstractNumId w:val="1"/>
  </w:num>
  <w:num w:numId="3" w16cid:durableId="1978874712">
    <w:abstractNumId w:val="0"/>
  </w:num>
  <w:num w:numId="4" w16cid:durableId="2140875425">
    <w:abstractNumId w:val="5"/>
  </w:num>
  <w:num w:numId="5" w16cid:durableId="1109666292">
    <w:abstractNumId w:val="2"/>
  </w:num>
  <w:num w:numId="6" w16cid:durableId="1806771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4B1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393"/>
    <w:rsid w:val="000B39A7"/>
    <w:rsid w:val="000B4963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1E1374"/>
    <w:rsid w:val="001E7AD0"/>
    <w:rsid w:val="001F0C79"/>
    <w:rsid w:val="002165E6"/>
    <w:rsid w:val="00220DDF"/>
    <w:rsid w:val="00227F30"/>
    <w:rsid w:val="00246EA5"/>
    <w:rsid w:val="0026149D"/>
    <w:rsid w:val="002628C5"/>
    <w:rsid w:val="00263FE6"/>
    <w:rsid w:val="00282992"/>
    <w:rsid w:val="00282E88"/>
    <w:rsid w:val="00284BA6"/>
    <w:rsid w:val="00287047"/>
    <w:rsid w:val="002912CC"/>
    <w:rsid w:val="00292500"/>
    <w:rsid w:val="002A2AE8"/>
    <w:rsid w:val="002A704B"/>
    <w:rsid w:val="002B28EF"/>
    <w:rsid w:val="002B3C84"/>
    <w:rsid w:val="002C7498"/>
    <w:rsid w:val="002D3140"/>
    <w:rsid w:val="002D762C"/>
    <w:rsid w:val="002E0452"/>
    <w:rsid w:val="002E0F84"/>
    <w:rsid w:val="002E1C77"/>
    <w:rsid w:val="002E39D6"/>
    <w:rsid w:val="002E3D8E"/>
    <w:rsid w:val="002F6445"/>
    <w:rsid w:val="00300FCC"/>
    <w:rsid w:val="00301617"/>
    <w:rsid w:val="00320309"/>
    <w:rsid w:val="00323F29"/>
    <w:rsid w:val="0032517F"/>
    <w:rsid w:val="003335D4"/>
    <w:rsid w:val="00333E09"/>
    <w:rsid w:val="003454EB"/>
    <w:rsid w:val="0034676E"/>
    <w:rsid w:val="00360777"/>
    <w:rsid w:val="00380F09"/>
    <w:rsid w:val="00391B4F"/>
    <w:rsid w:val="003B080B"/>
    <w:rsid w:val="003B4183"/>
    <w:rsid w:val="003B4513"/>
    <w:rsid w:val="003C0F22"/>
    <w:rsid w:val="003D20C7"/>
    <w:rsid w:val="003D35CC"/>
    <w:rsid w:val="003D613C"/>
    <w:rsid w:val="003D6F37"/>
    <w:rsid w:val="003F547D"/>
    <w:rsid w:val="004020E0"/>
    <w:rsid w:val="0040381F"/>
    <w:rsid w:val="00404FFE"/>
    <w:rsid w:val="0042634C"/>
    <w:rsid w:val="00446779"/>
    <w:rsid w:val="004562E7"/>
    <w:rsid w:val="00463FAE"/>
    <w:rsid w:val="00466D7A"/>
    <w:rsid w:val="00473C96"/>
    <w:rsid w:val="0047754A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11C37"/>
    <w:rsid w:val="00624538"/>
    <w:rsid w:val="00630D05"/>
    <w:rsid w:val="00635677"/>
    <w:rsid w:val="006451D4"/>
    <w:rsid w:val="0065115C"/>
    <w:rsid w:val="00652649"/>
    <w:rsid w:val="006729B2"/>
    <w:rsid w:val="006A0C01"/>
    <w:rsid w:val="006A3621"/>
    <w:rsid w:val="006B5BA0"/>
    <w:rsid w:val="006C72CA"/>
    <w:rsid w:val="006E1771"/>
    <w:rsid w:val="006E26DF"/>
    <w:rsid w:val="006F5A84"/>
    <w:rsid w:val="0070639A"/>
    <w:rsid w:val="00706976"/>
    <w:rsid w:val="007300A8"/>
    <w:rsid w:val="00735AE3"/>
    <w:rsid w:val="0073776A"/>
    <w:rsid w:val="0074538F"/>
    <w:rsid w:val="00755526"/>
    <w:rsid w:val="007571C0"/>
    <w:rsid w:val="00772C72"/>
    <w:rsid w:val="00794ECC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30E8"/>
    <w:rsid w:val="00883BB6"/>
    <w:rsid w:val="00885B51"/>
    <w:rsid w:val="008A4004"/>
    <w:rsid w:val="008A487A"/>
    <w:rsid w:val="008A5048"/>
    <w:rsid w:val="008D6898"/>
    <w:rsid w:val="008E3648"/>
    <w:rsid w:val="0090670E"/>
    <w:rsid w:val="0091198D"/>
    <w:rsid w:val="00914A2F"/>
    <w:rsid w:val="00931288"/>
    <w:rsid w:val="00935693"/>
    <w:rsid w:val="0093642F"/>
    <w:rsid w:val="0094719C"/>
    <w:rsid w:val="00947886"/>
    <w:rsid w:val="009521D6"/>
    <w:rsid w:val="0095692B"/>
    <w:rsid w:val="00965A01"/>
    <w:rsid w:val="0098193B"/>
    <w:rsid w:val="009851F2"/>
    <w:rsid w:val="009A1CAF"/>
    <w:rsid w:val="009A26A2"/>
    <w:rsid w:val="009A7F64"/>
    <w:rsid w:val="009C3431"/>
    <w:rsid w:val="009D122B"/>
    <w:rsid w:val="009E3B74"/>
    <w:rsid w:val="009F3031"/>
    <w:rsid w:val="009F36A4"/>
    <w:rsid w:val="009F6D2E"/>
    <w:rsid w:val="00A12FB0"/>
    <w:rsid w:val="00A13C93"/>
    <w:rsid w:val="00A60A0D"/>
    <w:rsid w:val="00A6478F"/>
    <w:rsid w:val="00A65584"/>
    <w:rsid w:val="00A6732D"/>
    <w:rsid w:val="00A76795"/>
    <w:rsid w:val="00A84FD5"/>
    <w:rsid w:val="00A91CB1"/>
    <w:rsid w:val="00AA6E9C"/>
    <w:rsid w:val="00AA73EE"/>
    <w:rsid w:val="00AC2CB2"/>
    <w:rsid w:val="00AC2CBC"/>
    <w:rsid w:val="00AE2CBE"/>
    <w:rsid w:val="00B008E6"/>
    <w:rsid w:val="00B0295A"/>
    <w:rsid w:val="00B20AD5"/>
    <w:rsid w:val="00B225DB"/>
    <w:rsid w:val="00B46F94"/>
    <w:rsid w:val="00B47B88"/>
    <w:rsid w:val="00B55740"/>
    <w:rsid w:val="00B66D1A"/>
    <w:rsid w:val="00B674E8"/>
    <w:rsid w:val="00B71635"/>
    <w:rsid w:val="00B94D7B"/>
    <w:rsid w:val="00BA2C10"/>
    <w:rsid w:val="00BA537E"/>
    <w:rsid w:val="00BB343C"/>
    <w:rsid w:val="00BC0417"/>
    <w:rsid w:val="00BC15EC"/>
    <w:rsid w:val="00BC692B"/>
    <w:rsid w:val="00BD077F"/>
    <w:rsid w:val="00BE09C1"/>
    <w:rsid w:val="00BE32F2"/>
    <w:rsid w:val="00BE705C"/>
    <w:rsid w:val="00BE747F"/>
    <w:rsid w:val="00BF0FFC"/>
    <w:rsid w:val="00C06AAA"/>
    <w:rsid w:val="00C12FF8"/>
    <w:rsid w:val="00C25F49"/>
    <w:rsid w:val="00C65A96"/>
    <w:rsid w:val="00C739C4"/>
    <w:rsid w:val="00C914D3"/>
    <w:rsid w:val="00C915B4"/>
    <w:rsid w:val="00CA75FD"/>
    <w:rsid w:val="00CB0D35"/>
    <w:rsid w:val="00CB3C98"/>
    <w:rsid w:val="00CC2AD7"/>
    <w:rsid w:val="00CC70B4"/>
    <w:rsid w:val="00CD3049"/>
    <w:rsid w:val="00CF052E"/>
    <w:rsid w:val="00CF09CE"/>
    <w:rsid w:val="00D047F4"/>
    <w:rsid w:val="00D2144E"/>
    <w:rsid w:val="00D21CB2"/>
    <w:rsid w:val="00D26952"/>
    <w:rsid w:val="00D3757A"/>
    <w:rsid w:val="00D62933"/>
    <w:rsid w:val="00D73612"/>
    <w:rsid w:val="00D74981"/>
    <w:rsid w:val="00D7721B"/>
    <w:rsid w:val="00DA176C"/>
    <w:rsid w:val="00DB4F09"/>
    <w:rsid w:val="00DC7A8C"/>
    <w:rsid w:val="00DD016D"/>
    <w:rsid w:val="00DE030D"/>
    <w:rsid w:val="00E03260"/>
    <w:rsid w:val="00E05985"/>
    <w:rsid w:val="00E11ADE"/>
    <w:rsid w:val="00E31EA1"/>
    <w:rsid w:val="00E33EB3"/>
    <w:rsid w:val="00E47795"/>
    <w:rsid w:val="00E50F07"/>
    <w:rsid w:val="00E517CC"/>
    <w:rsid w:val="00E57A59"/>
    <w:rsid w:val="00E6002F"/>
    <w:rsid w:val="00E65448"/>
    <w:rsid w:val="00E75E17"/>
    <w:rsid w:val="00E77542"/>
    <w:rsid w:val="00E8388E"/>
    <w:rsid w:val="00E85C51"/>
    <w:rsid w:val="00E866C9"/>
    <w:rsid w:val="00E9604A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29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4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4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1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4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5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1620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110</cp:revision>
  <cp:lastPrinted>2018-08-06T13:00:00Z</cp:lastPrinted>
  <dcterms:created xsi:type="dcterms:W3CDTF">2021-02-25T16:08:00Z</dcterms:created>
  <dcterms:modified xsi:type="dcterms:W3CDTF">2022-10-20T01:40:00Z</dcterms:modified>
</cp:coreProperties>
</file>