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COLÉGIO LICEU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PROFA. SAMARA LIMA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PLANEJAMENTO QUINZENAL</w:t>
      </w:r>
    </w:p>
    <w:p w:rsidR="00827E02" w:rsidRP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827E02">
        <w:rPr>
          <w:rFonts w:ascii="Verdana" w:hAnsi="Verdana"/>
        </w:rPr>
        <w:t>OFICINA DE REDAÇÃO, 3º BIMESTRE</w:t>
      </w:r>
      <w:r w:rsidR="0097753A">
        <w:rPr>
          <w:rFonts w:ascii="Verdana" w:hAnsi="Verdana"/>
        </w:rPr>
        <w:t>/2022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Pr="00392B27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2ª série do ensino médio</w:t>
      </w:r>
    </w:p>
    <w:p w:rsidR="00827E02" w:rsidRPr="00392B27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>Data: 25/07 1h/a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Síntese como recurso de construção de argumentação.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Slides sobre síntese como recurso de construção de argumentaçã</w:t>
      </w:r>
      <w:r>
        <w:rPr>
          <w:rFonts w:ascii="Verdana" w:hAnsi="Verdana"/>
        </w:rPr>
        <w:t>o.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</w:t>
      </w:r>
      <w:r>
        <w:rPr>
          <w:rFonts w:ascii="Verdana" w:hAnsi="Verdana"/>
        </w:rPr>
        <w:t>pesquisar um exemplo de síntese.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27/07 </w:t>
      </w:r>
      <w:r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 xml:space="preserve"> h/a</w:t>
      </w:r>
      <w:r>
        <w:rPr>
          <w:rFonts w:ascii="Verdana" w:hAnsi="Verdana"/>
        </w:rPr>
        <w:t xml:space="preserve"> 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Síntese como recurso de construção de argumentação.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Slides sobre síntese como recurso de construção de argumentação; Lista de atividades.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Terminar lista de atividades.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>Data 01/08</w:t>
      </w:r>
      <w:r>
        <w:rPr>
          <w:rFonts w:ascii="Verdana" w:hAnsi="Verdana"/>
          <w:highlight w:val="yellow"/>
        </w:rPr>
        <w:t xml:space="preserve"> 1 h/a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7B7324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 xml:space="preserve">Tema: </w:t>
      </w:r>
      <w:r w:rsidR="007B7324">
        <w:rPr>
          <w:rFonts w:ascii="Verdana" w:hAnsi="Verdana"/>
        </w:rPr>
        <w:t>Síntese como recurso de argumentação.</w:t>
      </w:r>
    </w:p>
    <w:p w:rsidR="00827E02" w:rsidRPr="002B0535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7B7324" w:rsidRDefault="00827E02" w:rsidP="007B7324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>Conteúdo:</w:t>
      </w:r>
      <w:r w:rsidR="007B7324" w:rsidRPr="007B7324">
        <w:rPr>
          <w:rFonts w:ascii="Verdana" w:hAnsi="Verdana"/>
        </w:rPr>
        <w:t xml:space="preserve"> </w:t>
      </w:r>
      <w:r w:rsidR="007B7324">
        <w:rPr>
          <w:rFonts w:ascii="Verdana" w:hAnsi="Verdana"/>
        </w:rPr>
        <w:t>Correção da lista de atividades;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Lista de atividades 2 sobre síntese como recurso de argumentação, partes do texto dissertativo argumentativo etc.</w:t>
      </w:r>
    </w:p>
    <w:p w:rsidR="007B7324" w:rsidRDefault="007B7324" w:rsidP="007B7324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Pr="00665914" w:rsidRDefault="007B7324" w:rsidP="00827E02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terminar lista de atividades</w:t>
      </w:r>
      <w:r>
        <w:rPr>
          <w:rFonts w:ascii="Verdana" w:hAnsi="Verdana"/>
        </w:rPr>
        <w:t>.</w:t>
      </w:r>
    </w:p>
    <w:p w:rsidR="00827E02" w:rsidRPr="00D831E1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>Data 03/08</w:t>
      </w:r>
      <w:r>
        <w:rPr>
          <w:rFonts w:ascii="Verdana" w:hAnsi="Verdana"/>
          <w:highlight w:val="yellow"/>
        </w:rPr>
        <w:t xml:space="preserve"> 1 h/a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 w:rsidR="007B7324">
        <w:rPr>
          <w:rFonts w:ascii="Verdana" w:hAnsi="Verdana"/>
        </w:rPr>
        <w:t>Síntese como recurso de argumentação.</w:t>
      </w:r>
    </w:p>
    <w:p w:rsidR="007B7324" w:rsidRPr="00F10345" w:rsidRDefault="007B7324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7B7324">
        <w:rPr>
          <w:rFonts w:ascii="Verdana" w:hAnsi="Verdana"/>
        </w:rPr>
        <w:t>Correção da lista de atividades 2.</w:t>
      </w:r>
    </w:p>
    <w:p w:rsidR="00827E02" w:rsidRDefault="00827E02" w:rsidP="00827E02">
      <w:pPr>
        <w:spacing w:line="240" w:lineRule="auto"/>
        <w:contextualSpacing/>
        <w:jc w:val="both"/>
        <w:rPr>
          <w:rFonts w:ascii="Verdana" w:hAnsi="Verdana"/>
        </w:rPr>
      </w:pPr>
    </w:p>
    <w:p w:rsidR="00827E02" w:rsidRPr="0097753A" w:rsidRDefault="00827E02" w:rsidP="0097753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</w:t>
      </w:r>
      <w:r w:rsidR="0097753A">
        <w:rPr>
          <w:rFonts w:ascii="Verdana" w:hAnsi="Verdana"/>
        </w:rPr>
        <w:t>:</w:t>
      </w:r>
      <w:r w:rsidR="007B7324">
        <w:rPr>
          <w:rFonts w:ascii="Verdana" w:hAnsi="Verdana"/>
        </w:rPr>
        <w:t xml:space="preserve"> realizar pesquisa solicitada em sala.</w:t>
      </w:r>
      <w:bookmarkStart w:id="0" w:name="_GoBack"/>
      <w:bookmarkEnd w:id="0"/>
    </w:p>
    <w:sectPr w:rsidR="00827E02" w:rsidRPr="00977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02"/>
    <w:rsid w:val="007B7324"/>
    <w:rsid w:val="00827E02"/>
    <w:rsid w:val="0097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50AE"/>
  <w15:chartTrackingRefBased/>
  <w15:docId w15:val="{C1698B09-48E3-4AEC-9A15-6C0CF380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3</cp:revision>
  <dcterms:created xsi:type="dcterms:W3CDTF">2022-07-26T17:50:00Z</dcterms:created>
  <dcterms:modified xsi:type="dcterms:W3CDTF">2022-07-26T18:18:00Z</dcterms:modified>
</cp:coreProperties>
</file>