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4CAC" w14:textId="77777777" w:rsidR="00F94925" w:rsidRDefault="00F94925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para PB2 Matemática 2 – prof. Paulo Isaac.</w:t>
      </w:r>
    </w:p>
    <w:p w14:paraId="3435F7E8" w14:textId="77777777" w:rsidR="00F94925" w:rsidRDefault="00F94925" w:rsidP="00F94925">
      <w:pPr>
        <w:pStyle w:val="SemEspaamento"/>
        <w:rPr>
          <w:rFonts w:ascii="Verdana" w:hAnsi="Verdana"/>
          <w:sz w:val="20"/>
          <w:szCs w:val="20"/>
        </w:rPr>
      </w:pPr>
    </w:p>
    <w:p w14:paraId="27C037A6" w14:textId="77777777" w:rsidR="00F94925" w:rsidRDefault="00F94925" w:rsidP="00F94925">
      <w:pPr>
        <w:pStyle w:val="SemEspaamento"/>
        <w:rPr>
          <w:rFonts w:ascii="Verdana" w:hAnsi="Verdana"/>
          <w:sz w:val="20"/>
          <w:szCs w:val="20"/>
        </w:rPr>
      </w:pPr>
    </w:p>
    <w:p w14:paraId="4BBDF0AA" w14:textId="15743FCC" w:rsidR="00F94925" w:rsidRPr="00A953BB" w:rsidRDefault="00F94925" w:rsidP="00F94925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Conteúdo 7º ano PB2 – 2º bimestre</w:t>
      </w:r>
    </w:p>
    <w:p w14:paraId="50C67835" w14:textId="77777777" w:rsidR="00F94925" w:rsidRPr="00A953BB" w:rsidRDefault="00F94925" w:rsidP="00F94925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Cap. 03 pág. 96 a 109</w:t>
      </w:r>
    </w:p>
    <w:p w14:paraId="68FE69E9" w14:textId="1C12176F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Multiplicação com números racionais;</w:t>
      </w:r>
    </w:p>
    <w:p w14:paraId="0331F5A0" w14:textId="620A2751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Divisão com números racionais;</w:t>
      </w:r>
    </w:p>
    <w:p w14:paraId="2EA8B6C5" w14:textId="6C9A3539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Potenciação com números racionais;</w:t>
      </w:r>
    </w:p>
    <w:p w14:paraId="19786D87" w14:textId="4991AAFC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Potência de base 10;</w:t>
      </w:r>
    </w:p>
    <w:p w14:paraId="3C0E82E0" w14:textId="21F83E4C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Notação Científica;</w:t>
      </w:r>
    </w:p>
    <w:p w14:paraId="13BF9302" w14:textId="3BC09175" w:rsidR="00F94925" w:rsidRPr="00A953BB" w:rsidRDefault="00C33D9F" w:rsidP="00F9492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94925" w:rsidRPr="00A953BB">
        <w:rPr>
          <w:rFonts w:ascii="Verdana" w:hAnsi="Verdana"/>
          <w:sz w:val="20"/>
          <w:szCs w:val="20"/>
        </w:rPr>
        <w:t>Raiz Quadrada Exata de um Número Racional</w:t>
      </w:r>
    </w:p>
    <w:p w14:paraId="4594CF3D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5"/>
    <w:rsid w:val="002E34C4"/>
    <w:rsid w:val="00C33D9F"/>
    <w:rsid w:val="00E451B3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4DCE"/>
  <w15:chartTrackingRefBased/>
  <w15:docId w15:val="{C43850D7-491A-4A3B-891F-BC0918A7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94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2020-06-15T14:30:00Z</dcterms:created>
  <dcterms:modified xsi:type="dcterms:W3CDTF">2020-06-15T14:34:00Z</dcterms:modified>
</cp:coreProperties>
</file>