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C65949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bookmarkStart w:id="0" w:name="_GoBack"/>
      <w:bookmarkEnd w:id="0"/>
      <w:r w:rsidR="00A25B2D" w:rsidRPr="00DA6D05">
        <w:rPr>
          <w:b/>
          <w:sz w:val="28"/>
          <w:szCs w:val="28"/>
          <w:u w:val="single"/>
        </w:rPr>
        <w:t xml:space="preserve"> – 2º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C70C07" w:rsidRDefault="00C70C07" w:rsidP="00C70C07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7º ano</w:t>
      </w:r>
    </w:p>
    <w:p w:rsidR="00C70C07" w:rsidRDefault="00C70C07" w:rsidP="00C70C07">
      <w:pPr>
        <w:pStyle w:val="SemEspaamento"/>
        <w:ind w:left="-993"/>
        <w:rPr>
          <w:b/>
          <w:u w:val="single"/>
        </w:rPr>
      </w:pPr>
    </w:p>
    <w:p w:rsidR="00C70C07" w:rsidRPr="00CA5AD0" w:rsidRDefault="00C70C07" w:rsidP="00C70C07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proofErr w:type="spellStart"/>
      <w:r>
        <w:t>Cap</w:t>
      </w:r>
      <w:proofErr w:type="spellEnd"/>
      <w:r>
        <w:t xml:space="preserve"> 3 – Classificação dos seres vivos – vírus e bactérias (material que consta na apostila nas páginas 296, 297, 298, 299, 300, 301, 303, 306, 307, 310, 311, 312, 313, 314, 319, 320).</w:t>
      </w:r>
    </w:p>
    <w:p w:rsidR="00C70C07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Definição de sistemática e filogenia;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Histórico da classificação dos seres vivos;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Lineu e a classificação dos seres vivos;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Classificação binomial e conceito biológico de espécie;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 xml:space="preserve">Definição de </w:t>
      </w:r>
      <w:proofErr w:type="spellStart"/>
      <w:r>
        <w:t>cladograma</w:t>
      </w:r>
      <w:proofErr w:type="spellEnd"/>
      <w:r>
        <w:t>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Os cinco reinos dos seres vivos;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Características dos vírus (tipos de reprodução, componentes básicos, bacteriófagos</w:t>
      </w:r>
      <w:proofErr w:type="gramStart"/>
      <w:r>
        <w:t>)</w:t>
      </w:r>
      <w:proofErr w:type="gramEnd"/>
    </w:p>
    <w:p w:rsidR="00C70C07" w:rsidRPr="00170F2A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Características das bactérias (tipos de reprodução, componentes da célula bacteriana, formas de obtenção de alimento</w:t>
      </w:r>
      <w:proofErr w:type="gramStart"/>
      <w:r>
        <w:t>)</w:t>
      </w:r>
      <w:proofErr w:type="gramEnd"/>
    </w:p>
    <w:p w:rsidR="00C70C07" w:rsidRPr="00DA6D05" w:rsidRDefault="00C70C07" w:rsidP="00C70C07">
      <w:pPr>
        <w:pStyle w:val="SemEspaamento"/>
        <w:numPr>
          <w:ilvl w:val="0"/>
          <w:numId w:val="3"/>
        </w:numPr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C70C07" w:rsidRPr="0006268A" w:rsidRDefault="00C70C07" w:rsidP="00C70C07">
      <w:pPr>
        <w:pStyle w:val="SemEspaamento"/>
        <w:numPr>
          <w:ilvl w:val="0"/>
          <w:numId w:val="3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C70C07" w:rsidRPr="00C65949" w:rsidRDefault="00C70C07" w:rsidP="00C70C07">
      <w:pPr>
        <w:pStyle w:val="SemEspaamento"/>
        <w:numPr>
          <w:ilvl w:val="0"/>
          <w:numId w:val="3"/>
        </w:numPr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C65949" w:rsidRDefault="00C65949" w:rsidP="00C65949">
      <w:pPr>
        <w:pStyle w:val="SemEspaamento"/>
      </w:pPr>
    </w:p>
    <w:p w:rsidR="00C65949" w:rsidRPr="00C65949" w:rsidRDefault="00C65949" w:rsidP="00C65949">
      <w:pPr>
        <w:pStyle w:val="SemEspaamento"/>
        <w:numPr>
          <w:ilvl w:val="0"/>
          <w:numId w:val="1"/>
        </w:numPr>
        <w:ind w:left="-993" w:firstLine="0"/>
        <w:rPr>
          <w:b/>
        </w:rPr>
      </w:pPr>
      <w:proofErr w:type="spellStart"/>
      <w:r>
        <w:t>Cap</w:t>
      </w:r>
      <w:proofErr w:type="spellEnd"/>
      <w:r>
        <w:t xml:space="preserve"> 4 – Protozoários, algas e fungos (</w:t>
      </w:r>
      <w:r>
        <w:t>material que consta na apostila nas páginas</w:t>
      </w:r>
      <w:r>
        <w:t xml:space="preserve"> 324, 325, 326, 327, 328, 329, 332, 333, 335, 336, 337, 338, 339, 340, 341, 342, 345, 346, 347).</w:t>
      </w:r>
    </w:p>
    <w:p w:rsidR="00C65949" w:rsidRPr="00C65949" w:rsidRDefault="00C65949" w:rsidP="00C65949">
      <w:pPr>
        <w:pStyle w:val="SemEspaamento"/>
        <w:numPr>
          <w:ilvl w:val="0"/>
          <w:numId w:val="4"/>
        </w:numPr>
        <w:rPr>
          <w:b/>
        </w:rPr>
      </w:pPr>
      <w:r>
        <w:t>Características dos protozoários (diferenças entre os grupos, relação com os seres humanos, tipo de reprodução);</w:t>
      </w:r>
    </w:p>
    <w:p w:rsidR="00C65949" w:rsidRPr="00C65949" w:rsidRDefault="00C65949" w:rsidP="00C65949">
      <w:pPr>
        <w:pStyle w:val="SemEspaamento"/>
        <w:numPr>
          <w:ilvl w:val="0"/>
          <w:numId w:val="4"/>
        </w:numPr>
        <w:rPr>
          <w:b/>
        </w:rPr>
      </w:pPr>
      <w:r>
        <w:t>Características das algas (</w:t>
      </w:r>
      <w:r>
        <w:t>diferenças entre os grupos, relação com os seres humanos, tipo de reprodução);</w:t>
      </w:r>
    </w:p>
    <w:p w:rsidR="00C65949" w:rsidRPr="00C65949" w:rsidRDefault="00C65949" w:rsidP="00C65949">
      <w:pPr>
        <w:pStyle w:val="SemEspaamento"/>
        <w:numPr>
          <w:ilvl w:val="0"/>
          <w:numId w:val="4"/>
        </w:numPr>
        <w:rPr>
          <w:b/>
        </w:rPr>
      </w:pPr>
      <w:r>
        <w:t>Características dos fungos (</w:t>
      </w:r>
      <w:r>
        <w:t>diferenças entre os grupos, relação com os seres humanos, tipo de reprodução);</w:t>
      </w:r>
    </w:p>
    <w:p w:rsidR="00C65949" w:rsidRPr="00C65949" w:rsidRDefault="00C65949" w:rsidP="00C65949">
      <w:pPr>
        <w:pStyle w:val="SemEspaamento"/>
        <w:numPr>
          <w:ilvl w:val="0"/>
          <w:numId w:val="4"/>
        </w:numPr>
      </w:pPr>
      <w:r w:rsidRPr="00C65949">
        <w:t xml:space="preserve">Assuntos abordados em </w:t>
      </w:r>
      <w:proofErr w:type="spellStart"/>
      <w:r w:rsidRPr="00C65949">
        <w:t>AEs</w:t>
      </w:r>
      <w:proofErr w:type="spellEnd"/>
      <w:r w:rsidRPr="00C65949">
        <w:t xml:space="preserve"> e exercícios da apostila estudados;</w:t>
      </w:r>
    </w:p>
    <w:p w:rsidR="00C65949" w:rsidRPr="00C65949" w:rsidRDefault="00C65949" w:rsidP="00C65949">
      <w:pPr>
        <w:pStyle w:val="SemEspaamento"/>
        <w:numPr>
          <w:ilvl w:val="0"/>
          <w:numId w:val="4"/>
        </w:numPr>
      </w:pPr>
      <w:r w:rsidRPr="00C65949">
        <w:t xml:space="preserve">PDF originado dos slides apresentados durante as aulas em </w:t>
      </w:r>
      <w:proofErr w:type="spellStart"/>
      <w:r w:rsidRPr="00C65949">
        <w:t>live</w:t>
      </w:r>
      <w:proofErr w:type="spellEnd"/>
      <w:r w:rsidRPr="00C65949">
        <w:t>;</w:t>
      </w:r>
    </w:p>
    <w:p w:rsidR="00C65949" w:rsidRPr="00C65949" w:rsidRDefault="00C65949" w:rsidP="00C65949">
      <w:pPr>
        <w:pStyle w:val="SemEspaamento"/>
        <w:numPr>
          <w:ilvl w:val="0"/>
          <w:numId w:val="4"/>
        </w:numPr>
      </w:pPr>
      <w:r w:rsidRPr="00C65949">
        <w:t xml:space="preserve">Vídeo aulas do professor disponibilizado na plataforma </w:t>
      </w:r>
      <w:proofErr w:type="spellStart"/>
      <w:r w:rsidRPr="00C65949">
        <w:t>Scules</w:t>
      </w:r>
      <w:proofErr w:type="spellEnd"/>
      <w:r w:rsidRPr="00C65949">
        <w:t>.</w:t>
      </w:r>
    </w:p>
    <w:p w:rsidR="00C65949" w:rsidRPr="00140375" w:rsidRDefault="00C65949" w:rsidP="00C65949">
      <w:pPr>
        <w:pStyle w:val="SemEspaamento"/>
        <w:ind w:left="-273"/>
        <w:rPr>
          <w:b/>
        </w:rPr>
      </w:pPr>
    </w:p>
    <w:p w:rsidR="00D72D89" w:rsidRDefault="00D72D89"/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7496"/>
    <w:multiLevelType w:val="hybridMultilevel"/>
    <w:tmpl w:val="CB7E4B32"/>
    <w:lvl w:ilvl="0" w:tplc="0416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F5F3408"/>
    <w:multiLevelType w:val="hybridMultilevel"/>
    <w:tmpl w:val="E6E4521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A25B2D"/>
    <w:rsid w:val="00C65949"/>
    <w:rsid w:val="00C70C07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2020-06-15T13:29:00Z</dcterms:created>
  <dcterms:modified xsi:type="dcterms:W3CDTF">2020-06-15T13:29:00Z</dcterms:modified>
</cp:coreProperties>
</file>