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57" w:rsidRDefault="00BC5962" w:rsidP="00F21F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Conteúdos para </w:t>
      </w:r>
      <w:r w:rsidR="006465BE">
        <w:rPr>
          <w:rFonts w:ascii="Arial" w:hAnsi="Arial" w:cs="Arial"/>
          <w:sz w:val="24"/>
          <w:szCs w:val="24"/>
        </w:rPr>
        <w:t>PB</w:t>
      </w:r>
      <w:r w:rsidR="00F1251E">
        <w:rPr>
          <w:rFonts w:ascii="Arial" w:hAnsi="Arial" w:cs="Arial"/>
          <w:sz w:val="24"/>
          <w:szCs w:val="24"/>
        </w:rPr>
        <w:t xml:space="preserve"> - 3</w:t>
      </w:r>
      <w:r>
        <w:rPr>
          <w:rFonts w:ascii="Arial" w:hAnsi="Arial" w:cs="Arial"/>
          <w:sz w:val="24"/>
          <w:szCs w:val="24"/>
        </w:rPr>
        <w:t>° ano - 4</w:t>
      </w:r>
      <w:r w:rsidR="00F21FB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Bimestre</w:t>
      </w:r>
    </w:p>
    <w:p w:rsidR="001163D8" w:rsidRDefault="004755B0" w:rsidP="001163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de revisão - teoria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:</w:t>
      </w:r>
    </w:p>
    <w:p w:rsid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>Capítulo 1: Teoria literária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>Capítulo 2: Literatura medieval: trovadorismo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3: Humanismo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4: Classicismo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5: </w:t>
      </w:r>
      <w:proofErr w:type="spellStart"/>
      <w:r w:rsidRPr="00F1251E">
        <w:rPr>
          <w:rFonts w:ascii="Arial" w:hAnsi="Arial" w:cs="Arial"/>
          <w:sz w:val="24"/>
          <w:szCs w:val="24"/>
        </w:rPr>
        <w:t>Quinhentismo</w:t>
      </w:r>
      <w:proofErr w:type="spellEnd"/>
      <w:r w:rsidRPr="00F1251E">
        <w:rPr>
          <w:rFonts w:ascii="Arial" w:hAnsi="Arial" w:cs="Arial"/>
          <w:sz w:val="24"/>
          <w:szCs w:val="24"/>
        </w:rPr>
        <w:t xml:space="preserve"> no Brasil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6: Barroco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7: Neoclassicismo (arcadismo)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8: Romantismo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9: Realismo e naturalismo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10: Parnasianismo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11: Simbolismo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12: Pré-modernismo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13: Vanguardas artísticas europeias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14: Modernismo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15: 1ª geração modernista no Brasil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16: 2ª geração modernista no Brasil </w:t>
      </w:r>
    </w:p>
    <w:p w:rsidR="00F1251E" w:rsidRPr="00F1251E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17: 3ª geração modernista no Brasil </w:t>
      </w:r>
    </w:p>
    <w:p w:rsidR="00AA0970" w:rsidRDefault="00F1251E" w:rsidP="00F125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251E">
        <w:rPr>
          <w:rFonts w:ascii="Arial" w:hAnsi="Arial" w:cs="Arial"/>
          <w:sz w:val="24"/>
          <w:szCs w:val="24"/>
        </w:rPr>
        <w:t xml:space="preserve">Capítulo 18: Pós-modernismo e literatura contemporânea </w:t>
      </w:r>
    </w:p>
    <w:p w:rsidR="00F1251E" w:rsidRDefault="00F1251E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195" w:rsidRPr="001163D8" w:rsidRDefault="000D4195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AEs</w:t>
      </w:r>
      <w:proofErr w:type="spellEnd"/>
      <w:r>
        <w:rPr>
          <w:rFonts w:ascii="Arial" w:hAnsi="Arial" w:cs="Arial"/>
          <w:sz w:val="24"/>
          <w:szCs w:val="24"/>
        </w:rPr>
        <w:t xml:space="preserve"> 01 e 02</w:t>
      </w:r>
    </w:p>
    <w:sectPr w:rsidR="000D4195" w:rsidRPr="0011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0D4195"/>
    <w:rsid w:val="001163D8"/>
    <w:rsid w:val="00216523"/>
    <w:rsid w:val="00246D57"/>
    <w:rsid w:val="00473252"/>
    <w:rsid w:val="004755B0"/>
    <w:rsid w:val="00495603"/>
    <w:rsid w:val="00573937"/>
    <w:rsid w:val="006465BE"/>
    <w:rsid w:val="00660F72"/>
    <w:rsid w:val="00AA0970"/>
    <w:rsid w:val="00BC5962"/>
    <w:rsid w:val="00F1251E"/>
    <w:rsid w:val="00F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6DA8-399E-4F94-B0D0-62F325E9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1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2020-11-06T18:21:00Z</dcterms:created>
  <dcterms:modified xsi:type="dcterms:W3CDTF">2020-11-06T18:21:00Z</dcterms:modified>
</cp:coreProperties>
</file>