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0074EE">
      <w:pPr>
        <w:pStyle w:val="Default"/>
      </w:pPr>
    </w:p>
    <w:p w:rsidR="000074EE" w:rsidRPr="000074EE" w:rsidRDefault="000074EE" w:rsidP="000074EE">
      <w:pPr>
        <w:pStyle w:val="Default"/>
        <w:jc w:val="center"/>
        <w:rPr>
          <w:szCs w:val="23"/>
        </w:rPr>
      </w:pPr>
      <w:r w:rsidRPr="000074EE">
        <w:rPr>
          <w:szCs w:val="23"/>
        </w:rPr>
        <w:t xml:space="preserve">CONTEÚDOS </w:t>
      </w:r>
      <w:r w:rsidR="00B75223">
        <w:rPr>
          <w:szCs w:val="23"/>
        </w:rPr>
        <w:t>AP</w:t>
      </w:r>
      <w:r w:rsidRPr="000074EE">
        <w:rPr>
          <w:szCs w:val="23"/>
        </w:rPr>
        <w:t xml:space="preserve"> – </w:t>
      </w:r>
      <w:r w:rsidR="00F6113B">
        <w:rPr>
          <w:szCs w:val="23"/>
        </w:rPr>
        <w:t>Redação</w:t>
      </w:r>
      <w:bookmarkStart w:id="0" w:name="_GoBack"/>
      <w:bookmarkEnd w:id="0"/>
      <w:r w:rsidR="00B75223">
        <w:rPr>
          <w:szCs w:val="23"/>
        </w:rPr>
        <w:t xml:space="preserve"> – 3° Bimestre</w:t>
      </w:r>
    </w:p>
    <w:p w:rsidR="000074EE" w:rsidRPr="000074EE" w:rsidRDefault="00CD44D3" w:rsidP="000074EE">
      <w:pPr>
        <w:pStyle w:val="Default"/>
        <w:rPr>
          <w:szCs w:val="23"/>
        </w:rPr>
      </w:pPr>
      <w:r>
        <w:rPr>
          <w:szCs w:val="23"/>
        </w:rPr>
        <w:t>9</w:t>
      </w:r>
      <w:r w:rsidR="000074EE" w:rsidRPr="000074EE">
        <w:rPr>
          <w:szCs w:val="23"/>
        </w:rPr>
        <w:t xml:space="preserve">° ANO </w:t>
      </w:r>
    </w:p>
    <w:p w:rsidR="00CD44D3" w:rsidRP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Gênero “artigo de opinião”, Módulo 3, Cap. 5, p. 22-23.</w:t>
      </w:r>
    </w:p>
    <w:p w:rsidR="00CD44D3" w:rsidRP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Crônica ilustrada, Mundo Leitor, ativ. 19, p. 40-42.</w:t>
      </w:r>
    </w:p>
    <w:p w:rsid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Leitura de artigos de opinião durante as aulas.</w:t>
      </w:r>
    </w:p>
    <w:p w:rsidR="00CD44D3" w:rsidRP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Gênero “Seminário”, Módulo 3, Cap. 5, p. 30-31.</w:t>
      </w:r>
    </w:p>
    <w:p w:rsidR="00CD44D3" w:rsidRP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Poema, Mundo Leitor, ativ. 15-16, p. 36-37.</w:t>
      </w:r>
    </w:p>
    <w:p w:rsid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Leitura de poemas durante as aulas</w:t>
      </w:r>
    </w:p>
    <w:p w:rsidR="00D765A2" w:rsidRDefault="00D765A2" w:rsidP="00D765A2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Vídeos postados no </w:t>
      </w:r>
      <w:proofErr w:type="spellStart"/>
      <w:r>
        <w:rPr>
          <w:rFonts w:ascii="Verdana" w:hAnsi="Verdana"/>
          <w:sz w:val="20"/>
          <w:szCs w:val="20"/>
        </w:rPr>
        <w:t>Scules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r w:rsidR="00F6113B">
        <w:rPr>
          <w:rFonts w:ascii="Verdana" w:hAnsi="Verdana"/>
          <w:sz w:val="20"/>
          <w:szCs w:val="20"/>
        </w:rPr>
        <w:t>Artigo-de-opinião</w:t>
      </w:r>
      <w:r>
        <w:rPr>
          <w:rFonts w:ascii="Verdana" w:hAnsi="Verdana"/>
          <w:sz w:val="20"/>
          <w:szCs w:val="20"/>
        </w:rPr>
        <w:t xml:space="preserve">-01 e </w:t>
      </w:r>
      <w:r w:rsidR="00F6113B">
        <w:rPr>
          <w:rFonts w:ascii="Verdana" w:hAnsi="Verdana"/>
          <w:sz w:val="20"/>
          <w:szCs w:val="20"/>
        </w:rPr>
        <w:t>Poema</w:t>
      </w:r>
      <w:r w:rsidR="00D765A2">
        <w:rPr>
          <w:rFonts w:ascii="Verdana" w:hAnsi="Verdana"/>
          <w:sz w:val="20"/>
          <w:szCs w:val="20"/>
        </w:rPr>
        <w:t>-01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C65791">
      <w:pPr>
        <w:pStyle w:val="Default"/>
        <w:ind w:left="-1134" w:firstLine="1134"/>
      </w:pPr>
      <w:r>
        <w:rPr>
          <w:rFonts w:ascii="Verdana" w:hAnsi="Verdana"/>
          <w:sz w:val="20"/>
          <w:szCs w:val="20"/>
        </w:rPr>
        <w:t>AE –</w:t>
      </w:r>
      <w:r w:rsidR="00D765A2">
        <w:rPr>
          <w:rFonts w:ascii="Verdana" w:hAnsi="Verdana"/>
          <w:sz w:val="20"/>
          <w:szCs w:val="20"/>
        </w:rPr>
        <w:t xml:space="preserve"> 01 e Produção-textual-01</w:t>
      </w:r>
    </w:p>
    <w:p w:rsidR="000074EE" w:rsidRPr="000074EE" w:rsidRDefault="000074EE" w:rsidP="00C65791">
      <w:pPr>
        <w:pStyle w:val="Default"/>
        <w:ind w:firstLine="1134"/>
      </w:pPr>
    </w:p>
    <w:sectPr w:rsidR="000074EE" w:rsidRPr="000074EE" w:rsidSect="00D765A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164551"/>
    <w:rsid w:val="00246D57"/>
    <w:rsid w:val="00495603"/>
    <w:rsid w:val="004D1A28"/>
    <w:rsid w:val="00620710"/>
    <w:rsid w:val="00644E4C"/>
    <w:rsid w:val="00A95E63"/>
    <w:rsid w:val="00AE5575"/>
    <w:rsid w:val="00B75223"/>
    <w:rsid w:val="00C65791"/>
    <w:rsid w:val="00CD44D3"/>
    <w:rsid w:val="00D765A2"/>
    <w:rsid w:val="00EF2646"/>
    <w:rsid w:val="00F6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79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657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2020-08-17T22:07:00Z</dcterms:created>
  <dcterms:modified xsi:type="dcterms:W3CDTF">2020-08-17T22:14:00Z</dcterms:modified>
</cp:coreProperties>
</file>