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48221" w14:textId="788327A2" w:rsidR="003D4C60" w:rsidRDefault="00DF09F9">
      <w:r>
        <w:t>Liceu – Conteúdos para P.B-PROVA BIMESTRAL de REDAÇÃO – 3º BIMESTRE</w:t>
      </w:r>
    </w:p>
    <w:p w14:paraId="6138C421" w14:textId="77777777" w:rsidR="00DF09F9" w:rsidRDefault="00DF09F9"/>
    <w:p w14:paraId="1089887E" w14:textId="3C0FA963" w:rsidR="00DF09F9" w:rsidRDefault="00DF09F9">
      <w:r>
        <w:t xml:space="preserve">1ºA – </w:t>
      </w:r>
    </w:p>
    <w:p w14:paraId="4EB257B7" w14:textId="77777777" w:rsidR="00DF09F9" w:rsidRDefault="00DF09F9">
      <w:r w:rsidRPr="00DF09F9">
        <w:t>Livro de teoria, Volume B, cap. 9, pág. 156 a 163-</w:t>
      </w:r>
    </w:p>
    <w:p w14:paraId="440640B8" w14:textId="205A9928" w:rsidR="00DF09F9" w:rsidRDefault="00DF09F9">
      <w:r w:rsidRPr="00DF09F9">
        <w:t>Texto dissertativo-argumentativo- Interpretação de texto I</w:t>
      </w:r>
    </w:p>
    <w:p w14:paraId="71CDB09D" w14:textId="77777777" w:rsidR="00DF09F9" w:rsidRPr="00DF09F9" w:rsidRDefault="00DF09F9" w:rsidP="00DF09F9">
      <w:pPr>
        <w:rPr>
          <w:u w:val="single"/>
        </w:rPr>
      </w:pPr>
      <w:r w:rsidRPr="00DF09F9">
        <w:rPr>
          <w:u w:val="single"/>
        </w:rPr>
        <w:t>PRODUÇÃO TEXTUAL:</w:t>
      </w:r>
    </w:p>
    <w:p w14:paraId="7AFD71FD" w14:textId="77777777" w:rsidR="00DF09F9" w:rsidRDefault="00DF09F9" w:rsidP="00DF09F9">
      <w:r>
        <w:t xml:space="preserve"> Temas prováveis: Drogas, Mulher ou Consumismo.</w:t>
      </w:r>
    </w:p>
    <w:p w14:paraId="2DD8FDB4" w14:textId="77777777" w:rsidR="00DF09F9" w:rsidRDefault="00DF09F9"/>
    <w:p w14:paraId="544F5467" w14:textId="77777777" w:rsidR="00DF09F9" w:rsidRDefault="00DF09F9"/>
    <w:sectPr w:rsidR="00DF0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F9"/>
    <w:rsid w:val="003D4C60"/>
    <w:rsid w:val="007E1B4C"/>
    <w:rsid w:val="00DF09F9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4FD6"/>
  <w15:chartTrackingRefBased/>
  <w15:docId w15:val="{3E038B95-D46D-4618-A8F0-E1625143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3</cp:revision>
  <dcterms:created xsi:type="dcterms:W3CDTF">2020-09-04T17:18:00Z</dcterms:created>
  <dcterms:modified xsi:type="dcterms:W3CDTF">2020-09-04T17:18:00Z</dcterms:modified>
</cp:coreProperties>
</file>