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47EFB3FC"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A47379">
              <w:rPr>
                <w:rFonts w:ascii="Verdana" w:hAnsi="Verdana" w:cs="Arial"/>
                <w:b/>
                <w:i/>
                <w:color w:val="000000" w:themeColor="text1"/>
                <w:sz w:val="20"/>
                <w:szCs w:val="20"/>
              </w:rPr>
              <w:t xml:space="preserve"> </w:t>
            </w:r>
            <w:r w:rsidR="004D2364">
              <w:rPr>
                <w:rFonts w:ascii="Verdana" w:hAnsi="Verdana" w:cs="Arial"/>
                <w:b/>
                <w:i/>
                <w:color w:val="000000" w:themeColor="text1"/>
                <w:sz w:val="20"/>
                <w:szCs w:val="20"/>
              </w:rPr>
              <w:t>9</w:t>
            </w:r>
            <w:r w:rsidR="0057198D">
              <w:rPr>
                <w:rFonts w:ascii="Verdana" w:hAnsi="Verdana" w:cs="Arial"/>
                <w:b/>
                <w:i/>
                <w:color w:val="000000" w:themeColor="text1"/>
                <w:sz w:val="20"/>
                <w:szCs w:val="20"/>
              </w:rPr>
              <w:t>º 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33F494B7" w:rsidR="00A84FD5" w:rsidRPr="00965A01" w:rsidRDefault="0057198D"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48FA0A65"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57198D">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3B6D9D55"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57198D">
              <w:rPr>
                <w:rFonts w:ascii="Verdana" w:hAnsi="Verdana" w:cs="Arial"/>
                <w:b/>
                <w:bCs/>
                <w:i/>
                <w:iCs/>
                <w:color w:val="000000" w:themeColor="text1"/>
                <w:sz w:val="20"/>
                <w:szCs w:val="20"/>
              </w:rPr>
              <w:t>GEOGRAFIA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Default="00D62933" w:rsidP="00D62933">
      <w:pPr>
        <w:rPr>
          <w:rFonts w:ascii="Verdana" w:hAnsi="Verdana"/>
          <w:sz w:val="16"/>
          <w:szCs w:val="16"/>
        </w:rPr>
      </w:pPr>
    </w:p>
    <w:p w14:paraId="2AA7CCD6" w14:textId="329AAF63" w:rsidR="003C11DC" w:rsidRPr="00B74549" w:rsidRDefault="0057198D" w:rsidP="004D2364">
      <w:pPr>
        <w:shd w:val="clear" w:color="auto" w:fill="FFFFFF"/>
        <w:ind w:left="-992"/>
        <w:jc w:val="both"/>
        <w:rPr>
          <w:rFonts w:ascii="Verdana" w:hAnsi="Verdana"/>
          <w:color w:val="000000" w:themeColor="text1"/>
          <w:spacing w:val="2"/>
          <w:shd w:val="clear" w:color="auto" w:fill="FFFFFF"/>
        </w:rPr>
      </w:pPr>
      <w:r w:rsidRPr="00B74549">
        <w:rPr>
          <w:rFonts w:ascii="Verdana" w:hAnsi="Verdana"/>
          <w:color w:val="000000" w:themeColor="text1"/>
        </w:rPr>
        <w:t xml:space="preserve">1. </w:t>
      </w:r>
      <w:r w:rsidR="004D2364" w:rsidRPr="00B74549">
        <w:rPr>
          <w:rFonts w:ascii="Verdana" w:hAnsi="Verdana"/>
          <w:color w:val="000000" w:themeColor="text1"/>
          <w:spacing w:val="2"/>
          <w:shd w:val="clear" w:color="auto" w:fill="FFFFFF"/>
        </w:rPr>
        <w:t xml:space="preserve">O </w:t>
      </w:r>
      <w:proofErr w:type="gramStart"/>
      <w:r w:rsidR="004D2364" w:rsidRPr="00B74549">
        <w:rPr>
          <w:rFonts w:ascii="Verdana" w:hAnsi="Verdana"/>
          <w:color w:val="000000" w:themeColor="text1"/>
          <w:spacing w:val="2"/>
          <w:shd w:val="clear" w:color="auto" w:fill="FFFFFF"/>
        </w:rPr>
        <w:t>Mercosul</w:t>
      </w:r>
      <w:proofErr w:type="gramEnd"/>
      <w:r w:rsidR="004D2364" w:rsidRPr="00B74549">
        <w:rPr>
          <w:rFonts w:ascii="Verdana" w:hAnsi="Verdana"/>
          <w:color w:val="000000" w:themeColor="text1"/>
          <w:spacing w:val="2"/>
          <w:shd w:val="clear" w:color="auto" w:fill="FFFFFF"/>
        </w:rPr>
        <w:t xml:space="preserve"> é um importante bloco econômico da América do Sul. Qual o outro bloco econômico que é composto exclusivamente por membros sul-americanos?</w:t>
      </w:r>
    </w:p>
    <w:p w14:paraId="73474400" w14:textId="2F573C9C" w:rsidR="004D2364" w:rsidRPr="00B74549" w:rsidRDefault="004D2364" w:rsidP="004D2364">
      <w:pPr>
        <w:shd w:val="clear" w:color="auto" w:fill="FFFFFF"/>
        <w:ind w:left="-992"/>
        <w:contextualSpacing/>
        <w:jc w:val="both"/>
        <w:rPr>
          <w:rFonts w:ascii="Verdana" w:hAnsi="Verdana"/>
          <w:color w:val="000000" w:themeColor="text1"/>
          <w:spacing w:val="2"/>
          <w:shd w:val="clear" w:color="auto" w:fill="FFFFFF"/>
        </w:rPr>
      </w:pPr>
      <w:r w:rsidRPr="00B74549">
        <w:rPr>
          <w:rFonts w:ascii="Verdana" w:hAnsi="Verdana"/>
          <w:color w:val="000000" w:themeColor="text1"/>
          <w:spacing w:val="2"/>
          <w:shd w:val="clear" w:color="auto" w:fill="FFFFFF"/>
        </w:rPr>
        <w:t>a) APEC</w:t>
      </w:r>
    </w:p>
    <w:p w14:paraId="3732B504" w14:textId="6FA39F92" w:rsidR="004D2364" w:rsidRPr="00B74549" w:rsidRDefault="004D2364" w:rsidP="004D2364">
      <w:pPr>
        <w:shd w:val="clear" w:color="auto" w:fill="FFFFFF"/>
        <w:ind w:left="-992"/>
        <w:contextualSpacing/>
        <w:jc w:val="both"/>
        <w:rPr>
          <w:rFonts w:ascii="Verdana" w:hAnsi="Verdana"/>
          <w:color w:val="000000" w:themeColor="text1"/>
          <w:spacing w:val="2"/>
          <w:shd w:val="clear" w:color="auto" w:fill="FFFFFF"/>
        </w:rPr>
      </w:pPr>
      <w:r w:rsidRPr="00B74549">
        <w:rPr>
          <w:rFonts w:ascii="Verdana" w:hAnsi="Verdana"/>
          <w:color w:val="000000" w:themeColor="text1"/>
          <w:spacing w:val="2"/>
          <w:shd w:val="clear" w:color="auto" w:fill="FFFFFF"/>
        </w:rPr>
        <w:t>b) SADC</w:t>
      </w:r>
    </w:p>
    <w:p w14:paraId="2E64E4A0" w14:textId="35CF7534" w:rsidR="004D2364" w:rsidRPr="00B74549" w:rsidRDefault="004D2364" w:rsidP="004D2364">
      <w:pPr>
        <w:shd w:val="clear" w:color="auto" w:fill="FFFFFF"/>
        <w:ind w:left="-992"/>
        <w:contextualSpacing/>
        <w:jc w:val="both"/>
        <w:rPr>
          <w:rFonts w:ascii="Verdana" w:hAnsi="Verdana"/>
          <w:b/>
          <w:color w:val="000000" w:themeColor="text1"/>
          <w:spacing w:val="2"/>
          <w:shd w:val="clear" w:color="auto" w:fill="FFFFFF"/>
        </w:rPr>
      </w:pPr>
      <w:r w:rsidRPr="00B74549">
        <w:rPr>
          <w:rFonts w:ascii="Verdana" w:hAnsi="Verdana"/>
          <w:b/>
          <w:color w:val="000000" w:themeColor="text1"/>
          <w:spacing w:val="2"/>
          <w:shd w:val="clear" w:color="auto" w:fill="FFFFFF"/>
        </w:rPr>
        <w:t>c) CAN</w:t>
      </w:r>
    </w:p>
    <w:p w14:paraId="732D8EE2" w14:textId="103B9D9A" w:rsidR="004D2364" w:rsidRPr="00B74549" w:rsidRDefault="004D2364" w:rsidP="004D2364">
      <w:pPr>
        <w:shd w:val="clear" w:color="auto" w:fill="FFFFFF"/>
        <w:ind w:left="-992"/>
        <w:contextualSpacing/>
        <w:jc w:val="both"/>
        <w:rPr>
          <w:rFonts w:ascii="Verdana" w:hAnsi="Verdana"/>
          <w:color w:val="000000" w:themeColor="text1"/>
          <w:spacing w:val="2"/>
          <w:shd w:val="clear" w:color="auto" w:fill="FFFFFF"/>
        </w:rPr>
      </w:pPr>
      <w:r w:rsidRPr="00B74549">
        <w:rPr>
          <w:rFonts w:ascii="Verdana" w:hAnsi="Verdana"/>
          <w:color w:val="000000" w:themeColor="text1"/>
          <w:spacing w:val="2"/>
          <w:shd w:val="clear" w:color="auto" w:fill="FFFFFF"/>
        </w:rPr>
        <w:t>d) Asean</w:t>
      </w:r>
    </w:p>
    <w:p w14:paraId="36164AAD" w14:textId="2AD0B73F" w:rsidR="004D2364" w:rsidRPr="00B74549" w:rsidRDefault="004D2364" w:rsidP="004D2364">
      <w:pPr>
        <w:shd w:val="clear" w:color="auto" w:fill="FFFFFF"/>
        <w:ind w:left="-992"/>
        <w:contextualSpacing/>
        <w:jc w:val="both"/>
        <w:rPr>
          <w:rFonts w:ascii="Verdana" w:hAnsi="Verdana"/>
          <w:color w:val="000000" w:themeColor="text1"/>
          <w:spacing w:val="2"/>
          <w:shd w:val="clear" w:color="auto" w:fill="FFFFFF"/>
        </w:rPr>
      </w:pPr>
      <w:r w:rsidRPr="00B74549">
        <w:rPr>
          <w:rFonts w:ascii="Verdana" w:hAnsi="Verdana"/>
          <w:color w:val="000000" w:themeColor="text1"/>
          <w:spacing w:val="2"/>
          <w:shd w:val="clear" w:color="auto" w:fill="FFFFFF"/>
        </w:rPr>
        <w:t>e) USMCA</w:t>
      </w:r>
    </w:p>
    <w:p w14:paraId="2412A908" w14:textId="77777777" w:rsidR="004D2364" w:rsidRPr="00B74549" w:rsidRDefault="004D2364" w:rsidP="004D2364">
      <w:pPr>
        <w:shd w:val="clear" w:color="auto" w:fill="FFFFFF"/>
        <w:ind w:left="-992"/>
        <w:jc w:val="both"/>
        <w:rPr>
          <w:rFonts w:ascii="Verdana" w:hAnsi="Verdana"/>
          <w:color w:val="000000" w:themeColor="text1"/>
          <w:spacing w:val="2"/>
          <w:shd w:val="clear" w:color="auto" w:fill="FFFFFF"/>
        </w:rPr>
      </w:pPr>
    </w:p>
    <w:p w14:paraId="7AEB53C5" w14:textId="670625CD" w:rsidR="004D2364" w:rsidRPr="00B74549" w:rsidRDefault="004D2364" w:rsidP="004D2364">
      <w:pPr>
        <w:shd w:val="clear" w:color="auto" w:fill="FFFFFF"/>
        <w:ind w:left="-992"/>
        <w:jc w:val="both"/>
        <w:rPr>
          <w:rFonts w:ascii="Verdana" w:hAnsi="Verdana"/>
          <w:color w:val="000000" w:themeColor="text1"/>
          <w:spacing w:val="2"/>
          <w:shd w:val="clear" w:color="auto" w:fill="FFFFFF"/>
        </w:rPr>
      </w:pPr>
      <w:r w:rsidRPr="00B74549">
        <w:rPr>
          <w:rFonts w:ascii="Verdana" w:hAnsi="Verdana"/>
          <w:color w:val="000000" w:themeColor="text1"/>
          <w:spacing w:val="2"/>
          <w:shd w:val="clear" w:color="auto" w:fill="FFFFFF"/>
        </w:rPr>
        <w:t xml:space="preserve">2. </w:t>
      </w:r>
      <w:r w:rsidR="00D6010E" w:rsidRPr="00B74549">
        <w:rPr>
          <w:rFonts w:ascii="Verdana" w:hAnsi="Verdana"/>
          <w:color w:val="000000" w:themeColor="text1"/>
          <w:spacing w:val="2"/>
          <w:shd w:val="clear" w:color="auto" w:fill="FFFFFF"/>
        </w:rPr>
        <w:t xml:space="preserve">O Paraguai já foi suspenso do bloco </w:t>
      </w:r>
      <w:proofErr w:type="gramStart"/>
      <w:r w:rsidR="00D6010E" w:rsidRPr="00B74549">
        <w:rPr>
          <w:rFonts w:ascii="Verdana" w:hAnsi="Verdana"/>
          <w:color w:val="000000" w:themeColor="text1"/>
          <w:spacing w:val="2"/>
          <w:shd w:val="clear" w:color="auto" w:fill="FFFFFF"/>
        </w:rPr>
        <w:t>Mercosul</w:t>
      </w:r>
      <w:proofErr w:type="gramEnd"/>
      <w:r w:rsidR="00D6010E" w:rsidRPr="00B74549">
        <w:rPr>
          <w:rFonts w:ascii="Verdana" w:hAnsi="Verdana"/>
          <w:color w:val="000000" w:themeColor="text1"/>
          <w:spacing w:val="2"/>
          <w:shd w:val="clear" w:color="auto" w:fill="FFFFFF"/>
        </w:rPr>
        <w:t xml:space="preserve"> por causa de instabilidade política, algo que </w:t>
      </w:r>
      <w:proofErr w:type="gramStart"/>
      <w:r w:rsidR="00D6010E" w:rsidRPr="00B74549">
        <w:rPr>
          <w:rFonts w:ascii="Verdana" w:hAnsi="Verdana"/>
          <w:color w:val="000000" w:themeColor="text1"/>
          <w:spacing w:val="2"/>
          <w:shd w:val="clear" w:color="auto" w:fill="FFFFFF"/>
        </w:rPr>
        <w:t>se</w:t>
      </w:r>
      <w:proofErr w:type="gramEnd"/>
      <w:r w:rsidR="00D6010E" w:rsidRPr="00B74549">
        <w:rPr>
          <w:rFonts w:ascii="Verdana" w:hAnsi="Verdana"/>
          <w:color w:val="000000" w:themeColor="text1"/>
          <w:spacing w:val="2"/>
          <w:shd w:val="clear" w:color="auto" w:fill="FFFFFF"/>
        </w:rPr>
        <w:t xml:space="preserve"> repetiu com outro país do bloco no ano de 2017. Problemas com não reconhecimento do seu Chefe de Estado e eleições fraudulentas. Assinale a alternativa que corresponde corretamente ao país citado.</w:t>
      </w:r>
    </w:p>
    <w:p w14:paraId="19F4FFCD" w14:textId="71E50A81" w:rsidR="00D6010E" w:rsidRPr="00B74549" w:rsidRDefault="00D6010E" w:rsidP="004D2364">
      <w:pPr>
        <w:shd w:val="clear" w:color="auto" w:fill="FFFFFF"/>
        <w:ind w:left="-992"/>
        <w:contextualSpacing/>
        <w:jc w:val="both"/>
        <w:rPr>
          <w:rFonts w:ascii="Verdana" w:hAnsi="Verdana"/>
          <w:b/>
          <w:color w:val="000000" w:themeColor="text1"/>
          <w:spacing w:val="2"/>
          <w:shd w:val="clear" w:color="auto" w:fill="FFFFFF"/>
        </w:rPr>
      </w:pPr>
      <w:r w:rsidRPr="00B74549">
        <w:rPr>
          <w:rFonts w:ascii="Verdana" w:hAnsi="Verdana"/>
          <w:b/>
          <w:color w:val="000000" w:themeColor="text1"/>
          <w:spacing w:val="2"/>
          <w:shd w:val="clear" w:color="auto" w:fill="FFFFFF"/>
        </w:rPr>
        <w:t>a) Venezuela</w:t>
      </w:r>
    </w:p>
    <w:p w14:paraId="7AD0D951" w14:textId="31D09F72" w:rsidR="00D6010E" w:rsidRPr="00B74549" w:rsidRDefault="00D6010E" w:rsidP="004D2364">
      <w:pPr>
        <w:shd w:val="clear" w:color="auto" w:fill="FFFFFF"/>
        <w:ind w:left="-992"/>
        <w:contextualSpacing/>
        <w:jc w:val="both"/>
        <w:rPr>
          <w:rFonts w:ascii="Verdana" w:hAnsi="Verdana"/>
          <w:color w:val="000000" w:themeColor="text1"/>
          <w:spacing w:val="2"/>
          <w:shd w:val="clear" w:color="auto" w:fill="FFFFFF"/>
        </w:rPr>
      </w:pPr>
      <w:r w:rsidRPr="00B74549">
        <w:rPr>
          <w:rFonts w:ascii="Verdana" w:hAnsi="Verdana"/>
          <w:color w:val="000000" w:themeColor="text1"/>
          <w:spacing w:val="2"/>
          <w:shd w:val="clear" w:color="auto" w:fill="FFFFFF"/>
        </w:rPr>
        <w:t>b) Argentina</w:t>
      </w:r>
    </w:p>
    <w:p w14:paraId="392DEC57" w14:textId="2866E762" w:rsidR="00D6010E" w:rsidRPr="00B74549" w:rsidRDefault="00D6010E" w:rsidP="004D2364">
      <w:pPr>
        <w:shd w:val="clear" w:color="auto" w:fill="FFFFFF"/>
        <w:ind w:left="-992"/>
        <w:contextualSpacing/>
        <w:jc w:val="both"/>
        <w:rPr>
          <w:rFonts w:ascii="Verdana" w:hAnsi="Verdana"/>
          <w:color w:val="000000" w:themeColor="text1"/>
          <w:spacing w:val="2"/>
          <w:shd w:val="clear" w:color="auto" w:fill="FFFFFF"/>
        </w:rPr>
      </w:pPr>
      <w:r w:rsidRPr="00B74549">
        <w:rPr>
          <w:rFonts w:ascii="Verdana" w:hAnsi="Verdana"/>
          <w:color w:val="000000" w:themeColor="text1"/>
          <w:spacing w:val="2"/>
          <w:shd w:val="clear" w:color="auto" w:fill="FFFFFF"/>
        </w:rPr>
        <w:t>c) Uruguai</w:t>
      </w:r>
    </w:p>
    <w:p w14:paraId="2B81AA16" w14:textId="130D58C5" w:rsidR="00D6010E" w:rsidRPr="00B74549" w:rsidRDefault="00D6010E" w:rsidP="004D2364">
      <w:pPr>
        <w:shd w:val="clear" w:color="auto" w:fill="FFFFFF"/>
        <w:ind w:left="-992"/>
        <w:contextualSpacing/>
        <w:jc w:val="both"/>
        <w:rPr>
          <w:rFonts w:ascii="Verdana" w:hAnsi="Verdana"/>
          <w:color w:val="000000" w:themeColor="text1"/>
          <w:spacing w:val="2"/>
          <w:shd w:val="clear" w:color="auto" w:fill="FFFFFF"/>
        </w:rPr>
      </w:pPr>
      <w:r w:rsidRPr="00B74549">
        <w:rPr>
          <w:rFonts w:ascii="Verdana" w:hAnsi="Verdana"/>
          <w:color w:val="000000" w:themeColor="text1"/>
          <w:spacing w:val="2"/>
          <w:shd w:val="clear" w:color="auto" w:fill="FFFFFF"/>
        </w:rPr>
        <w:t>d) Peru</w:t>
      </w:r>
    </w:p>
    <w:p w14:paraId="0EC768D4" w14:textId="38F93A61" w:rsidR="00D6010E" w:rsidRPr="00B74549" w:rsidRDefault="00D6010E" w:rsidP="004D2364">
      <w:pPr>
        <w:shd w:val="clear" w:color="auto" w:fill="FFFFFF"/>
        <w:ind w:left="-992"/>
        <w:contextualSpacing/>
        <w:jc w:val="both"/>
        <w:rPr>
          <w:rFonts w:ascii="Verdana" w:hAnsi="Verdana"/>
          <w:color w:val="000000" w:themeColor="text1"/>
          <w:spacing w:val="2"/>
          <w:shd w:val="clear" w:color="auto" w:fill="FFFFFF"/>
        </w:rPr>
      </w:pPr>
      <w:r w:rsidRPr="00B74549">
        <w:rPr>
          <w:rFonts w:ascii="Verdana" w:hAnsi="Verdana"/>
          <w:color w:val="000000" w:themeColor="text1"/>
          <w:spacing w:val="2"/>
          <w:shd w:val="clear" w:color="auto" w:fill="FFFFFF"/>
        </w:rPr>
        <w:t>e) Brasil</w:t>
      </w:r>
    </w:p>
    <w:p w14:paraId="0213498C" w14:textId="77777777" w:rsidR="00D6010E" w:rsidRPr="00B74549" w:rsidRDefault="00D6010E" w:rsidP="004D2364">
      <w:pPr>
        <w:shd w:val="clear" w:color="auto" w:fill="FFFFFF"/>
        <w:ind w:left="-992"/>
        <w:jc w:val="both"/>
        <w:rPr>
          <w:rFonts w:ascii="Verdana" w:hAnsi="Verdana"/>
          <w:color w:val="000000" w:themeColor="text1"/>
          <w:spacing w:val="2"/>
          <w:shd w:val="clear" w:color="auto" w:fill="FFFFFF"/>
        </w:rPr>
      </w:pPr>
    </w:p>
    <w:p w14:paraId="4C416FC2" w14:textId="36D6D2B5" w:rsidR="00D6010E" w:rsidRPr="00B74549" w:rsidRDefault="00D6010E" w:rsidP="004D2364">
      <w:pPr>
        <w:shd w:val="clear" w:color="auto" w:fill="FFFFFF"/>
        <w:ind w:left="-992"/>
        <w:jc w:val="both"/>
        <w:rPr>
          <w:rFonts w:ascii="Verdana" w:hAnsi="Verdana"/>
          <w:color w:val="000000" w:themeColor="text1"/>
          <w:spacing w:val="2"/>
          <w:shd w:val="clear" w:color="auto" w:fill="FFFFFF"/>
        </w:rPr>
      </w:pPr>
      <w:r w:rsidRPr="00B74549">
        <w:rPr>
          <w:rFonts w:ascii="Verdana" w:hAnsi="Verdana"/>
          <w:color w:val="000000" w:themeColor="text1"/>
          <w:spacing w:val="2"/>
          <w:shd w:val="clear" w:color="auto" w:fill="FFFFFF"/>
        </w:rPr>
        <w:t>3. Assinale a alternativa que representa os países-membros do Pacto Andino.</w:t>
      </w:r>
    </w:p>
    <w:p w14:paraId="57E63D9F" w14:textId="7EE4FDC9" w:rsidR="00D6010E" w:rsidRPr="00B74549" w:rsidRDefault="00D6010E" w:rsidP="004D2364">
      <w:pPr>
        <w:shd w:val="clear" w:color="auto" w:fill="FFFFFF"/>
        <w:ind w:left="-992"/>
        <w:contextualSpacing/>
        <w:jc w:val="both"/>
        <w:rPr>
          <w:rFonts w:ascii="Verdana" w:hAnsi="Verdana"/>
          <w:color w:val="000000" w:themeColor="text1"/>
          <w:spacing w:val="2"/>
          <w:shd w:val="clear" w:color="auto" w:fill="FFFFFF"/>
        </w:rPr>
      </w:pPr>
      <w:r w:rsidRPr="00B74549">
        <w:rPr>
          <w:rFonts w:ascii="Verdana" w:hAnsi="Verdana"/>
          <w:color w:val="000000" w:themeColor="text1"/>
          <w:spacing w:val="2"/>
          <w:shd w:val="clear" w:color="auto" w:fill="FFFFFF"/>
        </w:rPr>
        <w:t>a) Brasil, Bolívia, Argentina e Paraguai.</w:t>
      </w:r>
    </w:p>
    <w:p w14:paraId="31E90527" w14:textId="6298947B" w:rsidR="00D6010E" w:rsidRPr="00B74549" w:rsidRDefault="00D6010E" w:rsidP="004D2364">
      <w:pPr>
        <w:shd w:val="clear" w:color="auto" w:fill="FFFFFF"/>
        <w:ind w:left="-992"/>
        <w:contextualSpacing/>
        <w:jc w:val="both"/>
        <w:rPr>
          <w:rFonts w:ascii="Verdana" w:hAnsi="Verdana"/>
          <w:color w:val="000000" w:themeColor="text1"/>
          <w:spacing w:val="2"/>
          <w:shd w:val="clear" w:color="auto" w:fill="FFFFFF"/>
        </w:rPr>
      </w:pPr>
      <w:r w:rsidRPr="00B74549">
        <w:rPr>
          <w:rFonts w:ascii="Verdana" w:hAnsi="Verdana"/>
          <w:color w:val="000000" w:themeColor="text1"/>
          <w:spacing w:val="2"/>
          <w:shd w:val="clear" w:color="auto" w:fill="FFFFFF"/>
        </w:rPr>
        <w:t>b) Bolívia, Paraguai, Peru e Equador.</w:t>
      </w:r>
    </w:p>
    <w:p w14:paraId="12851C7C" w14:textId="302FA761" w:rsidR="00D6010E" w:rsidRPr="00B74549" w:rsidRDefault="00D6010E" w:rsidP="004D2364">
      <w:pPr>
        <w:shd w:val="clear" w:color="auto" w:fill="FFFFFF"/>
        <w:ind w:left="-992"/>
        <w:contextualSpacing/>
        <w:jc w:val="both"/>
        <w:rPr>
          <w:rFonts w:ascii="Verdana" w:hAnsi="Verdana"/>
          <w:color w:val="000000" w:themeColor="text1"/>
          <w:spacing w:val="2"/>
          <w:shd w:val="clear" w:color="auto" w:fill="FFFFFF"/>
        </w:rPr>
      </w:pPr>
      <w:r w:rsidRPr="00B74549">
        <w:rPr>
          <w:rFonts w:ascii="Verdana" w:hAnsi="Verdana"/>
          <w:color w:val="000000" w:themeColor="text1"/>
          <w:spacing w:val="2"/>
          <w:shd w:val="clear" w:color="auto" w:fill="FFFFFF"/>
        </w:rPr>
        <w:t>c) Venezuela, Paraguai, Equador e Bolívia.</w:t>
      </w:r>
    </w:p>
    <w:p w14:paraId="2F34F727" w14:textId="1432D0DF" w:rsidR="00D6010E" w:rsidRPr="00B74549" w:rsidRDefault="00D6010E" w:rsidP="004D2364">
      <w:pPr>
        <w:shd w:val="clear" w:color="auto" w:fill="FFFFFF"/>
        <w:ind w:left="-992"/>
        <w:contextualSpacing/>
        <w:jc w:val="both"/>
        <w:rPr>
          <w:rFonts w:ascii="Verdana" w:hAnsi="Verdana"/>
          <w:color w:val="000000" w:themeColor="text1"/>
          <w:spacing w:val="2"/>
          <w:shd w:val="clear" w:color="auto" w:fill="FFFFFF"/>
        </w:rPr>
      </w:pPr>
      <w:r w:rsidRPr="00B74549">
        <w:rPr>
          <w:rFonts w:ascii="Verdana" w:hAnsi="Verdana"/>
          <w:color w:val="000000" w:themeColor="text1"/>
          <w:spacing w:val="2"/>
          <w:shd w:val="clear" w:color="auto" w:fill="FFFFFF"/>
        </w:rPr>
        <w:t>d) Venezuela, Equador, Bolívia e Brasil.</w:t>
      </w:r>
    </w:p>
    <w:p w14:paraId="7C83AAF6" w14:textId="00179D6B" w:rsidR="00D6010E" w:rsidRDefault="00D6010E" w:rsidP="004D2364">
      <w:pPr>
        <w:shd w:val="clear" w:color="auto" w:fill="FFFFFF"/>
        <w:ind w:left="-992"/>
        <w:contextualSpacing/>
        <w:jc w:val="both"/>
        <w:rPr>
          <w:rFonts w:ascii="Verdana" w:hAnsi="Verdana"/>
          <w:b/>
          <w:color w:val="000000" w:themeColor="text1"/>
          <w:spacing w:val="2"/>
          <w:shd w:val="clear" w:color="auto" w:fill="FFFFFF"/>
        </w:rPr>
      </w:pPr>
      <w:r w:rsidRPr="00B74549">
        <w:rPr>
          <w:rFonts w:ascii="Verdana" w:hAnsi="Verdana"/>
          <w:b/>
          <w:color w:val="000000" w:themeColor="text1"/>
          <w:spacing w:val="2"/>
          <w:shd w:val="clear" w:color="auto" w:fill="FFFFFF"/>
        </w:rPr>
        <w:t xml:space="preserve">e) Bolívia, Colômbia, Equador e </w:t>
      </w:r>
      <w:proofErr w:type="gramStart"/>
      <w:r w:rsidRPr="00B74549">
        <w:rPr>
          <w:rFonts w:ascii="Verdana" w:hAnsi="Verdana"/>
          <w:b/>
          <w:color w:val="000000" w:themeColor="text1"/>
          <w:spacing w:val="2"/>
          <w:shd w:val="clear" w:color="auto" w:fill="FFFFFF"/>
        </w:rPr>
        <w:t>Peru</w:t>
      </w:r>
      <w:proofErr w:type="gramEnd"/>
    </w:p>
    <w:p w14:paraId="0E3A9236" w14:textId="77777777" w:rsidR="006A4946" w:rsidRPr="00B74549" w:rsidRDefault="006A4946" w:rsidP="004D2364">
      <w:pPr>
        <w:shd w:val="clear" w:color="auto" w:fill="FFFFFF"/>
        <w:ind w:left="-992"/>
        <w:contextualSpacing/>
        <w:jc w:val="both"/>
        <w:rPr>
          <w:rFonts w:ascii="Verdana" w:hAnsi="Verdana"/>
          <w:b/>
          <w:color w:val="000000" w:themeColor="text1"/>
          <w:spacing w:val="2"/>
          <w:shd w:val="clear" w:color="auto" w:fill="FFFFFF"/>
        </w:rPr>
      </w:pPr>
    </w:p>
    <w:p w14:paraId="4BE089E9" w14:textId="722F329A" w:rsidR="00D6010E" w:rsidRPr="00B74549" w:rsidRDefault="00D6010E" w:rsidP="004D2364">
      <w:pPr>
        <w:shd w:val="clear" w:color="auto" w:fill="FFFFFF"/>
        <w:ind w:left="-992"/>
        <w:jc w:val="both"/>
        <w:rPr>
          <w:rFonts w:ascii="Verdana" w:hAnsi="Verdana"/>
          <w:color w:val="000000" w:themeColor="text1"/>
          <w:spacing w:val="2"/>
          <w:shd w:val="clear" w:color="auto" w:fill="FFFFFF"/>
        </w:rPr>
      </w:pPr>
      <w:r w:rsidRPr="00B74549">
        <w:rPr>
          <w:rFonts w:ascii="Verdana" w:hAnsi="Verdana"/>
          <w:color w:val="000000" w:themeColor="text1"/>
          <w:spacing w:val="2"/>
          <w:shd w:val="clear" w:color="auto" w:fill="FFFFFF"/>
        </w:rPr>
        <w:t xml:space="preserve">4. Qual o bloco que surgiu com o fim </w:t>
      </w:r>
      <w:proofErr w:type="gramStart"/>
      <w:r w:rsidRPr="00B74549">
        <w:rPr>
          <w:rFonts w:ascii="Verdana" w:hAnsi="Verdana"/>
          <w:color w:val="000000" w:themeColor="text1"/>
          <w:spacing w:val="2"/>
          <w:shd w:val="clear" w:color="auto" w:fill="FFFFFF"/>
        </w:rPr>
        <w:t>do Nafta</w:t>
      </w:r>
      <w:proofErr w:type="gramEnd"/>
      <w:r w:rsidRPr="00B74549">
        <w:rPr>
          <w:rFonts w:ascii="Verdana" w:hAnsi="Verdana"/>
          <w:color w:val="000000" w:themeColor="text1"/>
          <w:spacing w:val="2"/>
          <w:shd w:val="clear" w:color="auto" w:fill="FFFFFF"/>
        </w:rPr>
        <w:t>?</w:t>
      </w:r>
    </w:p>
    <w:p w14:paraId="17B528DF" w14:textId="2AF4298F" w:rsidR="00D6010E" w:rsidRPr="00B74549" w:rsidRDefault="00D6010E" w:rsidP="004D2364">
      <w:pPr>
        <w:shd w:val="clear" w:color="auto" w:fill="FFFFFF"/>
        <w:ind w:left="-992"/>
        <w:contextualSpacing/>
        <w:jc w:val="both"/>
        <w:rPr>
          <w:rFonts w:ascii="Verdana" w:hAnsi="Verdana"/>
          <w:color w:val="000000" w:themeColor="text1"/>
          <w:spacing w:val="2"/>
          <w:shd w:val="clear" w:color="auto" w:fill="FFFFFF"/>
        </w:rPr>
      </w:pPr>
      <w:r w:rsidRPr="00B74549">
        <w:rPr>
          <w:rFonts w:ascii="Verdana" w:hAnsi="Verdana"/>
          <w:color w:val="000000" w:themeColor="text1"/>
          <w:spacing w:val="2"/>
          <w:shd w:val="clear" w:color="auto" w:fill="FFFFFF"/>
        </w:rPr>
        <w:t>a) Comunidade Andina</w:t>
      </w:r>
    </w:p>
    <w:p w14:paraId="73EB1482" w14:textId="6B8D0946" w:rsidR="00D6010E" w:rsidRPr="00B74549" w:rsidRDefault="00D6010E" w:rsidP="004D2364">
      <w:pPr>
        <w:shd w:val="clear" w:color="auto" w:fill="FFFFFF"/>
        <w:ind w:left="-992"/>
        <w:contextualSpacing/>
        <w:jc w:val="both"/>
        <w:rPr>
          <w:rFonts w:ascii="Verdana" w:hAnsi="Verdana"/>
          <w:color w:val="000000" w:themeColor="text1"/>
          <w:spacing w:val="2"/>
          <w:shd w:val="clear" w:color="auto" w:fill="FFFFFF"/>
        </w:rPr>
      </w:pPr>
      <w:r w:rsidRPr="00B74549">
        <w:rPr>
          <w:rFonts w:ascii="Verdana" w:hAnsi="Verdana"/>
          <w:color w:val="000000" w:themeColor="text1"/>
          <w:spacing w:val="2"/>
          <w:shd w:val="clear" w:color="auto" w:fill="FFFFFF"/>
        </w:rPr>
        <w:t>b) Asean</w:t>
      </w:r>
    </w:p>
    <w:p w14:paraId="1CA9B320" w14:textId="4640CBE6" w:rsidR="00D6010E" w:rsidRPr="00B74549" w:rsidRDefault="00D6010E" w:rsidP="004D2364">
      <w:pPr>
        <w:shd w:val="clear" w:color="auto" w:fill="FFFFFF"/>
        <w:ind w:left="-992"/>
        <w:contextualSpacing/>
        <w:jc w:val="both"/>
        <w:rPr>
          <w:rFonts w:ascii="Verdana" w:hAnsi="Verdana"/>
          <w:color w:val="000000" w:themeColor="text1"/>
          <w:spacing w:val="2"/>
          <w:shd w:val="clear" w:color="auto" w:fill="FFFFFF"/>
        </w:rPr>
      </w:pPr>
      <w:r w:rsidRPr="00B74549">
        <w:rPr>
          <w:rFonts w:ascii="Verdana" w:hAnsi="Verdana"/>
          <w:color w:val="000000" w:themeColor="text1"/>
          <w:spacing w:val="2"/>
          <w:shd w:val="clear" w:color="auto" w:fill="FFFFFF"/>
        </w:rPr>
        <w:t>c) Maquiladoras</w:t>
      </w:r>
    </w:p>
    <w:p w14:paraId="3EDB0B26" w14:textId="74478D6A" w:rsidR="00D6010E" w:rsidRPr="00B74549" w:rsidRDefault="00D6010E" w:rsidP="004D2364">
      <w:pPr>
        <w:shd w:val="clear" w:color="auto" w:fill="FFFFFF"/>
        <w:ind w:left="-992"/>
        <w:contextualSpacing/>
        <w:jc w:val="both"/>
        <w:rPr>
          <w:rFonts w:ascii="Verdana" w:hAnsi="Verdana"/>
          <w:b/>
          <w:color w:val="000000" w:themeColor="text1"/>
          <w:spacing w:val="2"/>
          <w:shd w:val="clear" w:color="auto" w:fill="FFFFFF"/>
        </w:rPr>
      </w:pPr>
      <w:r w:rsidRPr="00B74549">
        <w:rPr>
          <w:rFonts w:ascii="Verdana" w:hAnsi="Verdana"/>
          <w:b/>
          <w:color w:val="000000" w:themeColor="text1"/>
          <w:spacing w:val="2"/>
          <w:shd w:val="clear" w:color="auto" w:fill="FFFFFF"/>
        </w:rPr>
        <w:lastRenderedPageBreak/>
        <w:t>d) USMCA</w:t>
      </w:r>
    </w:p>
    <w:p w14:paraId="780908D3" w14:textId="1F638885" w:rsidR="00D6010E" w:rsidRPr="00B74549" w:rsidRDefault="00D6010E" w:rsidP="004D2364">
      <w:pPr>
        <w:shd w:val="clear" w:color="auto" w:fill="FFFFFF"/>
        <w:ind w:left="-992"/>
        <w:contextualSpacing/>
        <w:jc w:val="both"/>
        <w:rPr>
          <w:rFonts w:ascii="Verdana" w:hAnsi="Verdana"/>
          <w:color w:val="000000" w:themeColor="text1"/>
          <w:spacing w:val="2"/>
          <w:shd w:val="clear" w:color="auto" w:fill="FFFFFF"/>
        </w:rPr>
      </w:pPr>
      <w:r w:rsidRPr="00B74549">
        <w:rPr>
          <w:rFonts w:ascii="Verdana" w:hAnsi="Verdana"/>
          <w:color w:val="000000" w:themeColor="text1"/>
          <w:spacing w:val="2"/>
          <w:shd w:val="clear" w:color="auto" w:fill="FFFFFF"/>
        </w:rPr>
        <w:t>e) APEC</w:t>
      </w:r>
    </w:p>
    <w:p w14:paraId="4879272A" w14:textId="77777777" w:rsidR="00D6010E" w:rsidRPr="00B74549" w:rsidRDefault="00D6010E" w:rsidP="004D2364">
      <w:pPr>
        <w:shd w:val="clear" w:color="auto" w:fill="FFFFFF"/>
        <w:ind w:left="-992"/>
        <w:jc w:val="both"/>
        <w:rPr>
          <w:rFonts w:ascii="Verdana" w:hAnsi="Verdana"/>
          <w:color w:val="000000" w:themeColor="text1"/>
          <w:spacing w:val="2"/>
          <w:shd w:val="clear" w:color="auto" w:fill="FFFFFF"/>
        </w:rPr>
      </w:pPr>
    </w:p>
    <w:p w14:paraId="6AE04FB8" w14:textId="49AA5F2F" w:rsidR="00D6010E" w:rsidRPr="00B74549" w:rsidRDefault="00D6010E" w:rsidP="004D2364">
      <w:pPr>
        <w:shd w:val="clear" w:color="auto" w:fill="FFFFFF"/>
        <w:ind w:left="-992"/>
        <w:jc w:val="both"/>
        <w:rPr>
          <w:rFonts w:ascii="Verdana" w:hAnsi="Verdana" w:cs="Arial"/>
          <w:color w:val="000000" w:themeColor="text1"/>
          <w:shd w:val="clear" w:color="auto" w:fill="FFFFFF"/>
        </w:rPr>
      </w:pPr>
      <w:r w:rsidRPr="00B74549">
        <w:rPr>
          <w:rFonts w:ascii="Verdana" w:hAnsi="Verdana"/>
          <w:color w:val="000000" w:themeColor="text1"/>
          <w:spacing w:val="2"/>
          <w:shd w:val="clear" w:color="auto" w:fill="FFFFFF"/>
        </w:rPr>
        <w:t xml:space="preserve">5. </w:t>
      </w:r>
      <w:r w:rsidRPr="00B74549">
        <w:rPr>
          <w:rFonts w:ascii="Verdana" w:hAnsi="Verdana" w:cs="Arial"/>
          <w:color w:val="000000" w:themeColor="text1"/>
          <w:shd w:val="clear" w:color="auto" w:fill="FFFFFF"/>
        </w:rPr>
        <w:t>Observe a charge a seguir:</w:t>
      </w:r>
    </w:p>
    <w:p w14:paraId="28126152" w14:textId="7284BDCD" w:rsidR="00D6010E" w:rsidRDefault="00D6010E" w:rsidP="00D6010E">
      <w:pPr>
        <w:shd w:val="clear" w:color="auto" w:fill="FFFFFF"/>
        <w:ind w:left="-992"/>
        <w:jc w:val="center"/>
        <w:rPr>
          <w:rFonts w:ascii="Helvetica" w:hAnsi="Helvetica"/>
          <w:spacing w:val="2"/>
          <w:shd w:val="clear" w:color="auto" w:fill="FFFFFF"/>
        </w:rPr>
      </w:pPr>
      <w:r>
        <w:rPr>
          <w:noProof/>
          <w:lang w:eastAsia="pt-BR"/>
        </w:rPr>
        <w:drawing>
          <wp:inline distT="0" distB="0" distL="0" distR="0" wp14:anchorId="4302E095" wp14:editId="5545D18C">
            <wp:extent cx="4248150" cy="3019425"/>
            <wp:effectExtent l="0" t="0" r="0" b="9525"/>
            <wp:docPr id="1" name="Imagem 1" descr="https://4.bp.blogspot.com/-C_nyPbXs7SI/Wslk6rj2DAI/AAAAAAAAViI/yyuhCborWI0amnKWrNpTbhp6qi6bpCfPQCLcBGAs/s1600/questao43_ufrr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C_nyPbXs7SI/Wslk6rj2DAI/AAAAAAAAViI/yyuhCborWI0amnKWrNpTbhp6qi6bpCfPQCLcBGAs/s1600/questao43_ufrr20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3019425"/>
                    </a:xfrm>
                    <a:prstGeom prst="rect">
                      <a:avLst/>
                    </a:prstGeom>
                    <a:noFill/>
                    <a:ln>
                      <a:noFill/>
                    </a:ln>
                  </pic:spPr>
                </pic:pic>
              </a:graphicData>
            </a:graphic>
          </wp:inline>
        </w:drawing>
      </w:r>
    </w:p>
    <w:p w14:paraId="70302A01" w14:textId="77777777" w:rsidR="00D6010E" w:rsidRPr="00B74549" w:rsidRDefault="00D6010E" w:rsidP="00B74549">
      <w:pPr>
        <w:shd w:val="clear" w:color="auto" w:fill="FFFFFF"/>
        <w:spacing w:after="0" w:line="240" w:lineRule="auto"/>
        <w:ind w:left="-993"/>
        <w:jc w:val="both"/>
        <w:rPr>
          <w:rFonts w:ascii="Verdana" w:eastAsia="Times New Roman" w:hAnsi="Verdana" w:cs="Arial"/>
          <w:color w:val="000000" w:themeColor="text1"/>
          <w:lang w:eastAsia="pt-BR"/>
        </w:rPr>
      </w:pPr>
      <w:r w:rsidRPr="00D6010E">
        <w:rPr>
          <w:rFonts w:ascii="Verdana" w:eastAsia="Times New Roman" w:hAnsi="Verdana" w:cs="Arial"/>
          <w:color w:val="000000" w:themeColor="text1"/>
          <w:lang w:eastAsia="pt-BR"/>
        </w:rPr>
        <w:t>Considerando a história recente da União Europeia, a charge pode ter o seguinte título: </w:t>
      </w:r>
    </w:p>
    <w:p w14:paraId="7B14AA2D" w14:textId="77777777" w:rsidR="00D6010E" w:rsidRPr="00D6010E" w:rsidRDefault="00D6010E" w:rsidP="00B74549">
      <w:pPr>
        <w:shd w:val="clear" w:color="auto" w:fill="FFFFFF"/>
        <w:spacing w:after="0" w:line="240" w:lineRule="auto"/>
        <w:ind w:left="-993"/>
        <w:jc w:val="both"/>
        <w:rPr>
          <w:rFonts w:ascii="Verdana" w:eastAsia="Times New Roman" w:hAnsi="Verdana" w:cs="Arial"/>
          <w:color w:val="000000" w:themeColor="text1"/>
          <w:lang w:eastAsia="pt-BR"/>
        </w:rPr>
      </w:pPr>
    </w:p>
    <w:p w14:paraId="02C86C77" w14:textId="1B4BA6D1" w:rsidR="00D6010E" w:rsidRPr="00D6010E" w:rsidRDefault="00D6010E" w:rsidP="00B74549">
      <w:pPr>
        <w:shd w:val="clear" w:color="auto" w:fill="FFFFFF"/>
        <w:spacing w:after="0" w:line="240" w:lineRule="auto"/>
        <w:ind w:left="-993"/>
        <w:jc w:val="both"/>
        <w:rPr>
          <w:rFonts w:ascii="Verdana" w:eastAsia="Times New Roman" w:hAnsi="Verdana" w:cs="Arial"/>
          <w:color w:val="000000" w:themeColor="text1"/>
          <w:lang w:eastAsia="pt-BR"/>
        </w:rPr>
      </w:pPr>
      <w:r w:rsidRPr="00B74549">
        <w:rPr>
          <w:rFonts w:ascii="Verdana" w:eastAsia="Times New Roman" w:hAnsi="Verdana" w:cs="Arial"/>
          <w:color w:val="000000" w:themeColor="text1"/>
          <w:lang w:eastAsia="pt-BR"/>
        </w:rPr>
        <w:t>a</w:t>
      </w:r>
      <w:r w:rsidRPr="00D6010E">
        <w:rPr>
          <w:rFonts w:ascii="Verdana" w:eastAsia="Times New Roman" w:hAnsi="Verdana" w:cs="Arial"/>
          <w:color w:val="000000" w:themeColor="text1"/>
          <w:lang w:eastAsia="pt-BR"/>
        </w:rPr>
        <w:t>) Isolamento do Reino Unido durante a 2ª Guerra Mundial; </w:t>
      </w:r>
    </w:p>
    <w:p w14:paraId="5DF5CDB2" w14:textId="2535C34F" w:rsidR="00D6010E" w:rsidRPr="00D6010E" w:rsidRDefault="00D6010E" w:rsidP="00B74549">
      <w:pPr>
        <w:shd w:val="clear" w:color="auto" w:fill="FFFFFF"/>
        <w:spacing w:after="0" w:line="240" w:lineRule="auto"/>
        <w:ind w:left="-993"/>
        <w:jc w:val="both"/>
        <w:rPr>
          <w:rFonts w:ascii="Verdana" w:eastAsia="Times New Roman" w:hAnsi="Verdana" w:cs="Arial"/>
          <w:b/>
          <w:color w:val="000000" w:themeColor="text1"/>
          <w:lang w:eastAsia="pt-BR"/>
        </w:rPr>
      </w:pPr>
      <w:r w:rsidRPr="00B74549">
        <w:rPr>
          <w:rFonts w:ascii="Verdana" w:eastAsia="Times New Roman" w:hAnsi="Verdana" w:cs="Arial"/>
          <w:b/>
          <w:color w:val="000000" w:themeColor="text1"/>
          <w:lang w:eastAsia="pt-BR"/>
        </w:rPr>
        <w:t>b</w:t>
      </w:r>
      <w:r w:rsidRPr="00D6010E">
        <w:rPr>
          <w:rFonts w:ascii="Verdana" w:eastAsia="Times New Roman" w:hAnsi="Verdana" w:cs="Arial"/>
          <w:b/>
          <w:color w:val="000000" w:themeColor="text1"/>
          <w:lang w:eastAsia="pt-BR"/>
        </w:rPr>
        <w:t>) Saída do Reino Unido da União Europeia; </w:t>
      </w:r>
    </w:p>
    <w:p w14:paraId="39E115E9" w14:textId="7CBAEC1C" w:rsidR="00D6010E" w:rsidRPr="00D6010E" w:rsidRDefault="00D6010E" w:rsidP="00B74549">
      <w:pPr>
        <w:shd w:val="clear" w:color="auto" w:fill="FFFFFF"/>
        <w:spacing w:after="0" w:line="240" w:lineRule="auto"/>
        <w:ind w:left="-993"/>
        <w:jc w:val="both"/>
        <w:rPr>
          <w:rFonts w:ascii="Verdana" w:eastAsia="Times New Roman" w:hAnsi="Verdana" w:cs="Arial"/>
          <w:color w:val="000000" w:themeColor="text1"/>
          <w:lang w:eastAsia="pt-BR"/>
        </w:rPr>
      </w:pPr>
      <w:r w:rsidRPr="00B74549">
        <w:rPr>
          <w:rFonts w:ascii="Verdana" w:eastAsia="Times New Roman" w:hAnsi="Verdana" w:cs="Arial"/>
          <w:color w:val="000000" w:themeColor="text1"/>
          <w:lang w:eastAsia="pt-BR"/>
        </w:rPr>
        <w:t>c</w:t>
      </w:r>
      <w:r w:rsidRPr="00D6010E">
        <w:rPr>
          <w:rFonts w:ascii="Verdana" w:eastAsia="Times New Roman" w:hAnsi="Verdana" w:cs="Arial"/>
          <w:color w:val="000000" w:themeColor="text1"/>
          <w:lang w:eastAsia="pt-BR"/>
        </w:rPr>
        <w:t>) Emigrantes britânicos em direção ao Canadá; </w:t>
      </w:r>
    </w:p>
    <w:p w14:paraId="0B1259E0" w14:textId="02217AE7" w:rsidR="00D6010E" w:rsidRPr="00D6010E" w:rsidRDefault="00D6010E" w:rsidP="00B74549">
      <w:pPr>
        <w:shd w:val="clear" w:color="auto" w:fill="FFFFFF"/>
        <w:spacing w:after="0" w:line="240" w:lineRule="auto"/>
        <w:ind w:left="-993"/>
        <w:jc w:val="both"/>
        <w:rPr>
          <w:rFonts w:ascii="Verdana" w:eastAsia="Times New Roman" w:hAnsi="Verdana" w:cs="Arial"/>
          <w:color w:val="000000" w:themeColor="text1"/>
          <w:lang w:eastAsia="pt-BR"/>
        </w:rPr>
      </w:pPr>
      <w:r w:rsidRPr="00B74549">
        <w:rPr>
          <w:rFonts w:ascii="Verdana" w:eastAsia="Times New Roman" w:hAnsi="Verdana" w:cs="Arial"/>
          <w:color w:val="000000" w:themeColor="text1"/>
          <w:lang w:eastAsia="pt-BR"/>
        </w:rPr>
        <w:t>d</w:t>
      </w:r>
      <w:r w:rsidRPr="00D6010E">
        <w:rPr>
          <w:rFonts w:ascii="Verdana" w:eastAsia="Times New Roman" w:hAnsi="Verdana" w:cs="Arial"/>
          <w:color w:val="000000" w:themeColor="text1"/>
          <w:lang w:eastAsia="pt-BR"/>
        </w:rPr>
        <w:t>) Invasão de refugiados nas ilhas britânicas; </w:t>
      </w:r>
    </w:p>
    <w:p w14:paraId="5A0E8BC3" w14:textId="6A9ECC03" w:rsidR="00D6010E" w:rsidRPr="00B74549" w:rsidRDefault="00D6010E" w:rsidP="00B74549">
      <w:pPr>
        <w:shd w:val="clear" w:color="auto" w:fill="FFFFFF"/>
        <w:spacing w:after="0" w:line="240" w:lineRule="auto"/>
        <w:ind w:left="-993"/>
        <w:jc w:val="both"/>
        <w:rPr>
          <w:rFonts w:ascii="Verdana" w:eastAsia="Times New Roman" w:hAnsi="Verdana" w:cs="Arial"/>
          <w:color w:val="000000" w:themeColor="text1"/>
          <w:lang w:eastAsia="pt-BR"/>
        </w:rPr>
      </w:pPr>
      <w:r w:rsidRPr="00B74549">
        <w:rPr>
          <w:rFonts w:ascii="Verdana" w:eastAsia="Times New Roman" w:hAnsi="Verdana" w:cs="Arial"/>
          <w:color w:val="000000" w:themeColor="text1"/>
          <w:lang w:eastAsia="pt-BR"/>
        </w:rPr>
        <w:t>e</w:t>
      </w:r>
      <w:r w:rsidRPr="00D6010E">
        <w:rPr>
          <w:rFonts w:ascii="Verdana" w:eastAsia="Times New Roman" w:hAnsi="Verdana" w:cs="Arial"/>
          <w:color w:val="000000" w:themeColor="text1"/>
          <w:lang w:eastAsia="pt-BR"/>
        </w:rPr>
        <w:t>) Eliminação da Inglaterra e do País de Gales na Eurocopa de 2016</w:t>
      </w:r>
    </w:p>
    <w:p w14:paraId="69056DB9" w14:textId="77777777" w:rsidR="00D6010E" w:rsidRPr="00B74549" w:rsidRDefault="00D6010E" w:rsidP="00B74549">
      <w:pPr>
        <w:shd w:val="clear" w:color="auto" w:fill="FFFFFF"/>
        <w:spacing w:after="0" w:line="240" w:lineRule="auto"/>
        <w:ind w:left="-993"/>
        <w:jc w:val="both"/>
        <w:rPr>
          <w:rFonts w:ascii="Verdana" w:eastAsia="Times New Roman" w:hAnsi="Verdana" w:cs="Arial"/>
          <w:color w:val="000000" w:themeColor="text1"/>
          <w:lang w:eastAsia="pt-BR"/>
        </w:rPr>
      </w:pPr>
    </w:p>
    <w:p w14:paraId="382D65EB" w14:textId="77777777" w:rsidR="00D6010E" w:rsidRPr="00B74549" w:rsidRDefault="00D6010E" w:rsidP="00B74549">
      <w:pPr>
        <w:shd w:val="clear" w:color="auto" w:fill="FFFFFF"/>
        <w:ind w:left="-993"/>
        <w:jc w:val="both"/>
        <w:rPr>
          <w:rFonts w:ascii="Verdana" w:eastAsia="Times New Roman" w:hAnsi="Verdana" w:cs="Arial"/>
          <w:color w:val="000000" w:themeColor="text1"/>
          <w:lang w:eastAsia="pt-BR"/>
        </w:rPr>
      </w:pPr>
      <w:r w:rsidRPr="00B74549">
        <w:rPr>
          <w:rFonts w:ascii="Verdana" w:eastAsia="Times New Roman" w:hAnsi="Verdana" w:cs="Arial"/>
          <w:color w:val="000000" w:themeColor="text1"/>
          <w:lang w:eastAsia="pt-BR"/>
        </w:rPr>
        <w:t>6. Leia o fragmento a seguir:</w:t>
      </w:r>
    </w:p>
    <w:p w14:paraId="43808599" w14:textId="124020E6" w:rsidR="00D6010E" w:rsidRPr="00B74549" w:rsidRDefault="00D6010E" w:rsidP="00B74549">
      <w:pPr>
        <w:shd w:val="clear" w:color="auto" w:fill="FFFFFF"/>
        <w:spacing w:after="0" w:line="240" w:lineRule="auto"/>
        <w:ind w:left="-993"/>
        <w:jc w:val="both"/>
        <w:rPr>
          <w:rFonts w:ascii="Verdana" w:eastAsia="Times New Roman" w:hAnsi="Verdana" w:cs="Arial"/>
          <w:color w:val="000000" w:themeColor="text1"/>
          <w:lang w:eastAsia="pt-BR"/>
        </w:rPr>
      </w:pPr>
      <w:r w:rsidRPr="00D6010E">
        <w:rPr>
          <w:rFonts w:ascii="Verdana" w:eastAsia="Times New Roman" w:hAnsi="Verdana" w:cs="Arial"/>
          <w:color w:val="000000" w:themeColor="text1"/>
          <w:lang w:eastAsia="pt-BR"/>
        </w:rPr>
        <w:t xml:space="preserve">Os britânicos, em plebiscito, decidiram sair da União Europeia. Em uma votação acirrada, 51,9% dos britânicos votaram pela saída contra 48,1%. O processo de saída não ocorre de imediato </w:t>
      </w:r>
      <w:r w:rsidRPr="00B74549">
        <w:rPr>
          <w:rFonts w:ascii="Verdana" w:eastAsia="Times New Roman" w:hAnsi="Verdana" w:cs="Arial"/>
          <w:color w:val="000000" w:themeColor="text1"/>
          <w:lang w:eastAsia="pt-BR"/>
        </w:rPr>
        <w:t xml:space="preserve">e </w:t>
      </w:r>
      <w:proofErr w:type="gramStart"/>
      <w:r w:rsidRPr="00B74549">
        <w:rPr>
          <w:rFonts w:ascii="Verdana" w:eastAsia="Times New Roman" w:hAnsi="Verdana" w:cs="Arial"/>
          <w:color w:val="000000" w:themeColor="text1"/>
          <w:lang w:eastAsia="pt-BR"/>
        </w:rPr>
        <w:t>deve</w:t>
      </w:r>
      <w:proofErr w:type="gramEnd"/>
      <w:r w:rsidRPr="00B74549">
        <w:rPr>
          <w:rFonts w:ascii="Verdana" w:eastAsia="Times New Roman" w:hAnsi="Verdana" w:cs="Arial"/>
          <w:color w:val="000000" w:themeColor="text1"/>
          <w:lang w:eastAsia="pt-BR"/>
        </w:rPr>
        <w:t xml:space="preserve"> durar dois anos.</w:t>
      </w:r>
    </w:p>
    <w:p w14:paraId="413AD78B" w14:textId="77777777" w:rsidR="00D6010E" w:rsidRPr="00D6010E" w:rsidRDefault="00D6010E" w:rsidP="00B74549">
      <w:pPr>
        <w:shd w:val="clear" w:color="auto" w:fill="FFFFFF"/>
        <w:spacing w:after="0" w:line="240" w:lineRule="auto"/>
        <w:ind w:left="-993"/>
        <w:jc w:val="both"/>
        <w:rPr>
          <w:rFonts w:ascii="Verdana" w:eastAsia="Times New Roman" w:hAnsi="Verdana" w:cs="Arial"/>
          <w:color w:val="000000" w:themeColor="text1"/>
          <w:lang w:eastAsia="pt-BR"/>
        </w:rPr>
      </w:pPr>
    </w:p>
    <w:p w14:paraId="168E9714" w14:textId="77777777" w:rsidR="00D6010E" w:rsidRPr="00B74549" w:rsidRDefault="00D6010E" w:rsidP="00B74549">
      <w:pPr>
        <w:shd w:val="clear" w:color="auto" w:fill="FFFFFF"/>
        <w:spacing w:after="0" w:line="240" w:lineRule="auto"/>
        <w:ind w:left="-993"/>
        <w:jc w:val="both"/>
        <w:rPr>
          <w:rFonts w:ascii="Verdana" w:eastAsia="Times New Roman" w:hAnsi="Verdana" w:cs="Arial"/>
          <w:color w:val="000000" w:themeColor="text1"/>
          <w:lang w:eastAsia="pt-BR"/>
        </w:rPr>
      </w:pPr>
      <w:r w:rsidRPr="00D6010E">
        <w:rPr>
          <w:rFonts w:ascii="Verdana" w:eastAsia="Times New Roman" w:hAnsi="Verdana" w:cs="Arial"/>
          <w:color w:val="000000" w:themeColor="text1"/>
          <w:lang w:eastAsia="pt-BR"/>
        </w:rPr>
        <w:t xml:space="preserve">São fatores que justificam o resultado do plebiscito no Reino Unido, EXCETO </w:t>
      </w:r>
      <w:proofErr w:type="gramStart"/>
      <w:r w:rsidRPr="00D6010E">
        <w:rPr>
          <w:rFonts w:ascii="Verdana" w:eastAsia="Times New Roman" w:hAnsi="Verdana" w:cs="Arial"/>
          <w:color w:val="000000" w:themeColor="text1"/>
          <w:lang w:eastAsia="pt-BR"/>
        </w:rPr>
        <w:t>o(</w:t>
      </w:r>
      <w:proofErr w:type="gramEnd"/>
      <w:r w:rsidRPr="00D6010E">
        <w:rPr>
          <w:rFonts w:ascii="Verdana" w:eastAsia="Times New Roman" w:hAnsi="Verdana" w:cs="Arial"/>
          <w:color w:val="000000" w:themeColor="text1"/>
          <w:lang w:eastAsia="pt-BR"/>
        </w:rPr>
        <w:t>a)</w:t>
      </w:r>
    </w:p>
    <w:p w14:paraId="096BCDFC" w14:textId="77777777" w:rsidR="00D6010E" w:rsidRPr="00D6010E" w:rsidRDefault="00D6010E" w:rsidP="00B74549">
      <w:pPr>
        <w:shd w:val="clear" w:color="auto" w:fill="FFFFFF"/>
        <w:spacing w:after="0" w:line="240" w:lineRule="auto"/>
        <w:ind w:left="-993"/>
        <w:jc w:val="both"/>
        <w:rPr>
          <w:rFonts w:ascii="Verdana" w:eastAsia="Times New Roman" w:hAnsi="Verdana" w:cs="Arial"/>
          <w:color w:val="000000" w:themeColor="text1"/>
          <w:lang w:eastAsia="pt-BR"/>
        </w:rPr>
      </w:pPr>
    </w:p>
    <w:p w14:paraId="77469DFF" w14:textId="77777777" w:rsidR="00D6010E" w:rsidRPr="00D6010E" w:rsidRDefault="00D6010E" w:rsidP="00B74549">
      <w:pPr>
        <w:shd w:val="clear" w:color="auto" w:fill="FFFFFF"/>
        <w:spacing w:after="0" w:line="240" w:lineRule="auto"/>
        <w:ind w:left="-993"/>
        <w:jc w:val="both"/>
        <w:rPr>
          <w:rFonts w:ascii="Verdana" w:eastAsia="Times New Roman" w:hAnsi="Verdana" w:cs="Arial"/>
          <w:color w:val="000000" w:themeColor="text1"/>
          <w:lang w:eastAsia="pt-BR"/>
        </w:rPr>
      </w:pPr>
      <w:r w:rsidRPr="00D6010E">
        <w:rPr>
          <w:rFonts w:ascii="Verdana" w:eastAsia="Times New Roman" w:hAnsi="Verdana" w:cs="Arial"/>
          <w:color w:val="000000" w:themeColor="text1"/>
          <w:lang w:eastAsia="pt-BR"/>
        </w:rPr>
        <w:t>a) desejo de intensificação do rigor das políticas de imigração.</w:t>
      </w:r>
    </w:p>
    <w:p w14:paraId="6B2847A1" w14:textId="77777777" w:rsidR="00D6010E" w:rsidRPr="00D6010E" w:rsidRDefault="00D6010E" w:rsidP="00B74549">
      <w:pPr>
        <w:shd w:val="clear" w:color="auto" w:fill="FFFFFF"/>
        <w:spacing w:after="0" w:line="240" w:lineRule="auto"/>
        <w:ind w:left="-993"/>
        <w:jc w:val="both"/>
        <w:rPr>
          <w:rFonts w:ascii="Verdana" w:eastAsia="Times New Roman" w:hAnsi="Verdana" w:cs="Arial"/>
          <w:color w:val="000000" w:themeColor="text1"/>
          <w:lang w:eastAsia="pt-BR"/>
        </w:rPr>
      </w:pPr>
      <w:r w:rsidRPr="00D6010E">
        <w:rPr>
          <w:rFonts w:ascii="Verdana" w:eastAsia="Times New Roman" w:hAnsi="Verdana" w:cs="Arial"/>
          <w:color w:val="000000" w:themeColor="text1"/>
          <w:lang w:eastAsia="pt-BR"/>
        </w:rPr>
        <w:t>b) intuito da redução das taxas de exportação para fora do bloco.</w:t>
      </w:r>
    </w:p>
    <w:p w14:paraId="0350DF68" w14:textId="77777777" w:rsidR="00D6010E" w:rsidRPr="00D6010E" w:rsidRDefault="00D6010E" w:rsidP="00B74549">
      <w:pPr>
        <w:shd w:val="clear" w:color="auto" w:fill="FFFFFF"/>
        <w:spacing w:after="0" w:line="240" w:lineRule="auto"/>
        <w:ind w:left="-993"/>
        <w:jc w:val="both"/>
        <w:rPr>
          <w:rFonts w:ascii="Verdana" w:eastAsia="Times New Roman" w:hAnsi="Verdana" w:cs="Arial"/>
          <w:b/>
          <w:color w:val="000000" w:themeColor="text1"/>
          <w:lang w:eastAsia="pt-BR"/>
        </w:rPr>
      </w:pPr>
      <w:r w:rsidRPr="00D6010E">
        <w:rPr>
          <w:rFonts w:ascii="Verdana" w:eastAsia="Times New Roman" w:hAnsi="Verdana" w:cs="Arial"/>
          <w:b/>
          <w:color w:val="000000" w:themeColor="text1"/>
          <w:lang w:eastAsia="pt-BR"/>
        </w:rPr>
        <w:t>c) interesse dos britânicos na adoção do Euro como moeda oficial. </w:t>
      </w:r>
    </w:p>
    <w:p w14:paraId="50974C42" w14:textId="77777777" w:rsidR="00D6010E" w:rsidRPr="00B74549" w:rsidRDefault="00D6010E" w:rsidP="00B74549">
      <w:pPr>
        <w:shd w:val="clear" w:color="auto" w:fill="FFFFFF"/>
        <w:spacing w:after="0" w:line="240" w:lineRule="auto"/>
        <w:ind w:left="-993"/>
        <w:jc w:val="both"/>
        <w:rPr>
          <w:rFonts w:ascii="Verdana" w:eastAsia="Times New Roman" w:hAnsi="Verdana" w:cs="Arial"/>
          <w:color w:val="000000" w:themeColor="text1"/>
          <w:lang w:eastAsia="pt-BR"/>
        </w:rPr>
      </w:pPr>
      <w:r w:rsidRPr="00D6010E">
        <w:rPr>
          <w:rFonts w:ascii="Verdana" w:eastAsia="Times New Roman" w:hAnsi="Verdana" w:cs="Arial"/>
          <w:color w:val="000000" w:themeColor="text1"/>
          <w:lang w:eastAsia="pt-BR"/>
        </w:rPr>
        <w:t>d) cessão do envio de remessas para compor o orçamento europeu.</w:t>
      </w:r>
    </w:p>
    <w:p w14:paraId="07C9F1E6" w14:textId="300970CA" w:rsidR="00D6010E" w:rsidRPr="00B74549" w:rsidRDefault="00D6010E" w:rsidP="00B74549">
      <w:pPr>
        <w:shd w:val="clear" w:color="auto" w:fill="FFFFFF"/>
        <w:spacing w:after="0" w:line="240" w:lineRule="auto"/>
        <w:ind w:left="-993"/>
        <w:jc w:val="both"/>
        <w:rPr>
          <w:rFonts w:ascii="Verdana" w:eastAsia="Times New Roman" w:hAnsi="Verdana" w:cs="Arial"/>
          <w:color w:val="000000" w:themeColor="text1"/>
          <w:lang w:eastAsia="pt-BR"/>
        </w:rPr>
      </w:pPr>
      <w:r w:rsidRPr="00B74549">
        <w:rPr>
          <w:rFonts w:ascii="Verdana" w:eastAsia="Times New Roman" w:hAnsi="Verdana" w:cs="Arial"/>
          <w:color w:val="000000" w:themeColor="text1"/>
          <w:lang w:eastAsia="pt-BR"/>
        </w:rPr>
        <w:t>e) todas estão erradas</w:t>
      </w:r>
    </w:p>
    <w:p w14:paraId="00F0C6DB" w14:textId="77777777" w:rsidR="00D6010E" w:rsidRPr="00B74549" w:rsidRDefault="00D6010E" w:rsidP="00B74549">
      <w:pPr>
        <w:shd w:val="clear" w:color="auto" w:fill="FFFFFF"/>
        <w:spacing w:after="0" w:line="240" w:lineRule="auto"/>
        <w:ind w:left="-993"/>
        <w:jc w:val="both"/>
        <w:rPr>
          <w:rFonts w:ascii="Verdana" w:eastAsia="Times New Roman" w:hAnsi="Verdana" w:cs="Arial"/>
          <w:color w:val="000000" w:themeColor="text1"/>
          <w:lang w:eastAsia="pt-BR"/>
        </w:rPr>
      </w:pPr>
    </w:p>
    <w:p w14:paraId="276232EF" w14:textId="77777777" w:rsidR="00D6010E" w:rsidRPr="00B74549" w:rsidRDefault="00D6010E" w:rsidP="00B74549">
      <w:pPr>
        <w:shd w:val="clear" w:color="auto" w:fill="FFFFFF"/>
        <w:ind w:left="-993"/>
        <w:jc w:val="both"/>
        <w:rPr>
          <w:rFonts w:ascii="Verdana" w:eastAsia="Times New Roman" w:hAnsi="Verdana" w:cs="Times New Roman"/>
          <w:color w:val="000000" w:themeColor="text1"/>
          <w:lang w:eastAsia="pt-BR"/>
        </w:rPr>
      </w:pPr>
      <w:r w:rsidRPr="00B74549">
        <w:rPr>
          <w:rFonts w:ascii="Verdana" w:eastAsia="Times New Roman" w:hAnsi="Verdana" w:cs="Arial"/>
          <w:color w:val="000000" w:themeColor="text1"/>
          <w:lang w:eastAsia="pt-BR"/>
        </w:rPr>
        <w:t xml:space="preserve">7. </w:t>
      </w:r>
      <w:r w:rsidRPr="00B74549">
        <w:rPr>
          <w:rFonts w:ascii="Verdana" w:eastAsia="Times New Roman" w:hAnsi="Verdana" w:cs="Arial"/>
          <w:color w:val="000000" w:themeColor="text1"/>
          <w:bdr w:val="none" w:sz="0" w:space="0" w:color="auto" w:frame="1"/>
          <w:lang w:eastAsia="pt-BR"/>
        </w:rPr>
        <w:t>Os blocos econômicos são a mais recente alternativa adotada pela maioria dos Estados do mundo para ampliar as suas respectivas relações econômicas. Tal aspecto vem contribuindo para a construção de uma nova forma de regionalização mundial. Assinale a alternativa que apresente a mais importante entre as causas para a formação dos blocos econômicos no mundo contemporâneo.</w:t>
      </w:r>
    </w:p>
    <w:p w14:paraId="7D48D02A" w14:textId="77777777" w:rsidR="00D6010E" w:rsidRPr="00D6010E" w:rsidRDefault="00D6010E" w:rsidP="00B74549">
      <w:pPr>
        <w:shd w:val="clear" w:color="auto" w:fill="FFFFFF"/>
        <w:spacing w:after="0" w:line="240" w:lineRule="auto"/>
        <w:ind w:left="-993"/>
        <w:jc w:val="both"/>
        <w:rPr>
          <w:rFonts w:ascii="Verdana" w:eastAsia="Times New Roman" w:hAnsi="Verdana" w:cs="Times New Roman"/>
          <w:color w:val="000000" w:themeColor="text1"/>
          <w:lang w:eastAsia="pt-BR"/>
        </w:rPr>
      </w:pPr>
      <w:proofErr w:type="gramStart"/>
      <w:r w:rsidRPr="00D6010E">
        <w:rPr>
          <w:rFonts w:ascii="Verdana" w:eastAsia="Times New Roman" w:hAnsi="Verdana" w:cs="Arial"/>
          <w:bCs/>
          <w:color w:val="000000" w:themeColor="text1"/>
          <w:bdr w:val="none" w:sz="0" w:space="0" w:color="auto" w:frame="1"/>
          <w:lang w:eastAsia="pt-BR"/>
        </w:rPr>
        <w:t>a</w:t>
      </w:r>
      <w:proofErr w:type="gramEnd"/>
      <w:r w:rsidRPr="00D6010E">
        <w:rPr>
          <w:rFonts w:ascii="Verdana" w:eastAsia="Times New Roman" w:hAnsi="Verdana" w:cs="Arial"/>
          <w:bCs/>
          <w:color w:val="000000" w:themeColor="text1"/>
          <w:bdr w:val="none" w:sz="0" w:space="0" w:color="auto" w:frame="1"/>
          <w:lang w:eastAsia="pt-BR"/>
        </w:rPr>
        <w:t>)</w:t>
      </w:r>
      <w:r w:rsidRPr="00D6010E">
        <w:rPr>
          <w:rFonts w:ascii="Verdana" w:eastAsia="Times New Roman" w:hAnsi="Verdana" w:cs="Arial"/>
          <w:color w:val="000000" w:themeColor="text1"/>
          <w:bdr w:val="none" w:sz="0" w:space="0" w:color="auto" w:frame="1"/>
          <w:lang w:eastAsia="pt-BR"/>
        </w:rPr>
        <w:t> surgimento do dinheiro.</w:t>
      </w:r>
    </w:p>
    <w:p w14:paraId="6D66D730" w14:textId="77777777" w:rsidR="00D6010E" w:rsidRPr="00D6010E" w:rsidRDefault="00D6010E" w:rsidP="00B74549">
      <w:pPr>
        <w:shd w:val="clear" w:color="auto" w:fill="FFFFFF"/>
        <w:spacing w:after="0" w:line="240" w:lineRule="auto"/>
        <w:ind w:left="-993"/>
        <w:jc w:val="both"/>
        <w:rPr>
          <w:rFonts w:ascii="Verdana" w:eastAsia="Times New Roman" w:hAnsi="Verdana" w:cs="Times New Roman"/>
          <w:color w:val="000000" w:themeColor="text1"/>
          <w:lang w:eastAsia="pt-BR"/>
        </w:rPr>
      </w:pPr>
      <w:proofErr w:type="gramStart"/>
      <w:r w:rsidRPr="00D6010E">
        <w:rPr>
          <w:rFonts w:ascii="Verdana" w:eastAsia="Times New Roman" w:hAnsi="Verdana" w:cs="Arial"/>
          <w:bCs/>
          <w:color w:val="000000" w:themeColor="text1"/>
          <w:bdr w:val="none" w:sz="0" w:space="0" w:color="auto" w:frame="1"/>
          <w:lang w:eastAsia="pt-BR"/>
        </w:rPr>
        <w:t>b)</w:t>
      </w:r>
      <w:proofErr w:type="gramEnd"/>
      <w:r w:rsidRPr="00D6010E">
        <w:rPr>
          <w:rFonts w:ascii="Verdana" w:eastAsia="Times New Roman" w:hAnsi="Verdana" w:cs="Arial"/>
          <w:color w:val="000000" w:themeColor="text1"/>
          <w:bdr w:val="none" w:sz="0" w:space="0" w:color="auto" w:frame="1"/>
          <w:lang w:eastAsia="pt-BR"/>
        </w:rPr>
        <w:t> instalação da indústria avançada em nível global.</w:t>
      </w:r>
    </w:p>
    <w:p w14:paraId="1D5A3710" w14:textId="77777777" w:rsidR="00D6010E" w:rsidRPr="00D6010E" w:rsidRDefault="00D6010E" w:rsidP="00B74549">
      <w:pPr>
        <w:shd w:val="clear" w:color="auto" w:fill="FFFFFF"/>
        <w:spacing w:after="0" w:line="240" w:lineRule="auto"/>
        <w:ind w:left="-993"/>
        <w:jc w:val="both"/>
        <w:rPr>
          <w:rFonts w:ascii="Verdana" w:eastAsia="Times New Roman" w:hAnsi="Verdana" w:cs="Times New Roman"/>
          <w:b/>
          <w:color w:val="000000" w:themeColor="text1"/>
          <w:lang w:eastAsia="pt-BR"/>
        </w:rPr>
      </w:pPr>
      <w:proofErr w:type="gramStart"/>
      <w:r w:rsidRPr="00D6010E">
        <w:rPr>
          <w:rFonts w:ascii="Verdana" w:eastAsia="Times New Roman" w:hAnsi="Verdana" w:cs="Arial"/>
          <w:b/>
          <w:bCs/>
          <w:color w:val="000000" w:themeColor="text1"/>
          <w:bdr w:val="none" w:sz="0" w:space="0" w:color="auto" w:frame="1"/>
          <w:lang w:eastAsia="pt-BR"/>
        </w:rPr>
        <w:t>c)</w:t>
      </w:r>
      <w:proofErr w:type="gramEnd"/>
      <w:r w:rsidRPr="00D6010E">
        <w:rPr>
          <w:rFonts w:ascii="Verdana" w:eastAsia="Times New Roman" w:hAnsi="Verdana" w:cs="Arial"/>
          <w:b/>
          <w:color w:val="000000" w:themeColor="text1"/>
          <w:bdr w:val="none" w:sz="0" w:space="0" w:color="auto" w:frame="1"/>
          <w:lang w:eastAsia="pt-BR"/>
        </w:rPr>
        <w:t> consolidação da Globalização.</w:t>
      </w:r>
    </w:p>
    <w:p w14:paraId="28FF2693" w14:textId="77777777" w:rsidR="00D6010E" w:rsidRPr="00D6010E" w:rsidRDefault="00D6010E" w:rsidP="00B74549">
      <w:pPr>
        <w:shd w:val="clear" w:color="auto" w:fill="FFFFFF"/>
        <w:spacing w:after="0" w:line="240" w:lineRule="auto"/>
        <w:ind w:left="-993"/>
        <w:jc w:val="both"/>
        <w:rPr>
          <w:rFonts w:ascii="Verdana" w:eastAsia="Times New Roman" w:hAnsi="Verdana" w:cs="Times New Roman"/>
          <w:color w:val="000000" w:themeColor="text1"/>
          <w:lang w:eastAsia="pt-BR"/>
        </w:rPr>
      </w:pPr>
      <w:proofErr w:type="gramStart"/>
      <w:r w:rsidRPr="00D6010E">
        <w:rPr>
          <w:rFonts w:ascii="Verdana" w:eastAsia="Times New Roman" w:hAnsi="Verdana" w:cs="Arial"/>
          <w:bCs/>
          <w:color w:val="000000" w:themeColor="text1"/>
          <w:bdr w:val="none" w:sz="0" w:space="0" w:color="auto" w:frame="1"/>
          <w:lang w:eastAsia="pt-BR"/>
        </w:rPr>
        <w:lastRenderedPageBreak/>
        <w:t>d)</w:t>
      </w:r>
      <w:proofErr w:type="gramEnd"/>
      <w:r w:rsidRPr="00D6010E">
        <w:rPr>
          <w:rFonts w:ascii="Verdana" w:eastAsia="Times New Roman" w:hAnsi="Verdana" w:cs="Arial"/>
          <w:color w:val="000000" w:themeColor="text1"/>
          <w:bdr w:val="none" w:sz="0" w:space="0" w:color="auto" w:frame="1"/>
          <w:lang w:eastAsia="pt-BR"/>
        </w:rPr>
        <w:t> transformação do capitalismo financeiro em capitalismo industrial.</w:t>
      </w:r>
    </w:p>
    <w:p w14:paraId="5F778CFF" w14:textId="77777777" w:rsidR="00D6010E" w:rsidRPr="00B74549" w:rsidRDefault="00D6010E" w:rsidP="00B74549">
      <w:pPr>
        <w:shd w:val="clear" w:color="auto" w:fill="FFFFFF"/>
        <w:spacing w:after="0" w:line="240" w:lineRule="auto"/>
        <w:ind w:left="-993"/>
        <w:jc w:val="both"/>
        <w:rPr>
          <w:rFonts w:ascii="Verdana" w:eastAsia="Times New Roman" w:hAnsi="Verdana" w:cs="Arial"/>
          <w:color w:val="000000" w:themeColor="text1"/>
          <w:bdr w:val="none" w:sz="0" w:space="0" w:color="auto" w:frame="1"/>
          <w:lang w:eastAsia="pt-BR"/>
        </w:rPr>
      </w:pPr>
      <w:proofErr w:type="gramStart"/>
      <w:r w:rsidRPr="00D6010E">
        <w:rPr>
          <w:rFonts w:ascii="Verdana" w:eastAsia="Times New Roman" w:hAnsi="Verdana" w:cs="Arial"/>
          <w:bCs/>
          <w:color w:val="000000" w:themeColor="text1"/>
          <w:bdr w:val="none" w:sz="0" w:space="0" w:color="auto" w:frame="1"/>
          <w:lang w:eastAsia="pt-BR"/>
        </w:rPr>
        <w:t>e</w:t>
      </w:r>
      <w:proofErr w:type="gramEnd"/>
      <w:r w:rsidRPr="00D6010E">
        <w:rPr>
          <w:rFonts w:ascii="Verdana" w:eastAsia="Times New Roman" w:hAnsi="Verdana" w:cs="Arial"/>
          <w:bCs/>
          <w:color w:val="000000" w:themeColor="text1"/>
          <w:bdr w:val="none" w:sz="0" w:space="0" w:color="auto" w:frame="1"/>
          <w:lang w:eastAsia="pt-BR"/>
        </w:rPr>
        <w:t>)</w:t>
      </w:r>
      <w:r w:rsidRPr="00D6010E">
        <w:rPr>
          <w:rFonts w:ascii="Verdana" w:eastAsia="Times New Roman" w:hAnsi="Verdana" w:cs="Arial"/>
          <w:color w:val="000000" w:themeColor="text1"/>
          <w:bdr w:val="none" w:sz="0" w:space="0" w:color="auto" w:frame="1"/>
          <w:lang w:eastAsia="pt-BR"/>
        </w:rPr>
        <w:t> emergência de um espírito mundial de solidariedade.</w:t>
      </w:r>
    </w:p>
    <w:p w14:paraId="3D4DB189" w14:textId="77777777" w:rsidR="00B74549" w:rsidRPr="00B74549" w:rsidRDefault="00B74549" w:rsidP="00B74549">
      <w:pPr>
        <w:shd w:val="clear" w:color="auto" w:fill="FFFFFF"/>
        <w:spacing w:after="0" w:line="240" w:lineRule="auto"/>
        <w:ind w:left="-993"/>
        <w:jc w:val="both"/>
        <w:rPr>
          <w:rFonts w:ascii="Verdana" w:eastAsia="Times New Roman" w:hAnsi="Verdana" w:cs="Arial"/>
          <w:color w:val="000000" w:themeColor="text1"/>
          <w:bdr w:val="none" w:sz="0" w:space="0" w:color="auto" w:frame="1"/>
          <w:lang w:eastAsia="pt-BR"/>
        </w:rPr>
      </w:pPr>
    </w:p>
    <w:p w14:paraId="06A9734F" w14:textId="77777777" w:rsidR="00B74549" w:rsidRPr="00B74549" w:rsidRDefault="00B74549" w:rsidP="00B74549">
      <w:pPr>
        <w:shd w:val="clear" w:color="auto" w:fill="FFFFFF"/>
        <w:ind w:left="-993"/>
        <w:jc w:val="both"/>
        <w:rPr>
          <w:rFonts w:ascii="Verdana" w:eastAsia="Times New Roman" w:hAnsi="Verdana" w:cs="Times New Roman"/>
          <w:color w:val="000000" w:themeColor="text1"/>
          <w:lang w:eastAsia="pt-BR"/>
        </w:rPr>
      </w:pPr>
      <w:r w:rsidRPr="00B74549">
        <w:rPr>
          <w:rFonts w:ascii="Verdana" w:eastAsia="Times New Roman" w:hAnsi="Verdana" w:cs="Arial"/>
          <w:color w:val="000000" w:themeColor="text1"/>
          <w:bdr w:val="none" w:sz="0" w:space="0" w:color="auto" w:frame="1"/>
          <w:lang w:eastAsia="pt-BR"/>
        </w:rPr>
        <w:t>8. “A formação de blocos econômicos tem por objetivo criar condições para dinamizar e intensificar a economia num mundo globalizado. Em todas as modalidades de blocos econômicos, o intuito é a redução e/ou eliminação das tarifas ou impostos de importação e exportação entre os países-membros”.</w:t>
      </w:r>
    </w:p>
    <w:p w14:paraId="36CE3B27" w14:textId="77777777" w:rsidR="00B74549" w:rsidRPr="00B74549" w:rsidRDefault="00B74549" w:rsidP="00B74549">
      <w:pPr>
        <w:shd w:val="clear" w:color="auto" w:fill="FFFFFF"/>
        <w:spacing w:after="120" w:line="240" w:lineRule="auto"/>
        <w:ind w:left="-993"/>
        <w:jc w:val="both"/>
        <w:rPr>
          <w:rFonts w:ascii="Verdana" w:eastAsia="Times New Roman" w:hAnsi="Verdana" w:cs="Times New Roman"/>
          <w:color w:val="000000" w:themeColor="text1"/>
          <w:lang w:eastAsia="pt-BR"/>
        </w:rPr>
      </w:pPr>
      <w:r w:rsidRPr="00B74549">
        <w:rPr>
          <w:rFonts w:ascii="Verdana" w:eastAsia="Times New Roman" w:hAnsi="Verdana" w:cs="Arial"/>
          <w:color w:val="000000" w:themeColor="text1"/>
          <w:bdr w:val="none" w:sz="0" w:space="0" w:color="auto" w:frame="1"/>
          <w:lang w:eastAsia="pt-BR"/>
        </w:rPr>
        <w:t>Com base na conceituação acima apresentada, assinale a alternativa que não apresenta um bloco econômico.</w:t>
      </w:r>
    </w:p>
    <w:p w14:paraId="20C021AF" w14:textId="77777777" w:rsidR="00B74549" w:rsidRPr="00B74549" w:rsidRDefault="00B74549" w:rsidP="00B74549">
      <w:pPr>
        <w:shd w:val="clear" w:color="auto" w:fill="FFFFFF"/>
        <w:spacing w:after="0" w:line="240" w:lineRule="auto"/>
        <w:ind w:left="-993"/>
        <w:jc w:val="both"/>
        <w:rPr>
          <w:rFonts w:ascii="Verdana" w:eastAsia="Times New Roman" w:hAnsi="Verdana" w:cs="Times New Roman"/>
          <w:color w:val="000000" w:themeColor="text1"/>
          <w:lang w:eastAsia="pt-BR"/>
        </w:rPr>
      </w:pPr>
      <w:proofErr w:type="gramStart"/>
      <w:r w:rsidRPr="00B74549">
        <w:rPr>
          <w:rFonts w:ascii="Verdana" w:eastAsia="Times New Roman" w:hAnsi="Verdana" w:cs="Arial"/>
          <w:bCs/>
          <w:color w:val="000000" w:themeColor="text1"/>
          <w:bdr w:val="none" w:sz="0" w:space="0" w:color="auto" w:frame="1"/>
          <w:lang w:eastAsia="pt-BR"/>
        </w:rPr>
        <w:t>a</w:t>
      </w:r>
      <w:proofErr w:type="gramEnd"/>
      <w:r w:rsidRPr="00B74549">
        <w:rPr>
          <w:rFonts w:ascii="Verdana" w:eastAsia="Times New Roman" w:hAnsi="Verdana" w:cs="Arial"/>
          <w:bCs/>
          <w:color w:val="000000" w:themeColor="text1"/>
          <w:bdr w:val="none" w:sz="0" w:space="0" w:color="auto" w:frame="1"/>
          <w:lang w:eastAsia="pt-BR"/>
        </w:rPr>
        <w:t>)</w:t>
      </w:r>
      <w:r w:rsidRPr="00B74549">
        <w:rPr>
          <w:rFonts w:ascii="Verdana" w:eastAsia="Times New Roman" w:hAnsi="Verdana" w:cs="Arial"/>
          <w:color w:val="000000" w:themeColor="text1"/>
          <w:bdr w:val="none" w:sz="0" w:space="0" w:color="auto" w:frame="1"/>
          <w:lang w:eastAsia="pt-BR"/>
        </w:rPr>
        <w:t> União Europeia</w:t>
      </w:r>
    </w:p>
    <w:p w14:paraId="05D8FA3D" w14:textId="77777777" w:rsidR="00B74549" w:rsidRPr="00B74549" w:rsidRDefault="00B74549" w:rsidP="00B74549">
      <w:pPr>
        <w:shd w:val="clear" w:color="auto" w:fill="FFFFFF"/>
        <w:spacing w:after="0" w:line="240" w:lineRule="auto"/>
        <w:ind w:left="-993"/>
        <w:jc w:val="both"/>
        <w:rPr>
          <w:rFonts w:ascii="Verdana" w:eastAsia="Times New Roman" w:hAnsi="Verdana" w:cs="Times New Roman"/>
          <w:color w:val="000000" w:themeColor="text1"/>
          <w:lang w:eastAsia="pt-BR"/>
        </w:rPr>
      </w:pPr>
      <w:proofErr w:type="gramStart"/>
      <w:r w:rsidRPr="00B74549">
        <w:rPr>
          <w:rFonts w:ascii="Verdana" w:eastAsia="Times New Roman" w:hAnsi="Verdana" w:cs="Arial"/>
          <w:bCs/>
          <w:color w:val="000000" w:themeColor="text1"/>
          <w:bdr w:val="none" w:sz="0" w:space="0" w:color="auto" w:frame="1"/>
          <w:lang w:eastAsia="pt-BR"/>
        </w:rPr>
        <w:t>b)</w:t>
      </w:r>
      <w:proofErr w:type="gramEnd"/>
      <w:r w:rsidRPr="00B74549">
        <w:rPr>
          <w:rFonts w:ascii="Verdana" w:eastAsia="Times New Roman" w:hAnsi="Verdana" w:cs="Arial"/>
          <w:color w:val="000000" w:themeColor="text1"/>
          <w:bdr w:val="none" w:sz="0" w:space="0" w:color="auto" w:frame="1"/>
          <w:lang w:eastAsia="pt-BR"/>
        </w:rPr>
        <w:t> MERCOSUL</w:t>
      </w:r>
    </w:p>
    <w:p w14:paraId="7004AA75" w14:textId="77777777" w:rsidR="00B74549" w:rsidRPr="00B74549" w:rsidRDefault="00B74549" w:rsidP="00B74549">
      <w:pPr>
        <w:shd w:val="clear" w:color="auto" w:fill="FFFFFF"/>
        <w:spacing w:after="0" w:line="240" w:lineRule="auto"/>
        <w:ind w:left="-993"/>
        <w:jc w:val="both"/>
        <w:rPr>
          <w:rFonts w:ascii="Verdana" w:eastAsia="Times New Roman" w:hAnsi="Verdana" w:cs="Times New Roman"/>
          <w:b/>
          <w:color w:val="000000" w:themeColor="text1"/>
          <w:lang w:eastAsia="pt-BR"/>
        </w:rPr>
      </w:pPr>
      <w:proofErr w:type="gramStart"/>
      <w:r w:rsidRPr="00B74549">
        <w:rPr>
          <w:rFonts w:ascii="Verdana" w:eastAsia="Times New Roman" w:hAnsi="Verdana" w:cs="Arial"/>
          <w:b/>
          <w:bCs/>
          <w:color w:val="000000" w:themeColor="text1"/>
          <w:bdr w:val="none" w:sz="0" w:space="0" w:color="auto" w:frame="1"/>
          <w:lang w:eastAsia="pt-BR"/>
        </w:rPr>
        <w:t>c)</w:t>
      </w:r>
      <w:proofErr w:type="gramEnd"/>
      <w:r w:rsidRPr="00B74549">
        <w:rPr>
          <w:rFonts w:ascii="Verdana" w:eastAsia="Times New Roman" w:hAnsi="Verdana" w:cs="Arial"/>
          <w:b/>
          <w:color w:val="000000" w:themeColor="text1"/>
          <w:bdr w:val="none" w:sz="0" w:space="0" w:color="auto" w:frame="1"/>
          <w:lang w:eastAsia="pt-BR"/>
        </w:rPr>
        <w:t> BRICS</w:t>
      </w:r>
    </w:p>
    <w:p w14:paraId="7E0C4276" w14:textId="77777777" w:rsidR="00B74549" w:rsidRPr="00B74549" w:rsidRDefault="00B74549" w:rsidP="00B74549">
      <w:pPr>
        <w:shd w:val="clear" w:color="auto" w:fill="FFFFFF"/>
        <w:spacing w:after="0" w:line="240" w:lineRule="auto"/>
        <w:ind w:left="-993"/>
        <w:jc w:val="both"/>
        <w:rPr>
          <w:rFonts w:ascii="Verdana" w:eastAsia="Times New Roman" w:hAnsi="Verdana" w:cs="Times New Roman"/>
          <w:color w:val="000000" w:themeColor="text1"/>
          <w:lang w:eastAsia="pt-BR"/>
        </w:rPr>
      </w:pPr>
      <w:proofErr w:type="gramStart"/>
      <w:r w:rsidRPr="00B74549">
        <w:rPr>
          <w:rFonts w:ascii="Verdana" w:eastAsia="Times New Roman" w:hAnsi="Verdana" w:cs="Arial"/>
          <w:bCs/>
          <w:color w:val="000000" w:themeColor="text1"/>
          <w:bdr w:val="none" w:sz="0" w:space="0" w:color="auto" w:frame="1"/>
          <w:lang w:eastAsia="pt-BR"/>
        </w:rPr>
        <w:t>d)</w:t>
      </w:r>
      <w:proofErr w:type="gramEnd"/>
      <w:r w:rsidRPr="00B74549">
        <w:rPr>
          <w:rFonts w:ascii="Verdana" w:eastAsia="Times New Roman" w:hAnsi="Verdana" w:cs="Arial"/>
          <w:color w:val="000000" w:themeColor="text1"/>
          <w:bdr w:val="none" w:sz="0" w:space="0" w:color="auto" w:frame="1"/>
          <w:lang w:eastAsia="pt-BR"/>
        </w:rPr>
        <w:t> Comunidade Andina</w:t>
      </w:r>
    </w:p>
    <w:p w14:paraId="375EA1BA" w14:textId="3C024EF9" w:rsidR="00B74549" w:rsidRPr="00B74549" w:rsidRDefault="00B74549" w:rsidP="00B74549">
      <w:pPr>
        <w:shd w:val="clear" w:color="auto" w:fill="FFFFFF"/>
        <w:spacing w:after="0" w:line="240" w:lineRule="auto"/>
        <w:ind w:left="-993"/>
        <w:jc w:val="both"/>
        <w:rPr>
          <w:rFonts w:ascii="Verdana" w:eastAsia="Times New Roman" w:hAnsi="Verdana" w:cs="Arial"/>
          <w:color w:val="000000" w:themeColor="text1"/>
          <w:bdr w:val="none" w:sz="0" w:space="0" w:color="auto" w:frame="1"/>
          <w:lang w:eastAsia="pt-BR"/>
        </w:rPr>
      </w:pPr>
      <w:proofErr w:type="gramStart"/>
      <w:r w:rsidRPr="00B74549">
        <w:rPr>
          <w:rFonts w:ascii="Verdana" w:eastAsia="Times New Roman" w:hAnsi="Verdana" w:cs="Arial"/>
          <w:bCs/>
          <w:color w:val="000000" w:themeColor="text1"/>
          <w:bdr w:val="none" w:sz="0" w:space="0" w:color="auto" w:frame="1"/>
          <w:lang w:eastAsia="pt-BR"/>
        </w:rPr>
        <w:t>e</w:t>
      </w:r>
      <w:proofErr w:type="gramEnd"/>
      <w:r w:rsidRPr="00B74549">
        <w:rPr>
          <w:rFonts w:ascii="Verdana" w:eastAsia="Times New Roman" w:hAnsi="Verdana" w:cs="Arial"/>
          <w:bCs/>
          <w:color w:val="000000" w:themeColor="text1"/>
          <w:bdr w:val="none" w:sz="0" w:space="0" w:color="auto" w:frame="1"/>
          <w:lang w:eastAsia="pt-BR"/>
        </w:rPr>
        <w:t>)</w:t>
      </w:r>
      <w:r w:rsidRPr="00B74549">
        <w:rPr>
          <w:rFonts w:ascii="Verdana" w:eastAsia="Times New Roman" w:hAnsi="Verdana" w:cs="Arial"/>
          <w:color w:val="000000" w:themeColor="text1"/>
          <w:bdr w:val="none" w:sz="0" w:space="0" w:color="auto" w:frame="1"/>
          <w:lang w:eastAsia="pt-BR"/>
        </w:rPr>
        <w:t> USMCA</w:t>
      </w:r>
    </w:p>
    <w:p w14:paraId="7975EC97" w14:textId="77777777" w:rsidR="00B74549" w:rsidRPr="00B74549" w:rsidRDefault="00B74549" w:rsidP="00B74549">
      <w:pPr>
        <w:shd w:val="clear" w:color="auto" w:fill="FFFFFF"/>
        <w:spacing w:after="0" w:line="240" w:lineRule="auto"/>
        <w:ind w:left="-993"/>
        <w:jc w:val="both"/>
        <w:rPr>
          <w:rFonts w:ascii="Verdana" w:eastAsia="Times New Roman" w:hAnsi="Verdana" w:cs="Times New Roman"/>
          <w:color w:val="000000" w:themeColor="text1"/>
          <w:lang w:eastAsia="pt-BR"/>
        </w:rPr>
      </w:pPr>
    </w:p>
    <w:p w14:paraId="4E378373" w14:textId="77777777" w:rsidR="00B74549" w:rsidRPr="00B74549" w:rsidRDefault="00B74549" w:rsidP="00B74549">
      <w:pPr>
        <w:shd w:val="clear" w:color="auto" w:fill="FFFFFF"/>
        <w:spacing w:after="0" w:line="240" w:lineRule="auto"/>
        <w:ind w:left="-993"/>
        <w:jc w:val="both"/>
        <w:rPr>
          <w:rFonts w:ascii="Verdana" w:eastAsia="Times New Roman" w:hAnsi="Verdana" w:cs="Times New Roman"/>
          <w:color w:val="000000" w:themeColor="text1"/>
          <w:lang w:eastAsia="pt-BR"/>
        </w:rPr>
      </w:pPr>
    </w:p>
    <w:p w14:paraId="42D3C6DC" w14:textId="0AC7367A" w:rsidR="00B74549" w:rsidRPr="00B74549" w:rsidRDefault="00F948F5" w:rsidP="00B74549">
      <w:pPr>
        <w:shd w:val="clear" w:color="auto" w:fill="FFFFFF"/>
        <w:ind w:left="-993"/>
        <w:jc w:val="both"/>
        <w:rPr>
          <w:rFonts w:ascii="Verdana" w:eastAsia="Times New Roman" w:hAnsi="Verdana" w:cs="Times New Roman"/>
          <w:color w:val="000000" w:themeColor="text1"/>
          <w:lang w:eastAsia="pt-BR"/>
        </w:rPr>
      </w:pPr>
      <w:r>
        <w:rPr>
          <w:rFonts w:ascii="Verdana" w:eastAsia="Times New Roman" w:hAnsi="Verdana" w:cs="Times New Roman"/>
          <w:color w:val="000000" w:themeColor="text1"/>
          <w:lang w:eastAsia="pt-BR"/>
        </w:rPr>
        <w:t>9</w:t>
      </w:r>
      <w:r w:rsidR="00B74549" w:rsidRPr="00B74549">
        <w:rPr>
          <w:rFonts w:ascii="Verdana" w:eastAsia="Times New Roman" w:hAnsi="Verdana" w:cs="Times New Roman"/>
          <w:color w:val="000000" w:themeColor="text1"/>
          <w:lang w:eastAsia="pt-BR"/>
        </w:rPr>
        <w:t xml:space="preserve">. </w:t>
      </w:r>
      <w:r w:rsidR="00B74549" w:rsidRPr="00B74549">
        <w:rPr>
          <w:rFonts w:ascii="Verdana" w:eastAsia="Times New Roman" w:hAnsi="Verdana" w:cs="Arial"/>
          <w:color w:val="000000" w:themeColor="text1"/>
          <w:bdr w:val="none" w:sz="0" w:space="0" w:color="auto" w:frame="1"/>
          <w:lang w:eastAsia="pt-BR"/>
        </w:rPr>
        <w:t>Sobre a formação dos blocos econômicos, assinale a afirmativa INCORRETA.</w:t>
      </w:r>
    </w:p>
    <w:p w14:paraId="5180B9B1" w14:textId="77777777" w:rsidR="00B74549" w:rsidRPr="00B74549" w:rsidRDefault="00B74549" w:rsidP="00B74549">
      <w:pPr>
        <w:shd w:val="clear" w:color="auto" w:fill="FFFFFF"/>
        <w:spacing w:after="0" w:line="240" w:lineRule="auto"/>
        <w:ind w:left="-993"/>
        <w:jc w:val="both"/>
        <w:rPr>
          <w:rFonts w:ascii="Verdana" w:eastAsia="Times New Roman" w:hAnsi="Verdana" w:cs="Times New Roman"/>
          <w:color w:val="000000" w:themeColor="text1"/>
          <w:lang w:eastAsia="pt-BR"/>
        </w:rPr>
      </w:pPr>
      <w:proofErr w:type="gramStart"/>
      <w:r w:rsidRPr="00B74549">
        <w:rPr>
          <w:rFonts w:ascii="Verdana" w:eastAsia="Times New Roman" w:hAnsi="Verdana" w:cs="Arial"/>
          <w:bCs/>
          <w:color w:val="000000" w:themeColor="text1"/>
          <w:bdr w:val="none" w:sz="0" w:space="0" w:color="auto" w:frame="1"/>
          <w:lang w:eastAsia="pt-BR"/>
        </w:rPr>
        <w:t>a</w:t>
      </w:r>
      <w:proofErr w:type="gramEnd"/>
      <w:r w:rsidRPr="00B74549">
        <w:rPr>
          <w:rFonts w:ascii="Verdana" w:eastAsia="Times New Roman" w:hAnsi="Verdana" w:cs="Arial"/>
          <w:bCs/>
          <w:color w:val="000000" w:themeColor="text1"/>
          <w:bdr w:val="none" w:sz="0" w:space="0" w:color="auto" w:frame="1"/>
          <w:lang w:eastAsia="pt-BR"/>
        </w:rPr>
        <w:t>)</w:t>
      </w:r>
      <w:r w:rsidRPr="00B74549">
        <w:rPr>
          <w:rFonts w:ascii="Verdana" w:eastAsia="Times New Roman" w:hAnsi="Verdana" w:cs="Arial"/>
          <w:color w:val="000000" w:themeColor="text1"/>
          <w:bdr w:val="none" w:sz="0" w:space="0" w:color="auto" w:frame="1"/>
          <w:lang w:eastAsia="pt-BR"/>
        </w:rPr>
        <w:t> A União Europeia constitui-se no exemplo mais avançado desse processo de formação e unificação econômica.</w:t>
      </w:r>
    </w:p>
    <w:p w14:paraId="526097FC" w14:textId="77777777" w:rsidR="00B74549" w:rsidRPr="00B74549" w:rsidRDefault="00B74549" w:rsidP="00B74549">
      <w:pPr>
        <w:shd w:val="clear" w:color="auto" w:fill="FFFFFF"/>
        <w:spacing w:after="0" w:line="240" w:lineRule="auto"/>
        <w:ind w:left="-993"/>
        <w:jc w:val="both"/>
        <w:rPr>
          <w:rFonts w:ascii="Verdana" w:eastAsia="Times New Roman" w:hAnsi="Verdana" w:cs="Times New Roman"/>
          <w:color w:val="000000" w:themeColor="text1"/>
          <w:lang w:eastAsia="pt-BR"/>
        </w:rPr>
      </w:pPr>
      <w:proofErr w:type="gramStart"/>
      <w:r w:rsidRPr="00B74549">
        <w:rPr>
          <w:rFonts w:ascii="Verdana" w:eastAsia="Times New Roman" w:hAnsi="Verdana" w:cs="Arial"/>
          <w:bCs/>
          <w:color w:val="000000" w:themeColor="text1"/>
          <w:bdr w:val="none" w:sz="0" w:space="0" w:color="auto" w:frame="1"/>
          <w:lang w:eastAsia="pt-BR"/>
        </w:rPr>
        <w:t>b)</w:t>
      </w:r>
      <w:proofErr w:type="gramEnd"/>
      <w:r w:rsidRPr="00B74549">
        <w:rPr>
          <w:rFonts w:ascii="Verdana" w:eastAsia="Times New Roman" w:hAnsi="Verdana" w:cs="Arial"/>
          <w:color w:val="000000" w:themeColor="text1"/>
          <w:bdr w:val="none" w:sz="0" w:space="0" w:color="auto" w:frame="1"/>
          <w:lang w:eastAsia="pt-BR"/>
        </w:rPr>
        <w:t> A União Europeia está gerando um dos maiores mercados mundiais.</w:t>
      </w:r>
    </w:p>
    <w:p w14:paraId="5EB392D6" w14:textId="77777777" w:rsidR="00B74549" w:rsidRPr="00B74549" w:rsidRDefault="00B74549" w:rsidP="00B74549">
      <w:pPr>
        <w:shd w:val="clear" w:color="auto" w:fill="FFFFFF"/>
        <w:spacing w:after="0" w:line="240" w:lineRule="auto"/>
        <w:ind w:left="-993"/>
        <w:jc w:val="both"/>
        <w:rPr>
          <w:rFonts w:ascii="Verdana" w:eastAsia="Times New Roman" w:hAnsi="Verdana" w:cs="Times New Roman"/>
          <w:b/>
          <w:color w:val="000000" w:themeColor="text1"/>
          <w:lang w:eastAsia="pt-BR"/>
        </w:rPr>
      </w:pPr>
      <w:proofErr w:type="gramStart"/>
      <w:r w:rsidRPr="00B74549">
        <w:rPr>
          <w:rFonts w:ascii="Verdana" w:eastAsia="Times New Roman" w:hAnsi="Verdana" w:cs="Arial"/>
          <w:b/>
          <w:bCs/>
          <w:color w:val="000000" w:themeColor="text1"/>
          <w:bdr w:val="none" w:sz="0" w:space="0" w:color="auto" w:frame="1"/>
          <w:lang w:eastAsia="pt-BR"/>
        </w:rPr>
        <w:t>c)</w:t>
      </w:r>
      <w:proofErr w:type="gramEnd"/>
      <w:r w:rsidRPr="00B74549">
        <w:rPr>
          <w:rFonts w:ascii="Verdana" w:eastAsia="Times New Roman" w:hAnsi="Verdana" w:cs="Arial"/>
          <w:b/>
          <w:color w:val="000000" w:themeColor="text1"/>
          <w:bdr w:val="none" w:sz="0" w:space="0" w:color="auto" w:frame="1"/>
          <w:lang w:eastAsia="pt-BR"/>
        </w:rPr>
        <w:t> Os blocos econômicos têm como objetivo estabelecer regulamentos alfandegários e protecionistas, limitando o livre trânsito de mercadorias entre os países membros.</w:t>
      </w:r>
    </w:p>
    <w:p w14:paraId="2A14F1FC" w14:textId="77777777" w:rsidR="00B74549" w:rsidRPr="00B74549" w:rsidRDefault="00B74549" w:rsidP="00B74549">
      <w:pPr>
        <w:shd w:val="clear" w:color="auto" w:fill="FFFFFF"/>
        <w:spacing w:after="0" w:line="240" w:lineRule="auto"/>
        <w:ind w:left="-993"/>
        <w:jc w:val="both"/>
        <w:rPr>
          <w:rFonts w:ascii="Verdana" w:eastAsia="Times New Roman" w:hAnsi="Verdana" w:cs="Arial"/>
          <w:color w:val="000000" w:themeColor="text1"/>
          <w:bdr w:val="none" w:sz="0" w:space="0" w:color="auto" w:frame="1"/>
          <w:lang w:eastAsia="pt-BR"/>
        </w:rPr>
      </w:pPr>
      <w:proofErr w:type="gramStart"/>
      <w:r w:rsidRPr="00B74549">
        <w:rPr>
          <w:rFonts w:ascii="Verdana" w:eastAsia="Times New Roman" w:hAnsi="Verdana" w:cs="Arial"/>
          <w:bCs/>
          <w:color w:val="000000" w:themeColor="text1"/>
          <w:bdr w:val="none" w:sz="0" w:space="0" w:color="auto" w:frame="1"/>
          <w:lang w:eastAsia="pt-BR"/>
        </w:rPr>
        <w:t>d)</w:t>
      </w:r>
      <w:proofErr w:type="gramEnd"/>
      <w:r w:rsidRPr="00B74549">
        <w:rPr>
          <w:rFonts w:ascii="Verdana" w:eastAsia="Times New Roman" w:hAnsi="Verdana" w:cs="Arial"/>
          <w:color w:val="000000" w:themeColor="text1"/>
          <w:bdr w:val="none" w:sz="0" w:space="0" w:color="auto" w:frame="1"/>
          <w:lang w:eastAsia="pt-BR"/>
        </w:rPr>
        <w:t> O MERCOSUL surgiu de um acordo entre Argentina, Brasil, Paraguai e Uruguai e pretendeu implantar a livre circulação de bens, serviços e fatores produtivos entre seus membros.</w:t>
      </w:r>
    </w:p>
    <w:p w14:paraId="00942D03" w14:textId="4FF265C7" w:rsidR="00B74549" w:rsidRDefault="00B74549" w:rsidP="00B74549">
      <w:pPr>
        <w:shd w:val="clear" w:color="auto" w:fill="FFFFFF"/>
        <w:spacing w:after="0" w:line="240" w:lineRule="auto"/>
        <w:ind w:left="-993"/>
        <w:jc w:val="both"/>
        <w:rPr>
          <w:rFonts w:ascii="Verdana" w:eastAsia="Times New Roman" w:hAnsi="Verdana" w:cs="Arial"/>
          <w:color w:val="000000" w:themeColor="text1"/>
          <w:bdr w:val="none" w:sz="0" w:space="0" w:color="auto" w:frame="1"/>
          <w:lang w:eastAsia="pt-BR"/>
        </w:rPr>
      </w:pPr>
      <w:r w:rsidRPr="00B74549">
        <w:rPr>
          <w:rFonts w:ascii="Verdana" w:eastAsia="Times New Roman" w:hAnsi="Verdana" w:cs="Arial"/>
          <w:color w:val="000000" w:themeColor="text1"/>
          <w:bdr w:val="none" w:sz="0" w:space="0" w:color="auto" w:frame="1"/>
          <w:lang w:eastAsia="pt-BR"/>
        </w:rPr>
        <w:t>e) Todas estão incorretas.</w:t>
      </w:r>
    </w:p>
    <w:p w14:paraId="1781918F" w14:textId="77777777" w:rsidR="00F948F5" w:rsidRDefault="00F948F5" w:rsidP="00B74549">
      <w:pPr>
        <w:shd w:val="clear" w:color="auto" w:fill="FFFFFF"/>
        <w:spacing w:after="0" w:line="240" w:lineRule="auto"/>
        <w:ind w:left="-993"/>
        <w:jc w:val="both"/>
        <w:rPr>
          <w:rFonts w:ascii="Verdana" w:eastAsia="Times New Roman" w:hAnsi="Verdana" w:cs="Arial"/>
          <w:color w:val="000000" w:themeColor="text1"/>
          <w:bdr w:val="none" w:sz="0" w:space="0" w:color="auto" w:frame="1"/>
          <w:lang w:eastAsia="pt-BR"/>
        </w:rPr>
      </w:pPr>
    </w:p>
    <w:p w14:paraId="5F6292A5" w14:textId="50858707" w:rsidR="00F948F5" w:rsidRPr="00EE6956" w:rsidRDefault="00F948F5" w:rsidP="00F948F5">
      <w:pPr>
        <w:pStyle w:val="NormalWeb"/>
        <w:shd w:val="clear" w:color="auto" w:fill="FFFFFF"/>
        <w:ind w:left="-993"/>
        <w:rPr>
          <w:rFonts w:ascii="Verdana" w:eastAsia="Times New Roman" w:hAnsi="Verdana"/>
          <w:color w:val="000000"/>
          <w:sz w:val="22"/>
          <w:lang w:eastAsia="pt-BR"/>
        </w:rPr>
      </w:pPr>
      <w:r>
        <w:rPr>
          <w:rFonts w:ascii="Verdana" w:eastAsia="Times New Roman" w:hAnsi="Verdana" w:cs="Arial"/>
          <w:color w:val="000000" w:themeColor="text1"/>
          <w:bdr w:val="none" w:sz="0" w:space="0" w:color="auto" w:frame="1"/>
          <w:lang w:eastAsia="pt-BR"/>
        </w:rPr>
        <w:t>10.</w:t>
      </w:r>
      <w:r w:rsidRPr="00B74549">
        <w:rPr>
          <w:rFonts w:ascii="Verdana" w:hAnsi="Verdana"/>
          <w:color w:val="000000" w:themeColor="text1"/>
        </w:rPr>
        <w:t xml:space="preserve"> </w:t>
      </w:r>
      <w:r w:rsidRPr="00EE6956">
        <w:rPr>
          <w:rFonts w:ascii="Verdana" w:eastAsia="Times New Roman" w:hAnsi="Verdana"/>
          <w:color w:val="000000"/>
          <w:sz w:val="22"/>
          <w:lang w:eastAsia="pt-BR"/>
        </w:rPr>
        <w:t>Assinale a alternativa que NÃO se refere a uma característica presente nas empresas multinacionais ou transnacionais:</w:t>
      </w:r>
    </w:p>
    <w:p w14:paraId="63A09DEE" w14:textId="77777777" w:rsidR="00F948F5" w:rsidRPr="00EE6956" w:rsidRDefault="00F948F5" w:rsidP="00F948F5">
      <w:pPr>
        <w:shd w:val="clear" w:color="auto" w:fill="FFFFFF"/>
        <w:spacing w:after="100" w:afterAutospacing="1" w:line="240" w:lineRule="auto"/>
        <w:ind w:left="-993"/>
        <w:rPr>
          <w:rFonts w:ascii="Verdana" w:eastAsia="Times New Roman" w:hAnsi="Verdana" w:cs="Times New Roman"/>
          <w:color w:val="000000"/>
          <w:szCs w:val="24"/>
          <w:lang w:eastAsia="pt-BR"/>
        </w:rPr>
      </w:pPr>
      <w:r w:rsidRPr="00EE6956">
        <w:rPr>
          <w:rFonts w:ascii="Verdana" w:eastAsia="Times New Roman" w:hAnsi="Verdana" w:cs="Times New Roman"/>
          <w:color w:val="000000"/>
          <w:szCs w:val="24"/>
          <w:lang w:eastAsia="pt-BR"/>
        </w:rPr>
        <w:t>a) mobilidade territorial internacional.</w:t>
      </w:r>
    </w:p>
    <w:p w14:paraId="23D79312" w14:textId="77777777" w:rsidR="00F948F5" w:rsidRPr="00EE6956" w:rsidRDefault="00F948F5" w:rsidP="00F948F5">
      <w:pPr>
        <w:shd w:val="clear" w:color="auto" w:fill="FFFFFF"/>
        <w:spacing w:after="100" w:afterAutospacing="1" w:line="240" w:lineRule="auto"/>
        <w:ind w:left="-993"/>
        <w:rPr>
          <w:rFonts w:ascii="Verdana" w:eastAsia="Times New Roman" w:hAnsi="Verdana" w:cs="Times New Roman"/>
          <w:color w:val="000000"/>
          <w:szCs w:val="24"/>
          <w:lang w:eastAsia="pt-BR"/>
        </w:rPr>
      </w:pPr>
      <w:r w:rsidRPr="00EE6956">
        <w:rPr>
          <w:rFonts w:ascii="Verdana" w:eastAsia="Times New Roman" w:hAnsi="Verdana" w:cs="Times New Roman"/>
          <w:color w:val="000000"/>
          <w:szCs w:val="24"/>
          <w:lang w:eastAsia="pt-BR"/>
        </w:rPr>
        <w:t>b) busca por redução nos custos de produção.</w:t>
      </w:r>
    </w:p>
    <w:p w14:paraId="2031EAB0" w14:textId="77777777" w:rsidR="00F948F5" w:rsidRPr="00EE6956" w:rsidRDefault="00F948F5" w:rsidP="00F948F5">
      <w:pPr>
        <w:shd w:val="clear" w:color="auto" w:fill="FFFFFF"/>
        <w:spacing w:after="100" w:afterAutospacing="1" w:line="240" w:lineRule="auto"/>
        <w:ind w:left="-993"/>
        <w:rPr>
          <w:rFonts w:ascii="Verdana" w:eastAsia="Times New Roman" w:hAnsi="Verdana" w:cs="Times New Roman"/>
          <w:b/>
          <w:color w:val="000000"/>
          <w:szCs w:val="24"/>
          <w:lang w:eastAsia="pt-BR"/>
        </w:rPr>
      </w:pPr>
      <w:r w:rsidRPr="00EE6956">
        <w:rPr>
          <w:rFonts w:ascii="Verdana" w:eastAsia="Times New Roman" w:hAnsi="Verdana" w:cs="Times New Roman"/>
          <w:b/>
          <w:color w:val="000000"/>
          <w:szCs w:val="24"/>
          <w:lang w:eastAsia="pt-BR"/>
        </w:rPr>
        <w:t>c) emprego de mão de obra qualificada e cara.</w:t>
      </w:r>
    </w:p>
    <w:p w14:paraId="360530EA" w14:textId="77777777" w:rsidR="00F948F5" w:rsidRPr="00EE6956" w:rsidRDefault="00F948F5" w:rsidP="00F948F5">
      <w:pPr>
        <w:shd w:val="clear" w:color="auto" w:fill="FFFFFF"/>
        <w:spacing w:after="100" w:afterAutospacing="1" w:line="240" w:lineRule="auto"/>
        <w:ind w:left="-993"/>
        <w:rPr>
          <w:rFonts w:ascii="Verdana" w:eastAsia="Times New Roman" w:hAnsi="Verdana" w:cs="Times New Roman"/>
          <w:color w:val="000000"/>
          <w:szCs w:val="24"/>
          <w:lang w:eastAsia="pt-BR"/>
        </w:rPr>
      </w:pPr>
      <w:r w:rsidRPr="00EE6956">
        <w:rPr>
          <w:rFonts w:ascii="Verdana" w:eastAsia="Times New Roman" w:hAnsi="Verdana" w:cs="Times New Roman"/>
          <w:color w:val="000000"/>
          <w:szCs w:val="24"/>
          <w:lang w:eastAsia="pt-BR"/>
        </w:rPr>
        <w:t>d) instalação de sedes, geralmente, em cidades globais.</w:t>
      </w:r>
    </w:p>
    <w:p w14:paraId="003245B9" w14:textId="77777777" w:rsidR="00F948F5" w:rsidRDefault="00F948F5" w:rsidP="00F948F5">
      <w:pPr>
        <w:shd w:val="clear" w:color="auto" w:fill="FFFFFF"/>
        <w:spacing w:after="100" w:afterAutospacing="1" w:line="240" w:lineRule="auto"/>
        <w:ind w:left="-993"/>
        <w:rPr>
          <w:rFonts w:ascii="Verdana" w:eastAsia="Times New Roman" w:hAnsi="Verdana" w:cs="Times New Roman"/>
          <w:color w:val="000000"/>
          <w:szCs w:val="24"/>
          <w:lang w:eastAsia="pt-BR"/>
        </w:rPr>
      </w:pPr>
      <w:r w:rsidRPr="00EE6956">
        <w:rPr>
          <w:rFonts w:ascii="Verdana" w:eastAsia="Times New Roman" w:hAnsi="Verdana" w:cs="Times New Roman"/>
          <w:color w:val="000000"/>
          <w:szCs w:val="24"/>
          <w:lang w:eastAsia="pt-BR"/>
        </w:rPr>
        <w:t xml:space="preserve">e) nenhuma das afirmativas </w:t>
      </w:r>
    </w:p>
    <w:p w14:paraId="23A96CFA" w14:textId="77777777" w:rsidR="00F948F5" w:rsidRDefault="00F948F5" w:rsidP="00F948F5">
      <w:pPr>
        <w:shd w:val="clear" w:color="auto" w:fill="FFFFFF"/>
        <w:spacing w:after="100" w:afterAutospacing="1" w:line="240" w:lineRule="auto"/>
        <w:ind w:left="-993"/>
        <w:rPr>
          <w:rFonts w:ascii="Verdana" w:eastAsia="Times New Roman" w:hAnsi="Verdana" w:cs="Times New Roman"/>
          <w:color w:val="000000"/>
          <w:szCs w:val="24"/>
          <w:lang w:eastAsia="pt-BR"/>
        </w:rPr>
      </w:pPr>
    </w:p>
    <w:p w14:paraId="35C67117" w14:textId="736968BE" w:rsidR="00F948F5" w:rsidRPr="00EE6956" w:rsidRDefault="00F948F5" w:rsidP="00F948F5">
      <w:pPr>
        <w:shd w:val="clear" w:color="auto" w:fill="FFFFFF"/>
        <w:ind w:left="-993"/>
        <w:jc w:val="both"/>
        <w:rPr>
          <w:rFonts w:ascii="Verdana" w:eastAsia="Times New Roman" w:hAnsi="Verdana" w:cs="Times New Roman"/>
          <w:lang w:eastAsia="pt-BR"/>
        </w:rPr>
      </w:pPr>
      <w:r>
        <w:rPr>
          <w:rFonts w:ascii="Verdana" w:eastAsia="Times New Roman" w:hAnsi="Verdana" w:cs="Times New Roman"/>
          <w:lang w:eastAsia="pt-BR"/>
        </w:rPr>
        <w:t>11</w:t>
      </w:r>
      <w:r w:rsidRPr="00EE6956">
        <w:rPr>
          <w:rFonts w:ascii="Verdana" w:eastAsia="Times New Roman" w:hAnsi="Verdana" w:cs="Times New Roman"/>
          <w:lang w:eastAsia="pt-BR"/>
        </w:rPr>
        <w:t xml:space="preserve">. </w:t>
      </w:r>
      <w:r w:rsidRPr="00EE6956">
        <w:rPr>
          <w:rFonts w:ascii="Verdana" w:eastAsia="Times New Roman" w:hAnsi="Verdana" w:cs="Times New Roman"/>
          <w:bdr w:val="none" w:sz="0" w:space="0" w:color="auto" w:frame="1"/>
          <w:lang w:eastAsia="pt-BR"/>
        </w:rPr>
        <w:t>O processo de Globalização consolidou-se no Brasil a partir da década de 1990, tendo como principais características as questões a seguir, exceto:</w:t>
      </w:r>
    </w:p>
    <w:p w14:paraId="18ED3F0C" w14:textId="77777777" w:rsidR="00F948F5" w:rsidRPr="00EE6956" w:rsidRDefault="00F948F5" w:rsidP="00F948F5">
      <w:pPr>
        <w:shd w:val="clear" w:color="auto" w:fill="FFFFFF"/>
        <w:spacing w:after="0" w:line="240" w:lineRule="auto"/>
        <w:ind w:left="-993"/>
        <w:jc w:val="both"/>
        <w:rPr>
          <w:rFonts w:ascii="Verdana" w:eastAsia="Times New Roman" w:hAnsi="Verdana" w:cs="Times New Roman"/>
          <w:lang w:eastAsia="pt-BR"/>
        </w:rPr>
      </w:pPr>
      <w:proofErr w:type="gramStart"/>
      <w:r w:rsidRPr="00EE6956">
        <w:rPr>
          <w:rFonts w:ascii="Verdana" w:eastAsia="Times New Roman" w:hAnsi="Verdana" w:cs="Times New Roman"/>
          <w:bCs/>
          <w:bdr w:val="none" w:sz="0" w:space="0" w:color="auto" w:frame="1"/>
          <w:lang w:eastAsia="pt-BR"/>
        </w:rPr>
        <w:t>a</w:t>
      </w:r>
      <w:proofErr w:type="gramEnd"/>
      <w:r w:rsidRPr="00EE6956">
        <w:rPr>
          <w:rFonts w:ascii="Verdana" w:eastAsia="Times New Roman" w:hAnsi="Verdana" w:cs="Times New Roman"/>
          <w:bCs/>
          <w:bdr w:val="none" w:sz="0" w:space="0" w:color="auto" w:frame="1"/>
          <w:lang w:eastAsia="pt-BR"/>
        </w:rPr>
        <w:t>)</w:t>
      </w:r>
      <w:r w:rsidRPr="00EE6956">
        <w:rPr>
          <w:rFonts w:ascii="Verdana" w:eastAsia="Times New Roman" w:hAnsi="Verdana" w:cs="Times New Roman"/>
          <w:bdr w:val="none" w:sz="0" w:space="0" w:color="auto" w:frame="1"/>
          <w:lang w:eastAsia="pt-BR"/>
        </w:rPr>
        <w:t> Expansão do sistema econômico neoliberal.</w:t>
      </w:r>
    </w:p>
    <w:p w14:paraId="609871F8" w14:textId="77777777" w:rsidR="00F948F5" w:rsidRPr="00EE6956" w:rsidRDefault="00F948F5" w:rsidP="00F948F5">
      <w:pPr>
        <w:shd w:val="clear" w:color="auto" w:fill="FFFFFF"/>
        <w:spacing w:after="0" w:line="240" w:lineRule="auto"/>
        <w:ind w:left="-993"/>
        <w:jc w:val="both"/>
        <w:rPr>
          <w:rFonts w:ascii="Verdana" w:eastAsia="Times New Roman" w:hAnsi="Verdana" w:cs="Times New Roman"/>
          <w:lang w:eastAsia="pt-BR"/>
        </w:rPr>
      </w:pPr>
      <w:proofErr w:type="gramStart"/>
      <w:r w:rsidRPr="00EE6956">
        <w:rPr>
          <w:rFonts w:ascii="Verdana" w:eastAsia="Times New Roman" w:hAnsi="Verdana" w:cs="Times New Roman"/>
          <w:bCs/>
          <w:bdr w:val="none" w:sz="0" w:space="0" w:color="auto" w:frame="1"/>
          <w:lang w:eastAsia="pt-BR"/>
        </w:rPr>
        <w:t>b)</w:t>
      </w:r>
      <w:proofErr w:type="gramEnd"/>
      <w:r w:rsidRPr="00EE6956">
        <w:rPr>
          <w:rFonts w:ascii="Verdana" w:eastAsia="Times New Roman" w:hAnsi="Verdana" w:cs="Times New Roman"/>
          <w:bdr w:val="none" w:sz="0" w:space="0" w:color="auto" w:frame="1"/>
          <w:lang w:eastAsia="pt-BR"/>
        </w:rPr>
        <w:t> Frente de ampla abertura comercial para o mercado externo.</w:t>
      </w:r>
    </w:p>
    <w:p w14:paraId="5359234A" w14:textId="77777777" w:rsidR="00F948F5" w:rsidRPr="00EE6956" w:rsidRDefault="00F948F5" w:rsidP="00F948F5">
      <w:pPr>
        <w:shd w:val="clear" w:color="auto" w:fill="FFFFFF"/>
        <w:spacing w:after="0" w:line="240" w:lineRule="auto"/>
        <w:ind w:left="-993"/>
        <w:jc w:val="both"/>
        <w:rPr>
          <w:rFonts w:ascii="Verdana" w:eastAsia="Times New Roman" w:hAnsi="Verdana" w:cs="Times New Roman"/>
          <w:lang w:eastAsia="pt-BR"/>
        </w:rPr>
      </w:pPr>
      <w:proofErr w:type="gramStart"/>
      <w:r w:rsidRPr="00EE6956">
        <w:rPr>
          <w:rFonts w:ascii="Verdana" w:eastAsia="Times New Roman" w:hAnsi="Verdana" w:cs="Times New Roman"/>
          <w:bCs/>
          <w:bdr w:val="none" w:sz="0" w:space="0" w:color="auto" w:frame="1"/>
          <w:lang w:eastAsia="pt-BR"/>
        </w:rPr>
        <w:t>c)</w:t>
      </w:r>
      <w:proofErr w:type="gramEnd"/>
      <w:r w:rsidRPr="00EE6956">
        <w:rPr>
          <w:rFonts w:ascii="Verdana" w:eastAsia="Times New Roman" w:hAnsi="Verdana" w:cs="Times New Roman"/>
          <w:bdr w:val="none" w:sz="0" w:space="0" w:color="auto" w:frame="1"/>
          <w:lang w:eastAsia="pt-BR"/>
        </w:rPr>
        <w:t> Flexibilização das frentes de trabalho.</w:t>
      </w:r>
    </w:p>
    <w:p w14:paraId="1DABB2D0" w14:textId="77777777" w:rsidR="00F948F5" w:rsidRPr="00EE6956" w:rsidRDefault="00F948F5" w:rsidP="00F948F5">
      <w:pPr>
        <w:shd w:val="clear" w:color="auto" w:fill="FFFFFF"/>
        <w:spacing w:after="0" w:line="240" w:lineRule="auto"/>
        <w:ind w:left="-993"/>
        <w:jc w:val="both"/>
        <w:rPr>
          <w:rFonts w:ascii="Verdana" w:eastAsia="Times New Roman" w:hAnsi="Verdana" w:cs="Times New Roman"/>
          <w:b/>
          <w:lang w:eastAsia="pt-BR"/>
        </w:rPr>
      </w:pPr>
      <w:proofErr w:type="gramStart"/>
      <w:r w:rsidRPr="00EE6956">
        <w:rPr>
          <w:rFonts w:ascii="Verdana" w:eastAsia="Times New Roman" w:hAnsi="Verdana" w:cs="Times New Roman"/>
          <w:b/>
          <w:bCs/>
          <w:bdr w:val="none" w:sz="0" w:space="0" w:color="auto" w:frame="1"/>
          <w:lang w:eastAsia="pt-BR"/>
        </w:rPr>
        <w:t>d)</w:t>
      </w:r>
      <w:proofErr w:type="gramEnd"/>
      <w:r w:rsidRPr="00EE6956">
        <w:rPr>
          <w:rFonts w:ascii="Verdana" w:eastAsia="Times New Roman" w:hAnsi="Verdana" w:cs="Times New Roman"/>
          <w:b/>
          <w:bdr w:val="none" w:sz="0" w:space="0" w:color="auto" w:frame="1"/>
          <w:lang w:eastAsia="pt-BR"/>
        </w:rPr>
        <w:t> Transferência de patrimônio privado para o poder público.</w:t>
      </w:r>
    </w:p>
    <w:p w14:paraId="5EF7A2BD" w14:textId="77777777" w:rsidR="00F948F5" w:rsidRPr="00EE6956" w:rsidRDefault="00F948F5" w:rsidP="00F948F5">
      <w:pPr>
        <w:shd w:val="clear" w:color="auto" w:fill="FFFFFF"/>
        <w:spacing w:after="0" w:line="240" w:lineRule="auto"/>
        <w:ind w:left="-993"/>
        <w:jc w:val="both"/>
        <w:rPr>
          <w:rFonts w:ascii="Verdana" w:eastAsia="Times New Roman" w:hAnsi="Verdana" w:cs="Times New Roman"/>
          <w:lang w:eastAsia="pt-BR"/>
        </w:rPr>
      </w:pPr>
      <w:proofErr w:type="gramStart"/>
      <w:r w:rsidRPr="00EE6956">
        <w:rPr>
          <w:rFonts w:ascii="Verdana" w:eastAsia="Times New Roman" w:hAnsi="Verdana" w:cs="Times New Roman"/>
          <w:bCs/>
          <w:bdr w:val="none" w:sz="0" w:space="0" w:color="auto" w:frame="1"/>
          <w:lang w:eastAsia="pt-BR"/>
        </w:rPr>
        <w:t>e</w:t>
      </w:r>
      <w:proofErr w:type="gramEnd"/>
      <w:r w:rsidRPr="00EE6956">
        <w:rPr>
          <w:rFonts w:ascii="Verdana" w:eastAsia="Times New Roman" w:hAnsi="Verdana" w:cs="Times New Roman"/>
          <w:bCs/>
          <w:bdr w:val="none" w:sz="0" w:space="0" w:color="auto" w:frame="1"/>
          <w:lang w:eastAsia="pt-BR"/>
        </w:rPr>
        <w:t>)</w:t>
      </w:r>
      <w:r w:rsidRPr="00EE6956">
        <w:rPr>
          <w:rFonts w:ascii="Verdana" w:eastAsia="Times New Roman" w:hAnsi="Verdana" w:cs="Times New Roman"/>
          <w:bdr w:val="none" w:sz="0" w:space="0" w:color="auto" w:frame="1"/>
          <w:lang w:eastAsia="pt-BR"/>
        </w:rPr>
        <w:t> Imigração de empresas multinacionais.</w:t>
      </w:r>
    </w:p>
    <w:p w14:paraId="5D2B09F2" w14:textId="77777777" w:rsidR="00F948F5" w:rsidRDefault="00F948F5" w:rsidP="00F948F5">
      <w:pPr>
        <w:shd w:val="clear" w:color="auto" w:fill="FFFFFF"/>
        <w:spacing w:after="100" w:afterAutospacing="1" w:line="240" w:lineRule="auto"/>
        <w:ind w:left="-993"/>
        <w:rPr>
          <w:rFonts w:ascii="Verdana" w:eastAsia="Times New Roman" w:hAnsi="Verdana" w:cs="Times New Roman"/>
          <w:color w:val="000000"/>
          <w:szCs w:val="24"/>
          <w:lang w:eastAsia="pt-BR"/>
        </w:rPr>
      </w:pPr>
    </w:p>
    <w:p w14:paraId="57296839" w14:textId="26233CCA" w:rsidR="00F948F5" w:rsidRPr="00EE6956" w:rsidRDefault="00F948F5" w:rsidP="00F948F5">
      <w:pPr>
        <w:shd w:val="clear" w:color="auto" w:fill="FFFFFF"/>
        <w:ind w:left="-993"/>
        <w:jc w:val="both"/>
        <w:rPr>
          <w:rFonts w:ascii="Verdana" w:eastAsia="Times New Roman" w:hAnsi="Verdana" w:cs="Times New Roman"/>
          <w:lang w:eastAsia="pt-BR"/>
        </w:rPr>
      </w:pPr>
      <w:r>
        <w:rPr>
          <w:rFonts w:ascii="Verdana" w:eastAsia="Times New Roman" w:hAnsi="Verdana" w:cs="Times New Roman"/>
          <w:color w:val="000000"/>
          <w:lang w:eastAsia="pt-BR"/>
        </w:rPr>
        <w:lastRenderedPageBreak/>
        <w:t>12</w:t>
      </w:r>
      <w:r w:rsidRPr="00EE6956">
        <w:rPr>
          <w:rFonts w:ascii="Verdana" w:eastAsia="Times New Roman" w:hAnsi="Verdana" w:cs="Times New Roman"/>
          <w:lang w:eastAsia="pt-BR"/>
        </w:rPr>
        <w:t xml:space="preserve">. </w:t>
      </w:r>
      <w:r w:rsidRPr="00EE6956">
        <w:rPr>
          <w:rFonts w:ascii="Verdana" w:eastAsia="Times New Roman" w:hAnsi="Verdana" w:cs="Times New Roman"/>
          <w:bdr w:val="none" w:sz="0" w:space="0" w:color="auto" w:frame="1"/>
          <w:lang w:eastAsia="pt-BR"/>
        </w:rPr>
        <w:t xml:space="preserve">Leia a frase para responder à questão. Fenômeno decorrente da </w:t>
      </w:r>
      <w:proofErr w:type="gramStart"/>
      <w:r w:rsidRPr="00EE6956">
        <w:rPr>
          <w:rFonts w:ascii="Verdana" w:eastAsia="Times New Roman" w:hAnsi="Verdana" w:cs="Times New Roman"/>
          <w:bdr w:val="none" w:sz="0" w:space="0" w:color="auto" w:frame="1"/>
          <w:lang w:eastAsia="pt-BR"/>
        </w:rPr>
        <w:t>implementação</w:t>
      </w:r>
      <w:proofErr w:type="gramEnd"/>
      <w:r w:rsidRPr="00EE6956">
        <w:rPr>
          <w:rFonts w:ascii="Verdana" w:eastAsia="Times New Roman" w:hAnsi="Verdana" w:cs="Times New Roman"/>
          <w:bdr w:val="none" w:sz="0" w:space="0" w:color="auto" w:frame="1"/>
          <w:lang w:eastAsia="pt-BR"/>
        </w:rPr>
        <w:t xml:space="preserve"> de novas tecnologias de comunicação e informação, isto é, de novas redes técnicas, que permitem a circulação de ideias, mensagens, pessoas e mercadorias num ritmo acelerado, e que acabaram por criar a interconexão entre os lugares em tempo simultâneo. PCN Geografia.</w:t>
      </w:r>
    </w:p>
    <w:p w14:paraId="6A902E58" w14:textId="77777777" w:rsidR="00F948F5" w:rsidRPr="00EE6956" w:rsidRDefault="00F948F5" w:rsidP="00F948F5">
      <w:pPr>
        <w:shd w:val="clear" w:color="auto" w:fill="FFFFFF"/>
        <w:spacing w:after="120" w:line="240" w:lineRule="auto"/>
        <w:ind w:left="-993"/>
        <w:jc w:val="both"/>
        <w:rPr>
          <w:rFonts w:ascii="Verdana" w:eastAsia="Times New Roman" w:hAnsi="Verdana" w:cs="Times New Roman"/>
          <w:lang w:eastAsia="pt-BR"/>
        </w:rPr>
      </w:pPr>
      <w:r w:rsidRPr="00EE6956">
        <w:rPr>
          <w:rFonts w:ascii="Verdana" w:eastAsia="Times New Roman" w:hAnsi="Verdana" w:cs="Times New Roman"/>
          <w:bdr w:val="none" w:sz="0" w:space="0" w:color="auto" w:frame="1"/>
          <w:lang w:eastAsia="pt-BR"/>
        </w:rPr>
        <w:t>A descrição revela o fenômeno da</w:t>
      </w:r>
    </w:p>
    <w:p w14:paraId="384EC56E" w14:textId="77777777" w:rsidR="00F948F5" w:rsidRPr="00EE6956" w:rsidRDefault="00F948F5" w:rsidP="00F948F5">
      <w:pPr>
        <w:shd w:val="clear" w:color="auto" w:fill="FFFFFF"/>
        <w:spacing w:after="0" w:line="240" w:lineRule="auto"/>
        <w:ind w:left="-993"/>
        <w:jc w:val="both"/>
        <w:rPr>
          <w:rFonts w:ascii="Verdana" w:eastAsia="Times New Roman" w:hAnsi="Verdana" w:cs="Times New Roman"/>
          <w:lang w:eastAsia="pt-BR"/>
        </w:rPr>
      </w:pPr>
      <w:proofErr w:type="gramStart"/>
      <w:r w:rsidRPr="00EE6956">
        <w:rPr>
          <w:rFonts w:ascii="Verdana" w:eastAsia="Times New Roman" w:hAnsi="Verdana" w:cs="Times New Roman"/>
          <w:bCs/>
          <w:bdr w:val="none" w:sz="0" w:space="0" w:color="auto" w:frame="1"/>
          <w:lang w:eastAsia="pt-BR"/>
        </w:rPr>
        <w:t>a</w:t>
      </w:r>
      <w:proofErr w:type="gramEnd"/>
      <w:r w:rsidRPr="00EE6956">
        <w:rPr>
          <w:rFonts w:ascii="Verdana" w:eastAsia="Times New Roman" w:hAnsi="Verdana" w:cs="Times New Roman"/>
          <w:bCs/>
          <w:bdr w:val="none" w:sz="0" w:space="0" w:color="auto" w:frame="1"/>
          <w:lang w:eastAsia="pt-BR"/>
        </w:rPr>
        <w:t>)</w:t>
      </w:r>
      <w:r w:rsidRPr="00EE6956">
        <w:rPr>
          <w:rFonts w:ascii="Verdana" w:eastAsia="Times New Roman" w:hAnsi="Verdana" w:cs="Times New Roman"/>
          <w:bdr w:val="none" w:sz="0" w:space="0" w:color="auto" w:frame="1"/>
          <w:lang w:eastAsia="pt-BR"/>
        </w:rPr>
        <w:t> </w:t>
      </w:r>
      <w:proofErr w:type="spellStart"/>
      <w:r w:rsidRPr="00EE6956">
        <w:rPr>
          <w:rFonts w:ascii="Verdana" w:eastAsia="Times New Roman" w:hAnsi="Verdana" w:cs="Times New Roman"/>
          <w:bdr w:val="none" w:sz="0" w:space="0" w:color="auto" w:frame="1"/>
          <w:lang w:eastAsia="pt-BR"/>
        </w:rPr>
        <w:t>conurbação</w:t>
      </w:r>
      <w:proofErr w:type="spellEnd"/>
      <w:r w:rsidRPr="00EE6956">
        <w:rPr>
          <w:rFonts w:ascii="Verdana" w:eastAsia="Times New Roman" w:hAnsi="Verdana" w:cs="Times New Roman"/>
          <w:bdr w:val="none" w:sz="0" w:space="0" w:color="auto" w:frame="1"/>
          <w:lang w:eastAsia="pt-BR"/>
        </w:rPr>
        <w:t>.</w:t>
      </w:r>
    </w:p>
    <w:p w14:paraId="40F8D02C" w14:textId="77777777" w:rsidR="00F948F5" w:rsidRPr="00EE6956" w:rsidRDefault="00F948F5" w:rsidP="00F948F5">
      <w:pPr>
        <w:shd w:val="clear" w:color="auto" w:fill="FFFFFF"/>
        <w:spacing w:after="0" w:line="240" w:lineRule="auto"/>
        <w:ind w:left="-993"/>
        <w:jc w:val="both"/>
        <w:rPr>
          <w:rFonts w:ascii="Verdana" w:eastAsia="Times New Roman" w:hAnsi="Verdana" w:cs="Times New Roman"/>
          <w:lang w:eastAsia="pt-BR"/>
        </w:rPr>
      </w:pPr>
      <w:proofErr w:type="gramStart"/>
      <w:r w:rsidRPr="00EE6956">
        <w:rPr>
          <w:rFonts w:ascii="Verdana" w:eastAsia="Times New Roman" w:hAnsi="Verdana" w:cs="Times New Roman"/>
          <w:bCs/>
          <w:bdr w:val="none" w:sz="0" w:space="0" w:color="auto" w:frame="1"/>
          <w:lang w:eastAsia="pt-BR"/>
        </w:rPr>
        <w:t>b)</w:t>
      </w:r>
      <w:proofErr w:type="gramEnd"/>
      <w:r w:rsidRPr="00EE6956">
        <w:rPr>
          <w:rFonts w:ascii="Verdana" w:eastAsia="Times New Roman" w:hAnsi="Verdana" w:cs="Times New Roman"/>
          <w:bdr w:val="none" w:sz="0" w:space="0" w:color="auto" w:frame="1"/>
          <w:lang w:eastAsia="pt-BR"/>
        </w:rPr>
        <w:t> metropolização.</w:t>
      </w:r>
    </w:p>
    <w:p w14:paraId="2456FF34" w14:textId="77777777" w:rsidR="00F948F5" w:rsidRPr="00EE6956" w:rsidRDefault="00F948F5" w:rsidP="00F948F5">
      <w:pPr>
        <w:shd w:val="clear" w:color="auto" w:fill="FFFFFF"/>
        <w:spacing w:after="0" w:line="240" w:lineRule="auto"/>
        <w:ind w:left="-993"/>
        <w:jc w:val="both"/>
        <w:rPr>
          <w:rFonts w:ascii="Verdana" w:eastAsia="Times New Roman" w:hAnsi="Verdana" w:cs="Times New Roman"/>
          <w:b/>
          <w:lang w:eastAsia="pt-BR"/>
        </w:rPr>
      </w:pPr>
      <w:proofErr w:type="gramStart"/>
      <w:r w:rsidRPr="00EE6956">
        <w:rPr>
          <w:rFonts w:ascii="Verdana" w:eastAsia="Times New Roman" w:hAnsi="Verdana" w:cs="Times New Roman"/>
          <w:b/>
          <w:bCs/>
          <w:bdr w:val="none" w:sz="0" w:space="0" w:color="auto" w:frame="1"/>
          <w:lang w:eastAsia="pt-BR"/>
        </w:rPr>
        <w:t>c)</w:t>
      </w:r>
      <w:proofErr w:type="gramEnd"/>
      <w:r w:rsidRPr="00EE6956">
        <w:rPr>
          <w:rFonts w:ascii="Verdana" w:eastAsia="Times New Roman" w:hAnsi="Verdana" w:cs="Times New Roman"/>
          <w:b/>
          <w:bCs/>
          <w:bdr w:val="none" w:sz="0" w:space="0" w:color="auto" w:frame="1"/>
          <w:lang w:eastAsia="pt-BR"/>
        </w:rPr>
        <w:t> </w:t>
      </w:r>
      <w:r w:rsidRPr="00EE6956">
        <w:rPr>
          <w:rFonts w:ascii="Verdana" w:eastAsia="Times New Roman" w:hAnsi="Verdana" w:cs="Times New Roman"/>
          <w:b/>
          <w:bdr w:val="none" w:sz="0" w:space="0" w:color="auto" w:frame="1"/>
          <w:lang w:eastAsia="pt-BR"/>
        </w:rPr>
        <w:t>globalização.</w:t>
      </w:r>
    </w:p>
    <w:p w14:paraId="388931DA" w14:textId="77777777" w:rsidR="00F948F5" w:rsidRPr="00EE6956" w:rsidRDefault="00F948F5" w:rsidP="00F948F5">
      <w:pPr>
        <w:shd w:val="clear" w:color="auto" w:fill="FFFFFF"/>
        <w:spacing w:after="0" w:line="240" w:lineRule="auto"/>
        <w:ind w:left="-993"/>
        <w:jc w:val="both"/>
        <w:rPr>
          <w:rFonts w:ascii="Verdana" w:eastAsia="Times New Roman" w:hAnsi="Verdana" w:cs="Times New Roman"/>
          <w:lang w:eastAsia="pt-BR"/>
        </w:rPr>
      </w:pPr>
      <w:proofErr w:type="gramStart"/>
      <w:r w:rsidRPr="00EE6956">
        <w:rPr>
          <w:rFonts w:ascii="Verdana" w:eastAsia="Times New Roman" w:hAnsi="Verdana" w:cs="Times New Roman"/>
          <w:bCs/>
          <w:bdr w:val="none" w:sz="0" w:space="0" w:color="auto" w:frame="1"/>
          <w:lang w:eastAsia="pt-BR"/>
        </w:rPr>
        <w:t>d)</w:t>
      </w:r>
      <w:proofErr w:type="gramEnd"/>
      <w:r w:rsidRPr="00EE6956">
        <w:rPr>
          <w:rFonts w:ascii="Verdana" w:eastAsia="Times New Roman" w:hAnsi="Verdana" w:cs="Times New Roman"/>
          <w:bdr w:val="none" w:sz="0" w:space="0" w:color="auto" w:frame="1"/>
          <w:lang w:eastAsia="pt-BR"/>
        </w:rPr>
        <w:t> revolução industrial.</w:t>
      </w:r>
    </w:p>
    <w:p w14:paraId="024A485F" w14:textId="77777777" w:rsidR="00F948F5" w:rsidRDefault="00F948F5" w:rsidP="00F948F5">
      <w:pPr>
        <w:shd w:val="clear" w:color="auto" w:fill="FFFFFF"/>
        <w:spacing w:after="0" w:line="240" w:lineRule="auto"/>
        <w:ind w:left="-993"/>
        <w:jc w:val="both"/>
        <w:rPr>
          <w:rFonts w:ascii="Verdana" w:eastAsia="Times New Roman" w:hAnsi="Verdana" w:cs="Times New Roman"/>
          <w:bdr w:val="none" w:sz="0" w:space="0" w:color="auto" w:frame="1"/>
          <w:lang w:eastAsia="pt-BR"/>
        </w:rPr>
      </w:pPr>
      <w:proofErr w:type="gramStart"/>
      <w:r w:rsidRPr="00EE6956">
        <w:rPr>
          <w:rFonts w:ascii="Verdana" w:eastAsia="Times New Roman" w:hAnsi="Verdana" w:cs="Times New Roman"/>
          <w:bCs/>
          <w:bdr w:val="none" w:sz="0" w:space="0" w:color="auto" w:frame="1"/>
          <w:lang w:eastAsia="pt-BR"/>
        </w:rPr>
        <w:t>e</w:t>
      </w:r>
      <w:proofErr w:type="gramEnd"/>
      <w:r w:rsidRPr="00EE6956">
        <w:rPr>
          <w:rFonts w:ascii="Verdana" w:eastAsia="Times New Roman" w:hAnsi="Verdana" w:cs="Times New Roman"/>
          <w:bCs/>
          <w:bdr w:val="none" w:sz="0" w:space="0" w:color="auto" w:frame="1"/>
          <w:lang w:eastAsia="pt-BR"/>
        </w:rPr>
        <w:t>)</w:t>
      </w:r>
      <w:r w:rsidRPr="00EE6956">
        <w:rPr>
          <w:rFonts w:ascii="Verdana" w:eastAsia="Times New Roman" w:hAnsi="Verdana" w:cs="Times New Roman"/>
          <w:bdr w:val="none" w:sz="0" w:space="0" w:color="auto" w:frame="1"/>
          <w:lang w:eastAsia="pt-BR"/>
        </w:rPr>
        <w:t> favelização.</w:t>
      </w:r>
    </w:p>
    <w:p w14:paraId="76C7259F" w14:textId="77777777" w:rsidR="00F948F5" w:rsidRDefault="00F948F5" w:rsidP="00F948F5">
      <w:pPr>
        <w:shd w:val="clear" w:color="auto" w:fill="FFFFFF"/>
        <w:spacing w:after="0" w:line="240" w:lineRule="auto"/>
        <w:ind w:left="-993"/>
        <w:jc w:val="both"/>
        <w:rPr>
          <w:rFonts w:ascii="Verdana" w:eastAsia="Times New Roman" w:hAnsi="Verdana" w:cs="Times New Roman"/>
          <w:bdr w:val="none" w:sz="0" w:space="0" w:color="auto" w:frame="1"/>
          <w:lang w:eastAsia="pt-BR"/>
        </w:rPr>
      </w:pPr>
    </w:p>
    <w:p w14:paraId="50FB3F0C" w14:textId="14E60E35" w:rsidR="00F948F5" w:rsidRDefault="00F948F5" w:rsidP="00F948F5">
      <w:pPr>
        <w:shd w:val="clear" w:color="auto" w:fill="FFFFFF"/>
        <w:spacing w:after="0" w:line="240" w:lineRule="auto"/>
        <w:ind w:left="-993"/>
        <w:jc w:val="both"/>
        <w:rPr>
          <w:rFonts w:ascii="Verdana" w:hAnsi="Verdana"/>
          <w:bdr w:val="none" w:sz="0" w:space="0" w:color="auto" w:frame="1"/>
          <w:shd w:val="clear" w:color="auto" w:fill="FFFFFF"/>
        </w:rPr>
      </w:pPr>
      <w:r>
        <w:rPr>
          <w:rFonts w:ascii="Verdana" w:eastAsia="Times New Roman" w:hAnsi="Verdana" w:cs="Times New Roman"/>
          <w:bdr w:val="none" w:sz="0" w:space="0" w:color="auto" w:frame="1"/>
          <w:lang w:eastAsia="pt-BR"/>
        </w:rPr>
        <w:t>13</w:t>
      </w:r>
      <w:r w:rsidRPr="00EE6956">
        <w:rPr>
          <w:rFonts w:ascii="Verdana" w:eastAsia="Times New Roman" w:hAnsi="Verdana" w:cs="Times New Roman"/>
          <w:bdr w:val="none" w:sz="0" w:space="0" w:color="auto" w:frame="1"/>
          <w:lang w:eastAsia="pt-BR"/>
        </w:rPr>
        <w:t xml:space="preserve">. </w:t>
      </w:r>
      <w:r w:rsidRPr="00EE6956">
        <w:rPr>
          <w:rFonts w:ascii="Verdana" w:hAnsi="Verdana"/>
          <w:bdr w:val="none" w:sz="0" w:space="0" w:color="auto" w:frame="1"/>
          <w:shd w:val="clear" w:color="auto" w:fill="FFFFFF"/>
        </w:rPr>
        <w:t> “A partir dos anos 70, impõe-se um movimento de desconcentração da produção industrial, uma das manifestações do desdobramento da divisão territorial do trabalho no Brasil. [...] A produção industrial torna-se mais complexa, estendendo-se</w:t>
      </w:r>
      <w:proofErr w:type="gramStart"/>
      <w:r w:rsidRPr="00EE6956">
        <w:rPr>
          <w:rFonts w:ascii="Verdana" w:hAnsi="Verdana"/>
          <w:bdr w:val="none" w:sz="0" w:space="0" w:color="auto" w:frame="1"/>
          <w:shd w:val="clear" w:color="auto" w:fill="FFFFFF"/>
        </w:rPr>
        <w:t xml:space="preserve"> sobretudo</w:t>
      </w:r>
      <w:proofErr w:type="gramEnd"/>
      <w:r w:rsidRPr="00EE6956">
        <w:rPr>
          <w:rFonts w:ascii="Verdana" w:hAnsi="Verdana"/>
          <w:bdr w:val="none" w:sz="0" w:space="0" w:color="auto" w:frame="1"/>
          <w:shd w:val="clear" w:color="auto" w:fill="FFFFFF"/>
        </w:rPr>
        <w:t xml:space="preserve"> para novas áreas do Sul e para alguns pontos do Centro-Oeste, do Nordeste e do Norte (Manaus). Paralelamente, as áreas industriais já consolidadas ganham dinamismos diferentes dos que definiram a industrialização em períodos anteriores.”</w:t>
      </w:r>
      <w:r w:rsidRPr="00EE6956">
        <w:rPr>
          <w:rFonts w:ascii="Verdana" w:hAnsi="Verdana"/>
          <w:bdr w:val="none" w:sz="0" w:space="0" w:color="auto" w:frame="1"/>
          <w:shd w:val="clear" w:color="auto" w:fill="FFFFFF"/>
        </w:rPr>
        <w:br/>
        <w:t xml:space="preserve">SANTOS, M.; SILVEIRA, M. L. O Brasil: território e sociedade no início do século XXI. Rio de Janeiro: </w:t>
      </w:r>
      <w:proofErr w:type="gramStart"/>
      <w:r w:rsidRPr="00EE6956">
        <w:rPr>
          <w:rFonts w:ascii="Verdana" w:hAnsi="Verdana"/>
          <w:bdr w:val="none" w:sz="0" w:space="0" w:color="auto" w:frame="1"/>
          <w:shd w:val="clear" w:color="auto" w:fill="FFFFFF"/>
        </w:rPr>
        <w:t>Record</w:t>
      </w:r>
      <w:proofErr w:type="gramEnd"/>
      <w:r w:rsidRPr="00EE6956">
        <w:rPr>
          <w:rFonts w:ascii="Verdana" w:hAnsi="Verdana"/>
          <w:bdr w:val="none" w:sz="0" w:space="0" w:color="auto" w:frame="1"/>
          <w:shd w:val="clear" w:color="auto" w:fill="FFFFFF"/>
        </w:rPr>
        <w:t>, 2001.</w:t>
      </w:r>
      <w:r w:rsidRPr="00EE6956">
        <w:rPr>
          <w:rFonts w:ascii="Verdana" w:hAnsi="Verdana"/>
          <w:bdr w:val="none" w:sz="0" w:space="0" w:color="auto" w:frame="1"/>
          <w:shd w:val="clear" w:color="auto" w:fill="FFFFFF"/>
        </w:rPr>
        <w:br/>
        <w:t>Sobre os aspectos que ajudam a explicar as transformações na geografia da industrialização brasileira, destaca-se:</w:t>
      </w:r>
      <w:r w:rsidRPr="00EE6956">
        <w:rPr>
          <w:rFonts w:ascii="Verdana" w:hAnsi="Verdana"/>
          <w:bdr w:val="none" w:sz="0" w:space="0" w:color="auto" w:frame="1"/>
          <w:shd w:val="clear" w:color="auto" w:fill="FFFFFF"/>
        </w:rPr>
        <w:br/>
      </w:r>
      <w:r w:rsidRPr="00EE6956">
        <w:rPr>
          <w:rFonts w:ascii="Verdana" w:hAnsi="Verdana"/>
          <w:bCs/>
          <w:bdr w:val="none" w:sz="0" w:space="0" w:color="auto" w:frame="1"/>
          <w:shd w:val="clear" w:color="auto" w:fill="FFFFFF"/>
        </w:rPr>
        <w:t>a)</w:t>
      </w:r>
      <w:r w:rsidRPr="00EE6956">
        <w:rPr>
          <w:rFonts w:ascii="Verdana" w:hAnsi="Verdana"/>
          <w:bdr w:val="none" w:sz="0" w:space="0" w:color="auto" w:frame="1"/>
          <w:shd w:val="clear" w:color="auto" w:fill="FFFFFF"/>
        </w:rPr>
        <w:t> a necessidade de se buscar novas fontes energéticas, dada a saturação da produção de energia no Sudeste.</w:t>
      </w:r>
      <w:r w:rsidRPr="00EE6956">
        <w:rPr>
          <w:rFonts w:ascii="Verdana" w:hAnsi="Verdana"/>
          <w:bdr w:val="none" w:sz="0" w:space="0" w:color="auto" w:frame="1"/>
          <w:shd w:val="clear" w:color="auto" w:fill="FFFFFF"/>
        </w:rPr>
        <w:br/>
      </w:r>
      <w:r w:rsidRPr="00EE6956">
        <w:rPr>
          <w:rFonts w:ascii="Verdana" w:hAnsi="Verdana"/>
          <w:bCs/>
          <w:bdr w:val="none" w:sz="0" w:space="0" w:color="auto" w:frame="1"/>
          <w:shd w:val="clear" w:color="auto" w:fill="FFFFFF"/>
        </w:rPr>
        <w:t>b)</w:t>
      </w:r>
      <w:r w:rsidRPr="00EE6956">
        <w:rPr>
          <w:rFonts w:ascii="Verdana" w:hAnsi="Verdana"/>
          <w:bdr w:val="none" w:sz="0" w:space="0" w:color="auto" w:frame="1"/>
          <w:shd w:val="clear" w:color="auto" w:fill="FFFFFF"/>
        </w:rPr>
        <w:t> a busca por uma mão-de-obra mais qualificada, considerando a necessidade crescente deste elemento nas últimas décadas.</w:t>
      </w:r>
      <w:r w:rsidRPr="00EE6956">
        <w:rPr>
          <w:rFonts w:ascii="Verdana" w:hAnsi="Verdana"/>
          <w:bdr w:val="none" w:sz="0" w:space="0" w:color="auto" w:frame="1"/>
          <w:shd w:val="clear" w:color="auto" w:fill="FFFFFF"/>
        </w:rPr>
        <w:br/>
      </w:r>
      <w:r w:rsidRPr="00EE6956">
        <w:rPr>
          <w:rFonts w:ascii="Verdana" w:hAnsi="Verdana"/>
          <w:bCs/>
          <w:bdr w:val="none" w:sz="0" w:space="0" w:color="auto" w:frame="1"/>
          <w:shd w:val="clear" w:color="auto" w:fill="FFFFFF"/>
        </w:rPr>
        <w:t>c)</w:t>
      </w:r>
      <w:r w:rsidRPr="00EE6956">
        <w:rPr>
          <w:rFonts w:ascii="Verdana" w:hAnsi="Verdana"/>
          <w:bdr w:val="none" w:sz="0" w:space="0" w:color="auto" w:frame="1"/>
          <w:shd w:val="clear" w:color="auto" w:fill="FFFFFF"/>
        </w:rPr>
        <w:t> a aproximação das fontes de matérias primas, pois os custos logísticos se tornaram limitadores para o crescimento das áreas consolidadas.</w:t>
      </w:r>
      <w:r w:rsidRPr="00EE6956">
        <w:rPr>
          <w:rFonts w:ascii="Verdana" w:hAnsi="Verdana"/>
          <w:bdr w:val="none" w:sz="0" w:space="0" w:color="auto" w:frame="1"/>
          <w:shd w:val="clear" w:color="auto" w:fill="FFFFFF"/>
        </w:rPr>
        <w:br/>
      </w:r>
      <w:r w:rsidRPr="00EE6956">
        <w:rPr>
          <w:rFonts w:ascii="Verdana" w:hAnsi="Verdana"/>
          <w:b/>
          <w:bCs/>
          <w:bdr w:val="none" w:sz="0" w:space="0" w:color="auto" w:frame="1"/>
          <w:shd w:val="clear" w:color="auto" w:fill="FFFFFF"/>
        </w:rPr>
        <w:t>d)</w:t>
      </w:r>
      <w:r w:rsidRPr="00EE6956">
        <w:rPr>
          <w:rFonts w:ascii="Verdana" w:hAnsi="Verdana"/>
          <w:b/>
          <w:bdr w:val="none" w:sz="0" w:space="0" w:color="auto" w:frame="1"/>
          <w:shd w:val="clear" w:color="auto" w:fill="FFFFFF"/>
        </w:rPr>
        <w:t> a disputa entre estados e municípios no que se refere à concessão de benefícios fiscais, conhecida como “guerra fiscal” ou “guerra dos lugares”.</w:t>
      </w:r>
    </w:p>
    <w:p w14:paraId="51AE8AB2" w14:textId="77777777" w:rsidR="00F948F5" w:rsidRDefault="00F948F5" w:rsidP="00F948F5">
      <w:pPr>
        <w:shd w:val="clear" w:color="auto" w:fill="FFFFFF"/>
        <w:spacing w:after="0" w:line="240" w:lineRule="auto"/>
        <w:ind w:left="-993"/>
        <w:jc w:val="both"/>
        <w:rPr>
          <w:rFonts w:ascii="Verdana" w:eastAsia="Times New Roman" w:hAnsi="Verdana" w:cs="Times New Roman"/>
          <w:lang w:eastAsia="pt-BR"/>
        </w:rPr>
      </w:pPr>
    </w:p>
    <w:p w14:paraId="300BB89D" w14:textId="36253C07" w:rsidR="00F948F5" w:rsidRDefault="00F948F5" w:rsidP="00F948F5">
      <w:pPr>
        <w:shd w:val="clear" w:color="auto" w:fill="FFFFFF"/>
        <w:spacing w:after="0" w:line="240" w:lineRule="auto"/>
        <w:ind w:left="-993"/>
        <w:jc w:val="both"/>
        <w:rPr>
          <w:rFonts w:ascii="Verdana" w:hAnsi="Verdana"/>
          <w:bCs/>
          <w:bdr w:val="none" w:sz="0" w:space="0" w:color="auto" w:frame="1"/>
          <w:shd w:val="clear" w:color="auto" w:fill="FFFFFF"/>
        </w:rPr>
      </w:pPr>
      <w:r>
        <w:rPr>
          <w:rFonts w:ascii="Verdana" w:eastAsia="Times New Roman" w:hAnsi="Verdana" w:cs="Times New Roman"/>
          <w:lang w:eastAsia="pt-BR"/>
        </w:rPr>
        <w:t>14</w:t>
      </w:r>
      <w:r w:rsidRPr="00EE6956">
        <w:rPr>
          <w:rFonts w:ascii="Verdana" w:eastAsia="Times New Roman" w:hAnsi="Verdana" w:cs="Times New Roman"/>
          <w:lang w:eastAsia="pt-BR"/>
        </w:rPr>
        <w:t xml:space="preserve">. </w:t>
      </w:r>
      <w:r w:rsidRPr="00EE6956">
        <w:rPr>
          <w:rFonts w:ascii="Verdana" w:hAnsi="Verdana"/>
          <w:bdr w:val="none" w:sz="0" w:space="0" w:color="auto" w:frame="1"/>
          <w:shd w:val="clear" w:color="auto" w:fill="FFFFFF"/>
        </w:rPr>
        <w:t>Leia o texto a seguir.</w:t>
      </w:r>
      <w:r w:rsidRPr="00EE6956">
        <w:rPr>
          <w:rFonts w:ascii="Verdana" w:hAnsi="Verdana"/>
          <w:bdr w:val="none" w:sz="0" w:space="0" w:color="auto" w:frame="1"/>
          <w:shd w:val="clear" w:color="auto" w:fill="FFFFFF"/>
        </w:rPr>
        <w:br/>
        <w:t>Tentando atrair os chineses...</w:t>
      </w:r>
      <w:r w:rsidRPr="00EE6956">
        <w:rPr>
          <w:rFonts w:ascii="Verdana" w:hAnsi="Verdana"/>
          <w:bdr w:val="none" w:sz="0" w:space="0" w:color="auto" w:frame="1"/>
          <w:shd w:val="clear" w:color="auto" w:fill="FFFFFF"/>
        </w:rPr>
        <w:br/>
      </w:r>
      <w:proofErr w:type="gramStart"/>
      <w:r w:rsidRPr="00EE6956">
        <w:rPr>
          <w:rFonts w:ascii="Verdana" w:hAnsi="Verdana"/>
          <w:bdr w:val="none" w:sz="0" w:space="0" w:color="auto" w:frame="1"/>
          <w:shd w:val="clear" w:color="auto" w:fill="FFFFFF"/>
        </w:rPr>
        <w:t>“</w:t>
      </w:r>
      <w:proofErr w:type="gramEnd"/>
      <w:r w:rsidRPr="00EE6956">
        <w:rPr>
          <w:rFonts w:ascii="Verdana" w:hAnsi="Verdana"/>
          <w:bdr w:val="none" w:sz="0" w:space="0" w:color="auto" w:frame="1"/>
          <w:shd w:val="clear" w:color="auto" w:fill="FFFFFF"/>
        </w:rPr>
        <w:t xml:space="preserve">Municípios oferecem pacotes de isenções fiscais para sediar fábrica de </w:t>
      </w:r>
      <w:proofErr w:type="spellStart"/>
      <w:r w:rsidRPr="00EE6956">
        <w:rPr>
          <w:rFonts w:ascii="Verdana" w:hAnsi="Verdana"/>
          <w:bdr w:val="none" w:sz="0" w:space="0" w:color="auto" w:frame="1"/>
          <w:shd w:val="clear" w:color="auto" w:fill="FFFFFF"/>
        </w:rPr>
        <w:t>iPads</w:t>
      </w:r>
      <w:proofErr w:type="spellEnd"/>
      <w:r w:rsidRPr="00EE6956">
        <w:rPr>
          <w:rFonts w:ascii="Verdana" w:hAnsi="Verdana"/>
          <w:bdr w:val="none" w:sz="0" w:space="0" w:color="auto" w:frame="1"/>
          <w:shd w:val="clear" w:color="auto" w:fill="FFFFFF"/>
        </w:rPr>
        <w:t xml:space="preserve"> da </w:t>
      </w:r>
      <w:proofErr w:type="spellStart"/>
      <w:r w:rsidRPr="00EE6956">
        <w:rPr>
          <w:rFonts w:ascii="Verdana" w:hAnsi="Verdana"/>
          <w:bdr w:val="none" w:sz="0" w:space="0" w:color="auto" w:frame="1"/>
          <w:shd w:val="clear" w:color="auto" w:fill="FFFFFF"/>
        </w:rPr>
        <w:t>Foxconn</w:t>
      </w:r>
      <w:proofErr w:type="spellEnd"/>
      <w:r w:rsidRPr="00EE6956">
        <w:rPr>
          <w:rFonts w:ascii="Verdana" w:hAnsi="Verdana"/>
          <w:bdr w:val="none" w:sz="0" w:space="0" w:color="auto" w:frame="1"/>
          <w:shd w:val="clear" w:color="auto" w:fill="FFFFFF"/>
        </w:rPr>
        <w:t>”</w:t>
      </w:r>
      <w:r w:rsidRPr="00EE6956">
        <w:rPr>
          <w:rFonts w:ascii="Verdana" w:hAnsi="Verdana"/>
          <w:bdr w:val="none" w:sz="0" w:space="0" w:color="auto" w:frame="1"/>
          <w:shd w:val="clear" w:color="auto" w:fill="FFFFFF"/>
        </w:rPr>
        <w:br/>
        <w:t xml:space="preserve">“A confirmação de que a </w:t>
      </w:r>
      <w:proofErr w:type="spellStart"/>
      <w:r w:rsidRPr="00EE6956">
        <w:rPr>
          <w:rFonts w:ascii="Verdana" w:hAnsi="Verdana"/>
          <w:bdr w:val="none" w:sz="0" w:space="0" w:color="auto" w:frame="1"/>
          <w:shd w:val="clear" w:color="auto" w:fill="FFFFFF"/>
        </w:rPr>
        <w:t>Foxconn</w:t>
      </w:r>
      <w:proofErr w:type="spellEnd"/>
      <w:r w:rsidRPr="00EE6956">
        <w:rPr>
          <w:rFonts w:ascii="Verdana" w:hAnsi="Verdana"/>
          <w:bdr w:val="none" w:sz="0" w:space="0" w:color="auto" w:frame="1"/>
          <w:shd w:val="clear" w:color="auto" w:fill="FFFFFF"/>
        </w:rPr>
        <w:t xml:space="preserve">, maior exportadora da China, vai produzir no Brasil a segunda geração do </w:t>
      </w:r>
      <w:proofErr w:type="spellStart"/>
      <w:r w:rsidRPr="00EE6956">
        <w:rPr>
          <w:rFonts w:ascii="Verdana" w:hAnsi="Verdana"/>
          <w:bdr w:val="none" w:sz="0" w:space="0" w:color="auto" w:frame="1"/>
          <w:shd w:val="clear" w:color="auto" w:fill="FFFFFF"/>
        </w:rPr>
        <w:t>tablet</w:t>
      </w:r>
      <w:proofErr w:type="spellEnd"/>
      <w:r w:rsidRPr="00EE6956">
        <w:rPr>
          <w:rFonts w:ascii="Verdana" w:hAnsi="Verdana"/>
          <w:bdr w:val="none" w:sz="0" w:space="0" w:color="auto" w:frame="1"/>
          <w:shd w:val="clear" w:color="auto" w:fill="FFFFFF"/>
        </w:rPr>
        <w:t xml:space="preserve"> da Apple, o </w:t>
      </w:r>
      <w:proofErr w:type="spellStart"/>
      <w:r w:rsidRPr="00EE6956">
        <w:rPr>
          <w:rFonts w:ascii="Verdana" w:hAnsi="Verdana"/>
          <w:bdr w:val="none" w:sz="0" w:space="0" w:color="auto" w:frame="1"/>
          <w:shd w:val="clear" w:color="auto" w:fill="FFFFFF"/>
        </w:rPr>
        <w:t>iPad</w:t>
      </w:r>
      <w:proofErr w:type="spellEnd"/>
      <w:r w:rsidRPr="00EE6956">
        <w:rPr>
          <w:rFonts w:ascii="Verdana" w:hAnsi="Verdana"/>
          <w:bdr w:val="none" w:sz="0" w:space="0" w:color="auto" w:frame="1"/>
          <w:shd w:val="clear" w:color="auto" w:fill="FFFFFF"/>
        </w:rPr>
        <w:t xml:space="preserve"> 2, gerou a busca entre municípios pelo investimento bilionário. Maior fabricante de eletrônicos do planeta, a taiwanesa </w:t>
      </w:r>
      <w:proofErr w:type="spellStart"/>
      <w:r w:rsidRPr="00EE6956">
        <w:rPr>
          <w:rFonts w:ascii="Verdana" w:hAnsi="Verdana"/>
          <w:bdr w:val="none" w:sz="0" w:space="0" w:color="auto" w:frame="1"/>
          <w:shd w:val="clear" w:color="auto" w:fill="FFFFFF"/>
        </w:rPr>
        <w:t>Foxconn</w:t>
      </w:r>
      <w:proofErr w:type="spellEnd"/>
      <w:r w:rsidRPr="00EE6956">
        <w:rPr>
          <w:rFonts w:ascii="Verdana" w:hAnsi="Verdana"/>
          <w:bdr w:val="none" w:sz="0" w:space="0" w:color="auto" w:frame="1"/>
          <w:shd w:val="clear" w:color="auto" w:fill="FFFFFF"/>
        </w:rPr>
        <w:t xml:space="preserve"> acenou com um desembolso de até</w:t>
      </w:r>
      <w:r w:rsidRPr="00EE6956">
        <w:rPr>
          <w:rFonts w:ascii="Verdana" w:hAnsi="Verdana"/>
          <w:bdr w:val="none" w:sz="0" w:space="0" w:color="auto" w:frame="1"/>
          <w:shd w:val="clear" w:color="auto" w:fill="FFFFFF"/>
        </w:rPr>
        <w:br/>
        <w:t>US$ 12 bilhões. Pelo menos duas cidades da região de Campinas saíram à caça desse dinheiro: Jundiaí, a cerca de 60 quilômetros de São Paulo, e a vizinha Indaiatuba. Ambas já abrigam unidades</w:t>
      </w:r>
      <w:r w:rsidRPr="00EE6956">
        <w:rPr>
          <w:rFonts w:ascii="Verdana" w:hAnsi="Verdana"/>
          <w:bdr w:val="none" w:sz="0" w:space="0" w:color="auto" w:frame="1"/>
          <w:shd w:val="clear" w:color="auto" w:fill="FFFFFF"/>
        </w:rPr>
        <w:br/>
        <w:t xml:space="preserve">da multinacional. Ao contrário de Indaiatuba, que confirma ter apresentado um pacote de isenções, Jundiaí negocia em silêncio”. (Fonte: O Globo. 24 </w:t>
      </w:r>
      <w:proofErr w:type="spellStart"/>
      <w:r w:rsidRPr="00EE6956">
        <w:rPr>
          <w:rFonts w:ascii="Verdana" w:hAnsi="Verdana"/>
          <w:bdr w:val="none" w:sz="0" w:space="0" w:color="auto" w:frame="1"/>
          <w:shd w:val="clear" w:color="auto" w:fill="FFFFFF"/>
        </w:rPr>
        <w:t>abr</w:t>
      </w:r>
      <w:proofErr w:type="spellEnd"/>
      <w:r w:rsidRPr="00EE6956">
        <w:rPr>
          <w:rFonts w:ascii="Verdana" w:hAnsi="Verdana"/>
          <w:bdr w:val="none" w:sz="0" w:space="0" w:color="auto" w:frame="1"/>
          <w:shd w:val="clear" w:color="auto" w:fill="FFFFFF"/>
        </w:rPr>
        <w:t xml:space="preserve"> 2011. Economia: p. 31. (Adaptado).</w:t>
      </w:r>
      <w:r w:rsidRPr="00EE6956">
        <w:rPr>
          <w:rFonts w:ascii="Verdana" w:hAnsi="Verdana"/>
          <w:bdr w:val="none" w:sz="0" w:space="0" w:color="auto" w:frame="1"/>
          <w:shd w:val="clear" w:color="auto" w:fill="FFFFFF"/>
        </w:rPr>
        <w:br/>
        <w:t xml:space="preserve">O momento atual de desenvolvimento da economia capitalista faz com que as empresas busquem, </w:t>
      </w:r>
      <w:proofErr w:type="gramStart"/>
      <w:r w:rsidRPr="00EE6956">
        <w:rPr>
          <w:rFonts w:ascii="Verdana" w:hAnsi="Verdana"/>
          <w:bdr w:val="none" w:sz="0" w:space="0" w:color="auto" w:frame="1"/>
          <w:shd w:val="clear" w:color="auto" w:fill="FFFFFF"/>
        </w:rPr>
        <w:t>a</w:t>
      </w:r>
      <w:proofErr w:type="gramEnd"/>
      <w:r w:rsidRPr="00EE6956">
        <w:rPr>
          <w:rFonts w:ascii="Verdana" w:hAnsi="Verdana"/>
          <w:bdr w:val="none" w:sz="0" w:space="0" w:color="auto" w:frame="1"/>
          <w:shd w:val="clear" w:color="auto" w:fill="FFFFFF"/>
        </w:rPr>
        <w:br/>
        <w:t>todo tempo, novas localizações para suas unidades produtivas que possibilitem a redução dos custos</w:t>
      </w:r>
      <w:r w:rsidRPr="00EE6956">
        <w:rPr>
          <w:rFonts w:ascii="Verdana" w:hAnsi="Verdana"/>
          <w:bdr w:val="none" w:sz="0" w:space="0" w:color="auto" w:frame="1"/>
          <w:shd w:val="clear" w:color="auto" w:fill="FFFFFF"/>
        </w:rPr>
        <w:br/>
        <w:t>de produção. Conforme a reportagem apresentada acima, há a busca, por diversas cidades no país e</w:t>
      </w:r>
      <w:r w:rsidRPr="00EE6956">
        <w:rPr>
          <w:rFonts w:ascii="Verdana" w:hAnsi="Verdana"/>
          <w:bdr w:val="none" w:sz="0" w:space="0" w:color="auto" w:frame="1"/>
          <w:shd w:val="clear" w:color="auto" w:fill="FFFFFF"/>
        </w:rPr>
        <w:br/>
        <w:t>no mundo, de maneira que possam atrair essas empresas aos seus territórios. No contexto dessas informações, o conceito que MELHOR PODE SER EMPREGADO para definir o cenário descrito acima é:</w:t>
      </w:r>
      <w:r w:rsidRPr="00EE6956">
        <w:rPr>
          <w:rFonts w:ascii="Verdana" w:hAnsi="Verdana"/>
          <w:bdr w:val="none" w:sz="0" w:space="0" w:color="auto" w:frame="1"/>
          <w:shd w:val="clear" w:color="auto" w:fill="FFFFFF"/>
        </w:rPr>
        <w:br/>
      </w:r>
    </w:p>
    <w:p w14:paraId="4CB632BB" w14:textId="378CDAE6" w:rsidR="00F948F5" w:rsidRDefault="00F948F5" w:rsidP="00866867">
      <w:pPr>
        <w:shd w:val="clear" w:color="auto" w:fill="FFFFFF"/>
        <w:tabs>
          <w:tab w:val="left" w:pos="7065"/>
        </w:tabs>
        <w:spacing w:after="0" w:line="240" w:lineRule="auto"/>
        <w:ind w:left="-993"/>
        <w:rPr>
          <w:rFonts w:ascii="Verdana" w:hAnsi="Verdana"/>
          <w:bdr w:val="none" w:sz="0" w:space="0" w:color="auto" w:frame="1"/>
          <w:shd w:val="clear" w:color="auto" w:fill="FFFFFF"/>
        </w:rPr>
      </w:pPr>
      <w:proofErr w:type="gramStart"/>
      <w:r w:rsidRPr="00EE6956">
        <w:rPr>
          <w:rFonts w:ascii="Verdana" w:hAnsi="Verdana"/>
          <w:b/>
          <w:bCs/>
          <w:bdr w:val="none" w:sz="0" w:space="0" w:color="auto" w:frame="1"/>
          <w:shd w:val="clear" w:color="auto" w:fill="FFFFFF"/>
        </w:rPr>
        <w:lastRenderedPageBreak/>
        <w:t>a</w:t>
      </w:r>
      <w:proofErr w:type="gramEnd"/>
      <w:r w:rsidRPr="00EE6956">
        <w:rPr>
          <w:rFonts w:ascii="Verdana" w:hAnsi="Verdana"/>
          <w:b/>
          <w:bCs/>
          <w:bdr w:val="none" w:sz="0" w:space="0" w:color="auto" w:frame="1"/>
          <w:shd w:val="clear" w:color="auto" w:fill="FFFFFF"/>
        </w:rPr>
        <w:t>)</w:t>
      </w:r>
      <w:r w:rsidRPr="00EE6956">
        <w:rPr>
          <w:rFonts w:ascii="Verdana" w:hAnsi="Verdana"/>
          <w:b/>
          <w:bdr w:val="none" w:sz="0" w:space="0" w:color="auto" w:frame="1"/>
          <w:shd w:val="clear" w:color="auto" w:fill="FFFFFF"/>
        </w:rPr>
        <w:t> Guerra dos lugares.</w:t>
      </w:r>
      <w:r w:rsidR="00866867">
        <w:rPr>
          <w:rFonts w:ascii="Verdana" w:hAnsi="Verdana"/>
          <w:b/>
          <w:bdr w:val="none" w:sz="0" w:space="0" w:color="auto" w:frame="1"/>
          <w:shd w:val="clear" w:color="auto" w:fill="FFFFFF"/>
        </w:rPr>
        <w:tab/>
      </w:r>
      <w:r w:rsidRPr="00EE6956">
        <w:rPr>
          <w:rFonts w:ascii="Verdana" w:hAnsi="Verdana"/>
          <w:b/>
          <w:bdr w:val="none" w:sz="0" w:space="0" w:color="auto" w:frame="1"/>
          <w:shd w:val="clear" w:color="auto" w:fill="FFFFFF"/>
        </w:rPr>
        <w:br/>
      </w:r>
      <w:proofErr w:type="gramStart"/>
      <w:r w:rsidRPr="00EE6956">
        <w:rPr>
          <w:rFonts w:ascii="Verdana" w:hAnsi="Verdana"/>
          <w:bCs/>
          <w:bdr w:val="none" w:sz="0" w:space="0" w:color="auto" w:frame="1"/>
          <w:shd w:val="clear" w:color="auto" w:fill="FFFFFF"/>
        </w:rPr>
        <w:t>b)</w:t>
      </w:r>
      <w:proofErr w:type="gramEnd"/>
      <w:r w:rsidRPr="00EE6956">
        <w:rPr>
          <w:rFonts w:ascii="Verdana" w:hAnsi="Verdana"/>
          <w:bdr w:val="none" w:sz="0" w:space="0" w:color="auto" w:frame="1"/>
          <w:shd w:val="clear" w:color="auto" w:fill="FFFFFF"/>
        </w:rPr>
        <w:t> Reestruturação política.</w:t>
      </w:r>
      <w:r w:rsidRPr="00EE6956">
        <w:rPr>
          <w:rFonts w:ascii="Verdana" w:hAnsi="Verdana"/>
          <w:bdr w:val="none" w:sz="0" w:space="0" w:color="auto" w:frame="1"/>
          <w:shd w:val="clear" w:color="auto" w:fill="FFFFFF"/>
        </w:rPr>
        <w:br/>
      </w:r>
      <w:r w:rsidRPr="00EE6956">
        <w:rPr>
          <w:rFonts w:ascii="Verdana" w:hAnsi="Verdana"/>
          <w:bCs/>
          <w:bdr w:val="none" w:sz="0" w:space="0" w:color="auto" w:frame="1"/>
          <w:shd w:val="clear" w:color="auto" w:fill="FFFFFF"/>
        </w:rPr>
        <w:t>c)</w:t>
      </w:r>
      <w:r w:rsidRPr="00EE6956">
        <w:rPr>
          <w:rFonts w:ascii="Verdana" w:hAnsi="Verdana"/>
          <w:bdr w:val="none" w:sz="0" w:space="0" w:color="auto" w:frame="1"/>
          <w:shd w:val="clear" w:color="auto" w:fill="FFFFFF"/>
        </w:rPr>
        <w:t> </w:t>
      </w:r>
      <w:proofErr w:type="spellStart"/>
      <w:r w:rsidRPr="00EE6956">
        <w:rPr>
          <w:rFonts w:ascii="Verdana" w:hAnsi="Verdana"/>
          <w:bdr w:val="none" w:sz="0" w:space="0" w:color="auto" w:frame="1"/>
          <w:shd w:val="clear" w:color="auto" w:fill="FFFFFF"/>
        </w:rPr>
        <w:t>Desterritorialização</w:t>
      </w:r>
      <w:proofErr w:type="spellEnd"/>
      <w:r w:rsidRPr="00EE6956">
        <w:rPr>
          <w:rFonts w:ascii="Verdana" w:hAnsi="Verdana"/>
          <w:bdr w:val="none" w:sz="0" w:space="0" w:color="auto" w:frame="1"/>
          <w:shd w:val="clear" w:color="auto" w:fill="FFFFFF"/>
        </w:rPr>
        <w:t>.</w:t>
      </w:r>
      <w:r w:rsidRPr="00EE6956">
        <w:rPr>
          <w:rFonts w:ascii="Verdana" w:hAnsi="Verdana"/>
          <w:bdr w:val="none" w:sz="0" w:space="0" w:color="auto" w:frame="1"/>
          <w:shd w:val="clear" w:color="auto" w:fill="FFFFFF"/>
        </w:rPr>
        <w:br/>
      </w:r>
      <w:r w:rsidRPr="00EE6956">
        <w:rPr>
          <w:rFonts w:ascii="Verdana" w:hAnsi="Verdana"/>
          <w:bCs/>
          <w:bdr w:val="none" w:sz="0" w:space="0" w:color="auto" w:frame="1"/>
          <w:shd w:val="clear" w:color="auto" w:fill="FFFFFF"/>
        </w:rPr>
        <w:t>d)</w:t>
      </w:r>
      <w:r w:rsidRPr="00EE6956">
        <w:rPr>
          <w:rFonts w:ascii="Verdana" w:hAnsi="Verdana"/>
          <w:bdr w:val="none" w:sz="0" w:space="0" w:color="auto" w:frame="1"/>
          <w:shd w:val="clear" w:color="auto" w:fill="FFFFFF"/>
        </w:rPr>
        <w:t> </w:t>
      </w:r>
      <w:proofErr w:type="spellStart"/>
      <w:r w:rsidRPr="00EE6956">
        <w:rPr>
          <w:rFonts w:ascii="Verdana" w:hAnsi="Verdana"/>
          <w:bdr w:val="none" w:sz="0" w:space="0" w:color="auto" w:frame="1"/>
          <w:shd w:val="clear" w:color="auto" w:fill="FFFFFF"/>
        </w:rPr>
        <w:t>Reterritorialização</w:t>
      </w:r>
      <w:proofErr w:type="spellEnd"/>
      <w:r w:rsidRPr="00EE6956">
        <w:rPr>
          <w:rFonts w:ascii="Verdana" w:hAnsi="Verdana"/>
          <w:bdr w:val="none" w:sz="0" w:space="0" w:color="auto" w:frame="1"/>
          <w:shd w:val="clear" w:color="auto" w:fill="FFFFFF"/>
        </w:rPr>
        <w:t>.</w:t>
      </w:r>
      <w:r w:rsidRPr="00EE6956">
        <w:rPr>
          <w:rFonts w:ascii="Verdana" w:hAnsi="Verdana"/>
          <w:bdr w:val="none" w:sz="0" w:space="0" w:color="auto" w:frame="1"/>
          <w:shd w:val="clear" w:color="auto" w:fill="FFFFFF"/>
        </w:rPr>
        <w:br/>
      </w:r>
      <w:r w:rsidRPr="00EE6956">
        <w:rPr>
          <w:rFonts w:ascii="Verdana" w:hAnsi="Verdana"/>
          <w:bCs/>
          <w:bdr w:val="none" w:sz="0" w:space="0" w:color="auto" w:frame="1"/>
          <w:shd w:val="clear" w:color="auto" w:fill="FFFFFF"/>
        </w:rPr>
        <w:t>e)</w:t>
      </w:r>
      <w:r w:rsidRPr="00EE6956">
        <w:rPr>
          <w:rFonts w:ascii="Verdana" w:hAnsi="Verdana"/>
          <w:bdr w:val="none" w:sz="0" w:space="0" w:color="auto" w:frame="1"/>
          <w:shd w:val="clear" w:color="auto" w:fill="FFFFFF"/>
        </w:rPr>
        <w:t> Just in time.</w:t>
      </w:r>
    </w:p>
    <w:p w14:paraId="04C505A8" w14:textId="77777777" w:rsidR="00F948F5" w:rsidRDefault="00F948F5" w:rsidP="00F948F5">
      <w:pPr>
        <w:shd w:val="clear" w:color="auto" w:fill="FFFFFF"/>
        <w:spacing w:after="0" w:line="240" w:lineRule="auto"/>
        <w:ind w:left="-993"/>
        <w:rPr>
          <w:rFonts w:ascii="Verdana" w:eastAsia="Times New Roman" w:hAnsi="Verdana" w:cs="Times New Roman"/>
          <w:lang w:eastAsia="pt-BR"/>
        </w:rPr>
      </w:pPr>
    </w:p>
    <w:p w14:paraId="1576A9B8" w14:textId="4227DE8B" w:rsidR="00F948F5" w:rsidRPr="0030013B" w:rsidRDefault="00F948F5" w:rsidP="00F948F5">
      <w:pPr>
        <w:shd w:val="clear" w:color="auto" w:fill="FFFFFF"/>
        <w:ind w:left="-993"/>
        <w:jc w:val="both"/>
        <w:rPr>
          <w:rFonts w:ascii="Open Sans" w:eastAsia="Times New Roman" w:hAnsi="Open Sans" w:cs="Times New Roman"/>
          <w:color w:val="333333"/>
          <w:sz w:val="20"/>
          <w:szCs w:val="20"/>
          <w:lang w:eastAsia="pt-BR"/>
        </w:rPr>
      </w:pPr>
      <w:r>
        <w:rPr>
          <w:rFonts w:ascii="Verdana" w:eastAsia="Times New Roman" w:hAnsi="Verdana" w:cs="Times New Roman"/>
          <w:lang w:eastAsia="pt-BR"/>
        </w:rPr>
        <w:t>15</w:t>
      </w:r>
      <w:r w:rsidRPr="0030013B">
        <w:rPr>
          <w:rFonts w:ascii="Verdana" w:eastAsia="Times New Roman" w:hAnsi="Verdana" w:cs="Times New Roman"/>
          <w:lang w:eastAsia="pt-BR"/>
        </w:rPr>
        <w:t xml:space="preserve">. </w:t>
      </w:r>
      <w:r w:rsidRPr="0030013B">
        <w:rPr>
          <w:rFonts w:ascii="Arial" w:eastAsia="Times New Roman" w:hAnsi="Arial" w:cs="Arial"/>
          <w:color w:val="000000"/>
          <w:sz w:val="24"/>
          <w:szCs w:val="24"/>
          <w:bdr w:val="none" w:sz="0" w:space="0" w:color="auto" w:frame="1"/>
          <w:lang w:eastAsia="pt-BR"/>
        </w:rPr>
        <w:t>Nas últimas décadas, vem ocorrendo no Brasil uma tendência de desconcentração industrial em direção às regiões periféricas. Observa-se também uma concentração de investimentos nas áreas já mais dinâmicas e competitivas do país, devido à presença dos fatores locacionais exigidos pelos setores de produção mais modernos e de tecnologia avançada. Entre esses fatores, podemos destacar os abaixo apresentados, EXCETO:</w:t>
      </w:r>
    </w:p>
    <w:p w14:paraId="0459A75A" w14:textId="77777777" w:rsidR="00F948F5" w:rsidRPr="0030013B" w:rsidRDefault="00F948F5" w:rsidP="00F948F5">
      <w:pPr>
        <w:shd w:val="clear" w:color="auto" w:fill="FFFFFF"/>
        <w:spacing w:after="0" w:line="240" w:lineRule="auto"/>
        <w:ind w:left="-993"/>
        <w:jc w:val="both"/>
        <w:rPr>
          <w:rFonts w:ascii="Open Sans" w:eastAsia="Times New Roman" w:hAnsi="Open Sans" w:cs="Times New Roman"/>
          <w:b/>
          <w:color w:val="333333"/>
          <w:sz w:val="20"/>
          <w:szCs w:val="20"/>
          <w:lang w:eastAsia="pt-BR"/>
        </w:rPr>
      </w:pPr>
      <w:proofErr w:type="gramStart"/>
      <w:r w:rsidRPr="0030013B">
        <w:rPr>
          <w:rFonts w:ascii="Arial" w:eastAsia="Times New Roman" w:hAnsi="Arial" w:cs="Arial"/>
          <w:b/>
          <w:bCs/>
          <w:color w:val="000000"/>
          <w:sz w:val="24"/>
          <w:szCs w:val="24"/>
          <w:bdr w:val="none" w:sz="0" w:space="0" w:color="auto" w:frame="1"/>
          <w:lang w:eastAsia="pt-BR"/>
        </w:rPr>
        <w:t>a</w:t>
      </w:r>
      <w:proofErr w:type="gramEnd"/>
      <w:r w:rsidRPr="0030013B">
        <w:rPr>
          <w:rFonts w:ascii="Arial" w:eastAsia="Times New Roman" w:hAnsi="Arial" w:cs="Arial"/>
          <w:b/>
          <w:bCs/>
          <w:color w:val="000000"/>
          <w:sz w:val="24"/>
          <w:szCs w:val="24"/>
          <w:bdr w:val="none" w:sz="0" w:space="0" w:color="auto" w:frame="1"/>
          <w:lang w:eastAsia="pt-BR"/>
        </w:rPr>
        <w:t>)</w:t>
      </w:r>
      <w:r w:rsidRPr="0030013B">
        <w:rPr>
          <w:rFonts w:ascii="Arial" w:eastAsia="Times New Roman" w:hAnsi="Arial" w:cs="Arial"/>
          <w:b/>
          <w:color w:val="000000"/>
          <w:sz w:val="24"/>
          <w:szCs w:val="24"/>
          <w:bdr w:val="none" w:sz="0" w:space="0" w:color="auto" w:frame="1"/>
          <w:lang w:eastAsia="pt-BR"/>
        </w:rPr>
        <w:t> </w:t>
      </w:r>
      <w:r w:rsidRPr="0030013B">
        <w:rPr>
          <w:rFonts w:ascii="Arial" w:eastAsia="Times New Roman" w:hAnsi="Arial" w:cs="Arial"/>
          <w:b/>
          <w:bCs/>
          <w:color w:val="000000"/>
          <w:sz w:val="24"/>
          <w:szCs w:val="24"/>
          <w:bdr w:val="none" w:sz="0" w:space="0" w:color="auto" w:frame="1"/>
          <w:lang w:eastAsia="pt-BR"/>
        </w:rPr>
        <w:t>matérias-primas industriais.</w:t>
      </w:r>
    </w:p>
    <w:p w14:paraId="7E75E150" w14:textId="77777777" w:rsidR="00F948F5" w:rsidRPr="0030013B" w:rsidRDefault="00F948F5" w:rsidP="00F948F5">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b)</w:t>
      </w:r>
      <w:proofErr w:type="gramEnd"/>
      <w:r w:rsidRPr="0030013B">
        <w:rPr>
          <w:rFonts w:ascii="Arial" w:eastAsia="Times New Roman" w:hAnsi="Arial" w:cs="Arial"/>
          <w:color w:val="000000"/>
          <w:sz w:val="24"/>
          <w:szCs w:val="24"/>
          <w:bdr w:val="none" w:sz="0" w:space="0" w:color="auto" w:frame="1"/>
          <w:lang w:eastAsia="pt-BR"/>
        </w:rPr>
        <w:t> mercado consumidor de alta renda.</w:t>
      </w:r>
    </w:p>
    <w:p w14:paraId="0B51AE0E" w14:textId="77777777" w:rsidR="00F948F5" w:rsidRPr="0030013B" w:rsidRDefault="00F948F5" w:rsidP="00F948F5">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c)</w:t>
      </w:r>
      <w:proofErr w:type="gramEnd"/>
      <w:r w:rsidRPr="0030013B">
        <w:rPr>
          <w:rFonts w:ascii="Arial" w:eastAsia="Times New Roman" w:hAnsi="Arial" w:cs="Arial"/>
          <w:color w:val="000000"/>
          <w:sz w:val="24"/>
          <w:szCs w:val="24"/>
          <w:bdr w:val="none" w:sz="0" w:space="0" w:color="auto" w:frame="1"/>
          <w:lang w:eastAsia="pt-BR"/>
        </w:rPr>
        <w:t> infraestrutura de telecomunicações.</w:t>
      </w:r>
    </w:p>
    <w:p w14:paraId="578F0974" w14:textId="77777777" w:rsidR="00F948F5" w:rsidRPr="0030013B" w:rsidRDefault="00F948F5" w:rsidP="00F948F5">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d)</w:t>
      </w:r>
      <w:proofErr w:type="gramEnd"/>
      <w:r w:rsidRPr="0030013B">
        <w:rPr>
          <w:rFonts w:ascii="Arial" w:eastAsia="Times New Roman" w:hAnsi="Arial" w:cs="Arial"/>
          <w:color w:val="000000"/>
          <w:sz w:val="24"/>
          <w:szCs w:val="24"/>
          <w:bdr w:val="none" w:sz="0" w:space="0" w:color="auto" w:frame="1"/>
          <w:lang w:eastAsia="pt-BR"/>
        </w:rPr>
        <w:t> proximidade dos parceiros do Mercosul.</w:t>
      </w:r>
    </w:p>
    <w:p w14:paraId="256A9417" w14:textId="77777777" w:rsidR="00F948F5" w:rsidRDefault="00F948F5" w:rsidP="00F948F5">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roofErr w:type="gramStart"/>
      <w:r w:rsidRPr="0030013B">
        <w:rPr>
          <w:rFonts w:ascii="Arial" w:eastAsia="Times New Roman" w:hAnsi="Arial" w:cs="Arial"/>
          <w:bCs/>
          <w:color w:val="000000"/>
          <w:sz w:val="24"/>
          <w:szCs w:val="24"/>
          <w:bdr w:val="none" w:sz="0" w:space="0" w:color="auto" w:frame="1"/>
          <w:lang w:eastAsia="pt-BR"/>
        </w:rPr>
        <w:t>e</w:t>
      </w:r>
      <w:proofErr w:type="gramEnd"/>
      <w:r w:rsidRPr="0030013B">
        <w:rPr>
          <w:rFonts w:ascii="Arial" w:eastAsia="Times New Roman" w:hAnsi="Arial" w:cs="Arial"/>
          <w:bCs/>
          <w:color w:val="000000"/>
          <w:sz w:val="24"/>
          <w:szCs w:val="24"/>
          <w:bdr w:val="none" w:sz="0" w:space="0" w:color="auto" w:frame="1"/>
          <w:lang w:eastAsia="pt-BR"/>
        </w:rPr>
        <w:t>)</w:t>
      </w:r>
      <w:r w:rsidRPr="0030013B">
        <w:rPr>
          <w:rFonts w:ascii="Arial" w:eastAsia="Times New Roman" w:hAnsi="Arial" w:cs="Arial"/>
          <w:color w:val="000000"/>
          <w:sz w:val="24"/>
          <w:szCs w:val="24"/>
          <w:bdr w:val="none" w:sz="0" w:space="0" w:color="auto" w:frame="1"/>
          <w:lang w:eastAsia="pt-BR"/>
        </w:rPr>
        <w:t> centros de produção de conhecimento e tecnologia.</w:t>
      </w:r>
    </w:p>
    <w:p w14:paraId="04BFEDE2" w14:textId="77777777" w:rsidR="00F948F5" w:rsidRDefault="00F948F5" w:rsidP="00F948F5">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52159B11" w14:textId="7854994D" w:rsidR="00F948F5" w:rsidRPr="0030013B" w:rsidRDefault="00F948F5" w:rsidP="00F948F5">
      <w:pPr>
        <w:shd w:val="clear" w:color="auto" w:fill="FFFFFF"/>
        <w:ind w:left="-993"/>
        <w:jc w:val="both"/>
        <w:rPr>
          <w:rFonts w:ascii="Open Sans" w:eastAsia="Times New Roman" w:hAnsi="Open Sans" w:cs="Times New Roman"/>
          <w:color w:val="333333"/>
          <w:sz w:val="20"/>
          <w:szCs w:val="20"/>
          <w:lang w:eastAsia="pt-BR"/>
        </w:rPr>
      </w:pPr>
      <w:r>
        <w:rPr>
          <w:rFonts w:ascii="Arial" w:eastAsia="Times New Roman" w:hAnsi="Arial" w:cs="Arial"/>
          <w:color w:val="000000"/>
          <w:sz w:val="24"/>
          <w:szCs w:val="24"/>
          <w:bdr w:val="none" w:sz="0" w:space="0" w:color="auto" w:frame="1"/>
          <w:lang w:eastAsia="pt-BR"/>
        </w:rPr>
        <w:t xml:space="preserve">16. </w:t>
      </w:r>
      <w:r w:rsidRPr="0030013B">
        <w:rPr>
          <w:rFonts w:ascii="Arial" w:eastAsia="Times New Roman" w:hAnsi="Arial" w:cs="Arial"/>
          <w:color w:val="000000"/>
          <w:sz w:val="24"/>
          <w:szCs w:val="24"/>
          <w:bdr w:val="none" w:sz="0" w:space="0" w:color="auto" w:frame="1"/>
          <w:lang w:eastAsia="pt-BR"/>
        </w:rPr>
        <w:t xml:space="preserve">A desconcentração industrial verificada no Brasil, na última década, decorre, entre outros fatores, </w:t>
      </w:r>
      <w:proofErr w:type="gramStart"/>
      <w:r w:rsidRPr="0030013B">
        <w:rPr>
          <w:rFonts w:ascii="Arial" w:eastAsia="Times New Roman" w:hAnsi="Arial" w:cs="Arial"/>
          <w:color w:val="000000"/>
          <w:sz w:val="24"/>
          <w:szCs w:val="24"/>
          <w:bdr w:val="none" w:sz="0" w:space="0" w:color="auto" w:frame="1"/>
          <w:lang w:eastAsia="pt-BR"/>
        </w:rPr>
        <w:t>da</w:t>
      </w:r>
      <w:proofErr w:type="gramEnd"/>
    </w:p>
    <w:p w14:paraId="21EABC36" w14:textId="77777777" w:rsidR="00F948F5" w:rsidRPr="0030013B" w:rsidRDefault="00F948F5" w:rsidP="00F948F5">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a</w:t>
      </w:r>
      <w:proofErr w:type="gramEnd"/>
      <w:r w:rsidRPr="0030013B">
        <w:rPr>
          <w:rFonts w:ascii="Arial" w:eastAsia="Times New Roman" w:hAnsi="Arial" w:cs="Arial"/>
          <w:bCs/>
          <w:color w:val="000000"/>
          <w:sz w:val="24"/>
          <w:szCs w:val="24"/>
          <w:bdr w:val="none" w:sz="0" w:space="0" w:color="auto" w:frame="1"/>
          <w:lang w:eastAsia="pt-BR"/>
        </w:rPr>
        <w:t>)</w:t>
      </w:r>
      <w:r w:rsidRPr="0030013B">
        <w:rPr>
          <w:rFonts w:ascii="Arial" w:eastAsia="Times New Roman" w:hAnsi="Arial" w:cs="Arial"/>
          <w:color w:val="000000"/>
          <w:sz w:val="24"/>
          <w:szCs w:val="24"/>
          <w:bdr w:val="none" w:sz="0" w:space="0" w:color="auto" w:frame="1"/>
          <w:lang w:eastAsia="pt-BR"/>
        </w:rPr>
        <w:t> ação do Estado, por meio de políticas de desenvolvimento regional, a exemplo da Zona Franca de Manaus.</w:t>
      </w:r>
    </w:p>
    <w:p w14:paraId="45431FB6" w14:textId="77777777" w:rsidR="00F948F5" w:rsidRPr="0030013B" w:rsidRDefault="00F948F5" w:rsidP="00F948F5">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b)</w:t>
      </w:r>
      <w:proofErr w:type="gramEnd"/>
      <w:r w:rsidRPr="0030013B">
        <w:rPr>
          <w:rFonts w:ascii="Arial" w:eastAsia="Times New Roman" w:hAnsi="Arial" w:cs="Arial"/>
          <w:color w:val="000000"/>
          <w:sz w:val="24"/>
          <w:szCs w:val="24"/>
          <w:bdr w:val="none" w:sz="0" w:space="0" w:color="auto" w:frame="1"/>
          <w:lang w:eastAsia="pt-BR"/>
        </w:rPr>
        <w:t> elevação da escolaridade dos trabalhadores, o que torna todo o território nacional atraente para novos investimentos industriais.</w:t>
      </w:r>
    </w:p>
    <w:p w14:paraId="3B245685" w14:textId="77777777" w:rsidR="00F948F5" w:rsidRPr="0030013B" w:rsidRDefault="00F948F5" w:rsidP="00F948F5">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c)</w:t>
      </w:r>
      <w:proofErr w:type="gramEnd"/>
      <w:r w:rsidRPr="0030013B">
        <w:rPr>
          <w:rFonts w:ascii="Arial" w:eastAsia="Times New Roman" w:hAnsi="Arial" w:cs="Arial"/>
          <w:color w:val="000000"/>
          <w:sz w:val="24"/>
          <w:szCs w:val="24"/>
          <w:bdr w:val="none" w:sz="0" w:space="0" w:color="auto" w:frame="1"/>
          <w:lang w:eastAsia="pt-BR"/>
        </w:rPr>
        <w:t> presença de sindicatos fortes nos estados das Regiões Sul e Sudeste, o que impede novos investimentos nessas regiões.</w:t>
      </w:r>
    </w:p>
    <w:p w14:paraId="7C17F824" w14:textId="77777777" w:rsidR="00F948F5" w:rsidRPr="0030013B" w:rsidRDefault="00F948F5" w:rsidP="00F948F5">
      <w:pPr>
        <w:shd w:val="clear" w:color="auto" w:fill="FFFFFF"/>
        <w:spacing w:after="0" w:line="240" w:lineRule="auto"/>
        <w:ind w:left="-993"/>
        <w:jc w:val="both"/>
        <w:rPr>
          <w:rFonts w:ascii="Open Sans" w:eastAsia="Times New Roman" w:hAnsi="Open Sans" w:cs="Times New Roman"/>
          <w:b/>
          <w:color w:val="333333"/>
          <w:sz w:val="20"/>
          <w:szCs w:val="20"/>
          <w:lang w:eastAsia="pt-BR"/>
        </w:rPr>
      </w:pPr>
      <w:proofErr w:type="gramStart"/>
      <w:r w:rsidRPr="0030013B">
        <w:rPr>
          <w:rFonts w:ascii="Arial" w:eastAsia="Times New Roman" w:hAnsi="Arial" w:cs="Arial"/>
          <w:b/>
          <w:bCs/>
          <w:color w:val="000000"/>
          <w:sz w:val="24"/>
          <w:szCs w:val="24"/>
          <w:bdr w:val="none" w:sz="0" w:space="0" w:color="auto" w:frame="1"/>
          <w:lang w:eastAsia="pt-BR"/>
        </w:rPr>
        <w:t>d)</w:t>
      </w:r>
      <w:proofErr w:type="gramEnd"/>
      <w:r w:rsidRPr="0030013B">
        <w:rPr>
          <w:rFonts w:ascii="Arial" w:eastAsia="Times New Roman" w:hAnsi="Arial" w:cs="Arial"/>
          <w:b/>
          <w:color w:val="000000"/>
          <w:sz w:val="24"/>
          <w:szCs w:val="24"/>
          <w:bdr w:val="none" w:sz="0" w:space="0" w:color="auto" w:frame="1"/>
          <w:lang w:eastAsia="pt-BR"/>
        </w:rPr>
        <w:t> </w:t>
      </w:r>
      <w:r w:rsidRPr="0030013B">
        <w:rPr>
          <w:rFonts w:ascii="Arial" w:eastAsia="Times New Roman" w:hAnsi="Arial" w:cs="Arial"/>
          <w:b/>
          <w:bCs/>
          <w:color w:val="000000"/>
          <w:sz w:val="24"/>
          <w:szCs w:val="24"/>
          <w:bdr w:val="none" w:sz="0" w:space="0" w:color="auto" w:frame="1"/>
          <w:lang w:eastAsia="pt-BR"/>
        </w:rPr>
        <w:t>isenção fiscal oferecida por vários Estados, associada à baixa remuneração da mão-de-obra local.</w:t>
      </w:r>
    </w:p>
    <w:p w14:paraId="3E977663" w14:textId="77777777" w:rsidR="00F948F5" w:rsidRPr="0030013B" w:rsidRDefault="00F948F5" w:rsidP="00F948F5">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roofErr w:type="gramStart"/>
      <w:r w:rsidRPr="0030013B">
        <w:rPr>
          <w:rFonts w:ascii="Arial" w:eastAsia="Times New Roman" w:hAnsi="Arial" w:cs="Arial"/>
          <w:bCs/>
          <w:color w:val="000000"/>
          <w:sz w:val="24"/>
          <w:szCs w:val="24"/>
          <w:bdr w:val="none" w:sz="0" w:space="0" w:color="auto" w:frame="1"/>
          <w:lang w:eastAsia="pt-BR"/>
        </w:rPr>
        <w:t>e</w:t>
      </w:r>
      <w:proofErr w:type="gramEnd"/>
      <w:r w:rsidRPr="0030013B">
        <w:rPr>
          <w:rFonts w:ascii="Arial" w:eastAsia="Times New Roman" w:hAnsi="Arial" w:cs="Arial"/>
          <w:bCs/>
          <w:color w:val="000000"/>
          <w:sz w:val="24"/>
          <w:szCs w:val="24"/>
          <w:bdr w:val="none" w:sz="0" w:space="0" w:color="auto" w:frame="1"/>
          <w:lang w:eastAsia="pt-BR"/>
        </w:rPr>
        <w:t>)</w:t>
      </w:r>
      <w:r w:rsidRPr="0030013B">
        <w:rPr>
          <w:rFonts w:ascii="Arial" w:eastAsia="Times New Roman" w:hAnsi="Arial" w:cs="Arial"/>
          <w:color w:val="000000"/>
          <w:sz w:val="24"/>
          <w:szCs w:val="24"/>
          <w:bdr w:val="none" w:sz="0" w:space="0" w:color="auto" w:frame="1"/>
          <w:lang w:eastAsia="pt-BR"/>
        </w:rPr>
        <w:t> globalização da economia que, por meio das privatizações, induz o desenvolvimento da atividade industrial em todo o território.</w:t>
      </w:r>
    </w:p>
    <w:p w14:paraId="53A590CD" w14:textId="77777777" w:rsidR="00F948F5" w:rsidRDefault="00F948F5" w:rsidP="00F948F5">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11B0E457" w14:textId="29E420D3" w:rsidR="00F948F5" w:rsidRPr="0030013B" w:rsidRDefault="00F948F5" w:rsidP="00F948F5">
      <w:pPr>
        <w:shd w:val="clear" w:color="auto" w:fill="FFFFFF"/>
        <w:ind w:left="-993"/>
        <w:jc w:val="both"/>
        <w:rPr>
          <w:rFonts w:ascii="Open Sans" w:eastAsia="Times New Roman" w:hAnsi="Open Sans" w:cs="Times New Roman"/>
          <w:color w:val="333333"/>
          <w:sz w:val="20"/>
          <w:szCs w:val="20"/>
          <w:lang w:eastAsia="pt-BR"/>
        </w:rPr>
      </w:pPr>
      <w:r>
        <w:rPr>
          <w:rFonts w:ascii="Arial" w:eastAsia="Times New Roman" w:hAnsi="Arial" w:cs="Arial"/>
          <w:color w:val="000000"/>
          <w:sz w:val="24"/>
          <w:szCs w:val="24"/>
          <w:bdr w:val="none" w:sz="0" w:space="0" w:color="auto" w:frame="1"/>
          <w:lang w:eastAsia="pt-BR"/>
        </w:rPr>
        <w:t>17</w:t>
      </w:r>
      <w:r w:rsidRPr="0030013B">
        <w:rPr>
          <w:rFonts w:ascii="Arial" w:eastAsia="Times New Roman" w:hAnsi="Arial" w:cs="Arial"/>
          <w:color w:val="000000"/>
          <w:sz w:val="24"/>
          <w:szCs w:val="24"/>
          <w:bdr w:val="none" w:sz="0" w:space="0" w:color="auto" w:frame="1"/>
          <w:lang w:eastAsia="pt-BR"/>
        </w:rPr>
        <w:t>. Nosso planeta vem sofrendo mudanças climáticas há muito tempo. Um fenômeno ocorre sobre áreas urbanas e consiste na presença de temperaturas à superfície relativamente maiores que as encontradas nas regiões fora da cidade (áreas rurais). Alterações da umidade do ar, da precipitação e do vento também estão associadas à presença desse fenômeno. Ele é claramente antrópico.</w:t>
      </w:r>
    </w:p>
    <w:p w14:paraId="4A34853E" w14:textId="77777777" w:rsidR="00F948F5" w:rsidRPr="0030013B" w:rsidRDefault="00F948F5" w:rsidP="00F948F5">
      <w:pPr>
        <w:shd w:val="clear" w:color="auto" w:fill="FFFFFF"/>
        <w:spacing w:after="120" w:line="240" w:lineRule="auto"/>
        <w:ind w:left="-993"/>
        <w:jc w:val="both"/>
        <w:rPr>
          <w:rFonts w:ascii="Open Sans" w:eastAsia="Times New Roman" w:hAnsi="Open Sans" w:cs="Times New Roman"/>
          <w:color w:val="333333"/>
          <w:sz w:val="20"/>
          <w:szCs w:val="20"/>
          <w:lang w:eastAsia="pt-BR"/>
        </w:rPr>
      </w:pPr>
      <w:r w:rsidRPr="0030013B">
        <w:rPr>
          <w:rFonts w:ascii="Arial" w:eastAsia="Times New Roman" w:hAnsi="Arial" w:cs="Arial"/>
          <w:color w:val="000000"/>
          <w:sz w:val="24"/>
          <w:szCs w:val="24"/>
          <w:bdr w:val="none" w:sz="0" w:space="0" w:color="auto" w:frame="1"/>
          <w:lang w:eastAsia="pt-BR"/>
        </w:rPr>
        <w:t xml:space="preserve">O fenômeno climático descrito acima </w:t>
      </w:r>
      <w:proofErr w:type="gramStart"/>
      <w:r w:rsidRPr="0030013B">
        <w:rPr>
          <w:rFonts w:ascii="Arial" w:eastAsia="Times New Roman" w:hAnsi="Arial" w:cs="Arial"/>
          <w:color w:val="000000"/>
          <w:sz w:val="24"/>
          <w:szCs w:val="24"/>
          <w:bdr w:val="none" w:sz="0" w:space="0" w:color="auto" w:frame="1"/>
          <w:lang w:eastAsia="pt-BR"/>
        </w:rPr>
        <w:t>refere-se</w:t>
      </w:r>
      <w:proofErr w:type="gramEnd"/>
    </w:p>
    <w:p w14:paraId="5BE878BC" w14:textId="77777777" w:rsidR="00F948F5" w:rsidRPr="0030013B" w:rsidRDefault="00F948F5" w:rsidP="00F948F5">
      <w:pPr>
        <w:shd w:val="clear" w:color="auto" w:fill="FFFFFF"/>
        <w:spacing w:after="0" w:line="240" w:lineRule="auto"/>
        <w:ind w:left="-993"/>
        <w:jc w:val="both"/>
        <w:rPr>
          <w:rFonts w:ascii="Open Sans" w:eastAsia="Times New Roman" w:hAnsi="Open Sans" w:cs="Times New Roman"/>
          <w:b/>
          <w:color w:val="333333"/>
          <w:sz w:val="20"/>
          <w:szCs w:val="20"/>
          <w:lang w:eastAsia="pt-BR"/>
        </w:rPr>
      </w:pPr>
      <w:proofErr w:type="gramStart"/>
      <w:r w:rsidRPr="0030013B">
        <w:rPr>
          <w:rFonts w:ascii="Arial" w:eastAsia="Times New Roman" w:hAnsi="Arial" w:cs="Arial"/>
          <w:b/>
          <w:bCs/>
          <w:color w:val="000000"/>
          <w:sz w:val="24"/>
          <w:szCs w:val="24"/>
          <w:bdr w:val="none" w:sz="0" w:space="0" w:color="auto" w:frame="1"/>
          <w:lang w:eastAsia="pt-BR"/>
        </w:rPr>
        <w:t>a</w:t>
      </w:r>
      <w:proofErr w:type="gramEnd"/>
      <w:r w:rsidRPr="0030013B">
        <w:rPr>
          <w:rFonts w:ascii="Arial" w:eastAsia="Times New Roman" w:hAnsi="Arial" w:cs="Arial"/>
          <w:b/>
          <w:bCs/>
          <w:color w:val="000000"/>
          <w:sz w:val="24"/>
          <w:szCs w:val="24"/>
          <w:bdr w:val="none" w:sz="0" w:space="0" w:color="auto" w:frame="1"/>
          <w:lang w:eastAsia="pt-BR"/>
        </w:rPr>
        <w:t>)</w:t>
      </w:r>
      <w:r w:rsidRPr="0030013B">
        <w:rPr>
          <w:rFonts w:ascii="Arial" w:eastAsia="Times New Roman" w:hAnsi="Arial" w:cs="Arial"/>
          <w:b/>
          <w:color w:val="000000"/>
          <w:sz w:val="24"/>
          <w:szCs w:val="24"/>
          <w:bdr w:val="none" w:sz="0" w:space="0" w:color="auto" w:frame="1"/>
          <w:lang w:eastAsia="pt-BR"/>
        </w:rPr>
        <w:t> </w:t>
      </w:r>
      <w:r w:rsidRPr="0030013B">
        <w:rPr>
          <w:rFonts w:ascii="Arial" w:eastAsia="Times New Roman" w:hAnsi="Arial" w:cs="Arial"/>
          <w:b/>
          <w:bCs/>
          <w:color w:val="000000"/>
          <w:sz w:val="24"/>
          <w:szCs w:val="24"/>
          <w:bdr w:val="none" w:sz="0" w:space="0" w:color="auto" w:frame="1"/>
          <w:lang w:eastAsia="pt-BR"/>
        </w:rPr>
        <w:t>às ilhas de calor.</w:t>
      </w:r>
    </w:p>
    <w:p w14:paraId="006C9CA4" w14:textId="77777777" w:rsidR="00F948F5" w:rsidRPr="0030013B" w:rsidRDefault="00F948F5" w:rsidP="00F948F5">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b)</w:t>
      </w:r>
      <w:proofErr w:type="gramEnd"/>
      <w:r w:rsidRPr="0030013B">
        <w:rPr>
          <w:rFonts w:ascii="Arial" w:eastAsia="Times New Roman" w:hAnsi="Arial" w:cs="Arial"/>
          <w:color w:val="000000"/>
          <w:sz w:val="24"/>
          <w:szCs w:val="24"/>
          <w:bdr w:val="none" w:sz="0" w:space="0" w:color="auto" w:frame="1"/>
          <w:lang w:eastAsia="pt-BR"/>
        </w:rPr>
        <w:t> à inversão térmica.</w:t>
      </w:r>
    </w:p>
    <w:p w14:paraId="61C1F8F9" w14:textId="77777777" w:rsidR="00F948F5" w:rsidRPr="0030013B" w:rsidRDefault="00F948F5" w:rsidP="00F948F5">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c)</w:t>
      </w:r>
      <w:proofErr w:type="gramEnd"/>
      <w:r w:rsidRPr="0030013B">
        <w:rPr>
          <w:rFonts w:ascii="Arial" w:eastAsia="Times New Roman" w:hAnsi="Arial" w:cs="Arial"/>
          <w:color w:val="000000"/>
          <w:sz w:val="24"/>
          <w:szCs w:val="24"/>
          <w:bdr w:val="none" w:sz="0" w:space="0" w:color="auto" w:frame="1"/>
          <w:lang w:eastAsia="pt-BR"/>
        </w:rPr>
        <w:t> ao efeito estufa.</w:t>
      </w:r>
    </w:p>
    <w:p w14:paraId="6979478A" w14:textId="77777777" w:rsidR="00F948F5" w:rsidRPr="0030013B" w:rsidRDefault="00F948F5" w:rsidP="00F948F5">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d)</w:t>
      </w:r>
      <w:proofErr w:type="gramEnd"/>
      <w:r w:rsidRPr="0030013B">
        <w:rPr>
          <w:rFonts w:ascii="Arial" w:eastAsia="Times New Roman" w:hAnsi="Arial" w:cs="Arial"/>
          <w:color w:val="000000"/>
          <w:sz w:val="24"/>
          <w:szCs w:val="24"/>
          <w:bdr w:val="none" w:sz="0" w:space="0" w:color="auto" w:frame="1"/>
          <w:lang w:eastAsia="pt-BR"/>
        </w:rPr>
        <w:t xml:space="preserve"> ao El </w:t>
      </w:r>
      <w:proofErr w:type="spellStart"/>
      <w:r w:rsidRPr="0030013B">
        <w:rPr>
          <w:rFonts w:ascii="Arial" w:eastAsia="Times New Roman" w:hAnsi="Arial" w:cs="Arial"/>
          <w:color w:val="000000"/>
          <w:sz w:val="24"/>
          <w:szCs w:val="24"/>
          <w:bdr w:val="none" w:sz="0" w:space="0" w:color="auto" w:frame="1"/>
          <w:lang w:eastAsia="pt-BR"/>
        </w:rPr>
        <w:t>niño</w:t>
      </w:r>
      <w:proofErr w:type="spellEnd"/>
      <w:r w:rsidRPr="0030013B">
        <w:rPr>
          <w:rFonts w:ascii="Arial" w:eastAsia="Times New Roman" w:hAnsi="Arial" w:cs="Arial"/>
          <w:color w:val="000000"/>
          <w:sz w:val="24"/>
          <w:szCs w:val="24"/>
          <w:bdr w:val="none" w:sz="0" w:space="0" w:color="auto" w:frame="1"/>
          <w:lang w:eastAsia="pt-BR"/>
        </w:rPr>
        <w:t>.</w:t>
      </w:r>
    </w:p>
    <w:p w14:paraId="6CBA71B1" w14:textId="77777777" w:rsidR="00F948F5" w:rsidRDefault="00F948F5" w:rsidP="00F948F5">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roofErr w:type="gramStart"/>
      <w:r w:rsidRPr="0030013B">
        <w:rPr>
          <w:rFonts w:ascii="Arial" w:eastAsia="Times New Roman" w:hAnsi="Arial" w:cs="Arial"/>
          <w:bCs/>
          <w:color w:val="000000"/>
          <w:sz w:val="24"/>
          <w:szCs w:val="24"/>
          <w:bdr w:val="none" w:sz="0" w:space="0" w:color="auto" w:frame="1"/>
          <w:lang w:eastAsia="pt-BR"/>
        </w:rPr>
        <w:t>e</w:t>
      </w:r>
      <w:proofErr w:type="gramEnd"/>
      <w:r w:rsidRPr="0030013B">
        <w:rPr>
          <w:rFonts w:ascii="Arial" w:eastAsia="Times New Roman" w:hAnsi="Arial" w:cs="Arial"/>
          <w:bCs/>
          <w:color w:val="000000"/>
          <w:sz w:val="24"/>
          <w:szCs w:val="24"/>
          <w:bdr w:val="none" w:sz="0" w:space="0" w:color="auto" w:frame="1"/>
          <w:lang w:eastAsia="pt-BR"/>
        </w:rPr>
        <w:t>)</w:t>
      </w:r>
      <w:r w:rsidRPr="0030013B">
        <w:rPr>
          <w:rFonts w:ascii="Arial" w:eastAsia="Times New Roman" w:hAnsi="Arial" w:cs="Arial"/>
          <w:color w:val="000000"/>
          <w:sz w:val="24"/>
          <w:szCs w:val="24"/>
          <w:bdr w:val="none" w:sz="0" w:space="0" w:color="auto" w:frame="1"/>
          <w:lang w:eastAsia="pt-BR"/>
        </w:rPr>
        <w:t> às chuvas ácidas.</w:t>
      </w:r>
    </w:p>
    <w:p w14:paraId="47A8771B" w14:textId="77777777" w:rsidR="00F948F5" w:rsidRDefault="00F948F5" w:rsidP="00F948F5">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24EE1E8D" w14:textId="3FA43BAF" w:rsidR="00F948F5" w:rsidRPr="0030013B" w:rsidRDefault="00F948F5" w:rsidP="00F948F5">
      <w:pPr>
        <w:shd w:val="clear" w:color="auto" w:fill="FFFFFF"/>
        <w:ind w:left="-993"/>
        <w:jc w:val="both"/>
        <w:rPr>
          <w:rFonts w:ascii="Open Sans" w:eastAsia="Times New Roman" w:hAnsi="Open Sans" w:cs="Times New Roman"/>
          <w:color w:val="333333"/>
          <w:sz w:val="20"/>
          <w:szCs w:val="20"/>
          <w:lang w:eastAsia="pt-BR"/>
        </w:rPr>
      </w:pPr>
      <w:r>
        <w:rPr>
          <w:rFonts w:ascii="Arial" w:eastAsia="Times New Roman" w:hAnsi="Arial" w:cs="Arial"/>
          <w:color w:val="000000"/>
          <w:sz w:val="24"/>
          <w:szCs w:val="24"/>
          <w:bdr w:val="none" w:sz="0" w:space="0" w:color="auto" w:frame="1"/>
          <w:lang w:eastAsia="pt-BR"/>
        </w:rPr>
        <w:t xml:space="preserve">18. </w:t>
      </w:r>
      <w:r w:rsidRPr="0030013B">
        <w:rPr>
          <w:rFonts w:ascii="Arial" w:eastAsia="Times New Roman" w:hAnsi="Arial" w:cs="Arial"/>
          <w:color w:val="000000"/>
          <w:sz w:val="24"/>
          <w:szCs w:val="24"/>
          <w:bdr w:val="none" w:sz="0" w:space="0" w:color="auto" w:frame="1"/>
          <w:lang w:eastAsia="pt-BR"/>
        </w:rPr>
        <w:t>As grandes cidades constituem o ambiente onde as intervenções humanas como desmatamento, deslizamentos, edificações, canalização de rios, diferentes poluições oriundas da indústria e dos carros, dentre outras, acabam gerando inúmeros efeitos sobre o meio ambiente. Sobre os fenômenos atmosféricos, assinale a alternativa correta.</w:t>
      </w:r>
    </w:p>
    <w:p w14:paraId="5E16D599" w14:textId="77777777" w:rsidR="00F948F5" w:rsidRPr="0030013B" w:rsidRDefault="00F948F5" w:rsidP="00F948F5">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a</w:t>
      </w:r>
      <w:proofErr w:type="gramEnd"/>
      <w:r w:rsidRPr="0030013B">
        <w:rPr>
          <w:rFonts w:ascii="Arial" w:eastAsia="Times New Roman" w:hAnsi="Arial" w:cs="Arial"/>
          <w:bCs/>
          <w:color w:val="000000"/>
          <w:sz w:val="24"/>
          <w:szCs w:val="24"/>
          <w:bdr w:val="none" w:sz="0" w:space="0" w:color="auto" w:frame="1"/>
          <w:lang w:eastAsia="pt-BR"/>
        </w:rPr>
        <w:t>)</w:t>
      </w:r>
      <w:r w:rsidRPr="0030013B">
        <w:rPr>
          <w:rFonts w:ascii="Arial" w:eastAsia="Times New Roman" w:hAnsi="Arial" w:cs="Arial"/>
          <w:color w:val="000000"/>
          <w:sz w:val="24"/>
          <w:szCs w:val="24"/>
          <w:bdr w:val="none" w:sz="0" w:space="0" w:color="auto" w:frame="1"/>
          <w:lang w:eastAsia="pt-BR"/>
        </w:rPr>
        <w:t> O microclima surgido nas cidades é decorrente das condições meteorológicas originadas nas áreas rurais que são levadas pelos ventos para os centros urbanos.</w:t>
      </w:r>
    </w:p>
    <w:p w14:paraId="2D0D2846" w14:textId="77777777" w:rsidR="00F948F5" w:rsidRPr="0030013B" w:rsidRDefault="00F948F5" w:rsidP="00F948F5">
      <w:pPr>
        <w:shd w:val="clear" w:color="auto" w:fill="FFFFFF"/>
        <w:spacing w:after="0" w:line="240" w:lineRule="auto"/>
        <w:ind w:left="-993"/>
        <w:jc w:val="both"/>
        <w:rPr>
          <w:rFonts w:ascii="Open Sans" w:eastAsia="Times New Roman" w:hAnsi="Open Sans" w:cs="Times New Roman"/>
          <w:b/>
          <w:color w:val="333333"/>
          <w:sz w:val="20"/>
          <w:szCs w:val="20"/>
          <w:lang w:eastAsia="pt-BR"/>
        </w:rPr>
      </w:pPr>
      <w:proofErr w:type="gramStart"/>
      <w:r w:rsidRPr="0030013B">
        <w:rPr>
          <w:rFonts w:ascii="Arial" w:eastAsia="Times New Roman" w:hAnsi="Arial" w:cs="Arial"/>
          <w:b/>
          <w:bCs/>
          <w:color w:val="000000"/>
          <w:sz w:val="24"/>
          <w:szCs w:val="24"/>
          <w:bdr w:val="none" w:sz="0" w:space="0" w:color="auto" w:frame="1"/>
          <w:lang w:eastAsia="pt-BR"/>
        </w:rPr>
        <w:lastRenderedPageBreak/>
        <w:t>b)</w:t>
      </w:r>
      <w:proofErr w:type="gramEnd"/>
      <w:r w:rsidRPr="0030013B">
        <w:rPr>
          <w:rFonts w:ascii="Arial" w:eastAsia="Times New Roman" w:hAnsi="Arial" w:cs="Arial"/>
          <w:b/>
          <w:color w:val="000000"/>
          <w:sz w:val="24"/>
          <w:szCs w:val="24"/>
          <w:bdr w:val="none" w:sz="0" w:space="0" w:color="auto" w:frame="1"/>
          <w:lang w:eastAsia="pt-BR"/>
        </w:rPr>
        <w:t> </w:t>
      </w:r>
      <w:r w:rsidRPr="0030013B">
        <w:rPr>
          <w:rFonts w:ascii="Arial" w:eastAsia="Times New Roman" w:hAnsi="Arial" w:cs="Arial"/>
          <w:b/>
          <w:bCs/>
          <w:color w:val="000000"/>
          <w:sz w:val="24"/>
          <w:szCs w:val="24"/>
          <w:bdr w:val="none" w:sz="0" w:space="0" w:color="auto" w:frame="1"/>
          <w:lang w:eastAsia="pt-BR"/>
        </w:rPr>
        <w:t>A ilha de calor é um fenômeno resultante das alterações humanas nas grandes cidades (ausência de verde, asfaltamento de ruas, concreto dos edifícios, etc.), as quais resultam em temperaturas médias maiores do que as do seu entorno.</w:t>
      </w:r>
    </w:p>
    <w:p w14:paraId="6CCEC92A" w14:textId="77777777" w:rsidR="00F948F5" w:rsidRPr="0030013B" w:rsidRDefault="00F948F5" w:rsidP="00F948F5">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c)</w:t>
      </w:r>
      <w:proofErr w:type="gramEnd"/>
      <w:r w:rsidRPr="0030013B">
        <w:rPr>
          <w:rFonts w:ascii="Arial" w:eastAsia="Times New Roman" w:hAnsi="Arial" w:cs="Arial"/>
          <w:color w:val="000000"/>
          <w:sz w:val="24"/>
          <w:szCs w:val="24"/>
          <w:bdr w:val="none" w:sz="0" w:space="0" w:color="auto" w:frame="1"/>
          <w:lang w:eastAsia="pt-BR"/>
        </w:rPr>
        <w:t> A inversão térmica é um fenômeno climático típico das grandes metrópoles que aparece quando a camada de ar frio se forma sobre uma de ar quente, gerando uma corrente ascendente de ar que leva embora os poluentes.</w:t>
      </w:r>
    </w:p>
    <w:p w14:paraId="540831E3" w14:textId="77777777" w:rsidR="00F948F5" w:rsidRDefault="00F948F5" w:rsidP="00F948F5">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roofErr w:type="gramStart"/>
      <w:r w:rsidRPr="0030013B">
        <w:rPr>
          <w:rFonts w:ascii="Arial" w:eastAsia="Times New Roman" w:hAnsi="Arial" w:cs="Arial"/>
          <w:bCs/>
          <w:color w:val="000000"/>
          <w:sz w:val="24"/>
          <w:szCs w:val="24"/>
          <w:bdr w:val="none" w:sz="0" w:space="0" w:color="auto" w:frame="1"/>
          <w:lang w:eastAsia="pt-BR"/>
        </w:rPr>
        <w:t>d)</w:t>
      </w:r>
      <w:proofErr w:type="gramEnd"/>
      <w:r w:rsidRPr="0030013B">
        <w:rPr>
          <w:rFonts w:ascii="Arial" w:eastAsia="Times New Roman" w:hAnsi="Arial" w:cs="Arial"/>
          <w:color w:val="000000"/>
          <w:sz w:val="24"/>
          <w:szCs w:val="24"/>
          <w:bdr w:val="none" w:sz="0" w:space="0" w:color="auto" w:frame="1"/>
          <w:lang w:eastAsia="pt-BR"/>
        </w:rPr>
        <w:t> O efeito estufa é um fenômeno meteorológico restrito às áreas urbanas e causado por alguns gases, como o dióxido de carbono, responsáveis pela elevação anormal das temperaturas.</w:t>
      </w:r>
    </w:p>
    <w:p w14:paraId="596EC561" w14:textId="77777777" w:rsidR="00F948F5" w:rsidRDefault="00F948F5" w:rsidP="00F948F5">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0996F402" w14:textId="3A3532EE" w:rsidR="00F948F5" w:rsidRPr="0030013B" w:rsidRDefault="00F948F5" w:rsidP="00F948F5">
      <w:pPr>
        <w:shd w:val="clear" w:color="auto" w:fill="FFFFFF"/>
        <w:ind w:left="-993"/>
        <w:jc w:val="both"/>
        <w:rPr>
          <w:rFonts w:ascii="Open Sans" w:eastAsia="Times New Roman" w:hAnsi="Open Sans" w:cs="Times New Roman"/>
          <w:color w:val="333333"/>
          <w:sz w:val="20"/>
          <w:szCs w:val="20"/>
          <w:lang w:eastAsia="pt-BR"/>
        </w:rPr>
      </w:pPr>
      <w:r>
        <w:rPr>
          <w:rFonts w:ascii="Arial" w:eastAsia="Times New Roman" w:hAnsi="Arial" w:cs="Arial"/>
          <w:color w:val="000000"/>
          <w:sz w:val="24"/>
          <w:szCs w:val="24"/>
          <w:bdr w:val="none" w:sz="0" w:space="0" w:color="auto" w:frame="1"/>
          <w:lang w:eastAsia="pt-BR"/>
        </w:rPr>
        <w:t xml:space="preserve">19. </w:t>
      </w:r>
      <w:r w:rsidRPr="0030013B">
        <w:rPr>
          <w:rFonts w:ascii="Arial" w:eastAsia="Times New Roman" w:hAnsi="Arial" w:cs="Arial"/>
          <w:color w:val="000000"/>
          <w:sz w:val="24"/>
          <w:szCs w:val="24"/>
          <w:bdr w:val="none" w:sz="0" w:space="0" w:color="auto" w:frame="1"/>
          <w:lang w:eastAsia="pt-BR"/>
        </w:rPr>
        <w:t>Sobre as ilhas de calor, considere as afirmativas a seguir.</w:t>
      </w:r>
    </w:p>
    <w:p w14:paraId="7F1B9510" w14:textId="77777777" w:rsidR="00F948F5" w:rsidRPr="0030013B" w:rsidRDefault="00F948F5" w:rsidP="00F948F5">
      <w:pPr>
        <w:shd w:val="clear" w:color="auto" w:fill="FFFFFF"/>
        <w:spacing w:after="0" w:line="240" w:lineRule="auto"/>
        <w:ind w:left="-993"/>
        <w:jc w:val="both"/>
        <w:rPr>
          <w:rFonts w:ascii="Open Sans" w:eastAsia="Times New Roman" w:hAnsi="Open Sans" w:cs="Times New Roman"/>
          <w:color w:val="333333"/>
          <w:sz w:val="20"/>
          <w:szCs w:val="20"/>
          <w:lang w:eastAsia="pt-BR"/>
        </w:rPr>
      </w:pPr>
      <w:r w:rsidRPr="0030013B">
        <w:rPr>
          <w:rFonts w:ascii="Arial" w:eastAsia="Times New Roman" w:hAnsi="Arial" w:cs="Arial"/>
          <w:bCs/>
          <w:color w:val="000000"/>
          <w:sz w:val="24"/>
          <w:szCs w:val="24"/>
          <w:bdr w:val="none" w:sz="0" w:space="0" w:color="auto" w:frame="1"/>
          <w:lang w:eastAsia="pt-BR"/>
        </w:rPr>
        <w:t>I.</w:t>
      </w:r>
      <w:r w:rsidRPr="0030013B">
        <w:rPr>
          <w:rFonts w:ascii="Arial" w:eastAsia="Times New Roman" w:hAnsi="Arial" w:cs="Arial"/>
          <w:color w:val="000000"/>
          <w:sz w:val="24"/>
          <w:szCs w:val="24"/>
          <w:bdr w:val="none" w:sz="0" w:space="0" w:color="auto" w:frame="1"/>
          <w:lang w:eastAsia="pt-BR"/>
        </w:rPr>
        <w:t> As ilhas de calor são resultado das modificações dos parâmetros da superfície e da atmosfera pela urbanização e correspondem a uma área onde a temperatura da superfície é mais elevada que as áreas circunvizinhas.</w:t>
      </w:r>
    </w:p>
    <w:p w14:paraId="60328AAF" w14:textId="77777777" w:rsidR="00F948F5" w:rsidRPr="0030013B" w:rsidRDefault="00F948F5" w:rsidP="00F948F5">
      <w:pPr>
        <w:shd w:val="clear" w:color="auto" w:fill="FFFFFF"/>
        <w:spacing w:after="0" w:line="240" w:lineRule="auto"/>
        <w:ind w:left="-993"/>
        <w:jc w:val="both"/>
        <w:rPr>
          <w:rFonts w:ascii="Open Sans" w:eastAsia="Times New Roman" w:hAnsi="Open Sans" w:cs="Times New Roman"/>
          <w:color w:val="333333"/>
          <w:sz w:val="20"/>
          <w:szCs w:val="20"/>
          <w:lang w:eastAsia="pt-BR"/>
        </w:rPr>
      </w:pPr>
      <w:r w:rsidRPr="0030013B">
        <w:rPr>
          <w:rFonts w:ascii="Arial" w:eastAsia="Times New Roman" w:hAnsi="Arial" w:cs="Arial"/>
          <w:bCs/>
          <w:color w:val="000000"/>
          <w:sz w:val="24"/>
          <w:szCs w:val="24"/>
          <w:bdr w:val="none" w:sz="0" w:space="0" w:color="auto" w:frame="1"/>
          <w:lang w:eastAsia="pt-BR"/>
        </w:rPr>
        <w:t>II.</w:t>
      </w:r>
      <w:r w:rsidRPr="0030013B">
        <w:rPr>
          <w:rFonts w:ascii="Arial" w:eastAsia="Times New Roman" w:hAnsi="Arial" w:cs="Arial"/>
          <w:color w:val="000000"/>
          <w:sz w:val="24"/>
          <w:szCs w:val="24"/>
          <w:bdr w:val="none" w:sz="0" w:space="0" w:color="auto" w:frame="1"/>
          <w:lang w:eastAsia="pt-BR"/>
        </w:rPr>
        <w:t> As ilhas de calor concentram-se em áreas onde existe atividade vulcânica no interior dos oceanos, que concentram o calor advindo do magma que atinge a superfície e, também, são denominadas de “</w:t>
      </w:r>
      <w:proofErr w:type="gramStart"/>
      <w:r w:rsidRPr="0030013B">
        <w:rPr>
          <w:rFonts w:ascii="Arial" w:eastAsia="Times New Roman" w:hAnsi="Arial" w:cs="Arial"/>
          <w:color w:val="000000"/>
          <w:sz w:val="24"/>
          <w:szCs w:val="24"/>
          <w:bdr w:val="none" w:sz="0" w:space="0" w:color="auto" w:frame="1"/>
          <w:lang w:eastAsia="pt-BR"/>
        </w:rPr>
        <w:t>hot spots”</w:t>
      </w:r>
      <w:proofErr w:type="gramEnd"/>
      <w:r w:rsidRPr="0030013B">
        <w:rPr>
          <w:rFonts w:ascii="Arial" w:eastAsia="Times New Roman" w:hAnsi="Arial" w:cs="Arial"/>
          <w:color w:val="000000"/>
          <w:sz w:val="24"/>
          <w:szCs w:val="24"/>
          <w:bdr w:val="none" w:sz="0" w:space="0" w:color="auto" w:frame="1"/>
          <w:lang w:eastAsia="pt-BR"/>
        </w:rPr>
        <w:t>.</w:t>
      </w:r>
    </w:p>
    <w:p w14:paraId="0DFF4FCB" w14:textId="77777777" w:rsidR="00F948F5" w:rsidRPr="0030013B" w:rsidRDefault="00F948F5" w:rsidP="00F948F5">
      <w:pPr>
        <w:shd w:val="clear" w:color="auto" w:fill="FFFFFF"/>
        <w:spacing w:after="0" w:line="240" w:lineRule="auto"/>
        <w:ind w:left="-993"/>
        <w:jc w:val="both"/>
        <w:rPr>
          <w:rFonts w:ascii="Open Sans" w:eastAsia="Times New Roman" w:hAnsi="Open Sans" w:cs="Times New Roman"/>
          <w:color w:val="333333"/>
          <w:sz w:val="20"/>
          <w:szCs w:val="20"/>
          <w:lang w:eastAsia="pt-BR"/>
        </w:rPr>
      </w:pPr>
      <w:r w:rsidRPr="0030013B">
        <w:rPr>
          <w:rFonts w:ascii="Arial" w:eastAsia="Times New Roman" w:hAnsi="Arial" w:cs="Arial"/>
          <w:bCs/>
          <w:color w:val="000000"/>
          <w:sz w:val="24"/>
          <w:szCs w:val="24"/>
          <w:bdr w:val="none" w:sz="0" w:space="0" w:color="auto" w:frame="1"/>
          <w:lang w:eastAsia="pt-BR"/>
        </w:rPr>
        <w:t>III.</w:t>
      </w:r>
      <w:r w:rsidRPr="0030013B">
        <w:rPr>
          <w:rFonts w:ascii="Arial" w:eastAsia="Times New Roman" w:hAnsi="Arial" w:cs="Arial"/>
          <w:color w:val="000000"/>
          <w:sz w:val="24"/>
          <w:szCs w:val="24"/>
          <w:bdr w:val="none" w:sz="0" w:space="0" w:color="auto" w:frame="1"/>
          <w:lang w:eastAsia="pt-BR"/>
        </w:rPr>
        <w:t> O fenômeno das ilhas de calor ocorre em áreas urbanizadas, devido à concentração de concreto, asfalto, veículos, pessoas, indústrias, que absorvem e armazenam grande quantidade de radiação solar.</w:t>
      </w:r>
    </w:p>
    <w:p w14:paraId="16A4C7A9" w14:textId="77777777" w:rsidR="00F948F5" w:rsidRPr="0030013B" w:rsidRDefault="00F948F5" w:rsidP="00F948F5">
      <w:pPr>
        <w:shd w:val="clear" w:color="auto" w:fill="FFFFFF"/>
        <w:spacing w:after="120" w:line="240" w:lineRule="auto"/>
        <w:ind w:left="-993"/>
        <w:jc w:val="both"/>
        <w:rPr>
          <w:rFonts w:ascii="Open Sans" w:eastAsia="Times New Roman" w:hAnsi="Open Sans" w:cs="Times New Roman"/>
          <w:color w:val="333333"/>
          <w:sz w:val="20"/>
          <w:szCs w:val="20"/>
          <w:lang w:eastAsia="pt-BR"/>
        </w:rPr>
      </w:pPr>
      <w:r w:rsidRPr="0030013B">
        <w:rPr>
          <w:rFonts w:ascii="Arial" w:eastAsia="Times New Roman" w:hAnsi="Arial" w:cs="Arial"/>
          <w:bCs/>
          <w:color w:val="000000"/>
          <w:sz w:val="24"/>
          <w:szCs w:val="24"/>
          <w:bdr w:val="none" w:sz="0" w:space="0" w:color="auto" w:frame="1"/>
          <w:lang w:eastAsia="pt-BR"/>
        </w:rPr>
        <w:t>IV.</w:t>
      </w:r>
      <w:r w:rsidRPr="0030013B">
        <w:rPr>
          <w:rFonts w:ascii="Arial" w:eastAsia="Times New Roman" w:hAnsi="Arial" w:cs="Arial"/>
          <w:color w:val="000000"/>
          <w:sz w:val="24"/>
          <w:szCs w:val="24"/>
          <w:bdr w:val="none" w:sz="0" w:space="0" w:color="auto" w:frame="1"/>
          <w:lang w:eastAsia="pt-BR"/>
        </w:rPr>
        <w:t> Nas cidades brasileiras não ocorre o fenômeno das ilhas de calor, pois o Brasil encontra-se assentado sobre o interior de uma placa tectônica que não desenvolve atividade vulcânica.</w:t>
      </w:r>
    </w:p>
    <w:p w14:paraId="4A8C589D" w14:textId="77777777" w:rsidR="00F948F5" w:rsidRPr="0030013B" w:rsidRDefault="00F948F5" w:rsidP="00F948F5">
      <w:pPr>
        <w:shd w:val="clear" w:color="auto" w:fill="FFFFFF"/>
        <w:spacing w:after="120" w:line="240" w:lineRule="auto"/>
        <w:ind w:left="-993"/>
        <w:jc w:val="both"/>
        <w:rPr>
          <w:rFonts w:ascii="Open Sans" w:eastAsia="Times New Roman" w:hAnsi="Open Sans" w:cs="Times New Roman"/>
          <w:color w:val="333333"/>
          <w:sz w:val="20"/>
          <w:szCs w:val="20"/>
          <w:lang w:eastAsia="pt-BR"/>
        </w:rPr>
      </w:pPr>
      <w:r w:rsidRPr="0030013B">
        <w:rPr>
          <w:rFonts w:ascii="Arial" w:eastAsia="Times New Roman" w:hAnsi="Arial" w:cs="Arial"/>
          <w:color w:val="000000"/>
          <w:sz w:val="24"/>
          <w:szCs w:val="24"/>
          <w:bdr w:val="none" w:sz="0" w:space="0" w:color="auto" w:frame="1"/>
          <w:lang w:eastAsia="pt-BR"/>
        </w:rPr>
        <w:t>Estão corretas apenas as afirmativas:</w:t>
      </w:r>
    </w:p>
    <w:p w14:paraId="05305E0C" w14:textId="77777777" w:rsidR="00F948F5" w:rsidRPr="0030013B" w:rsidRDefault="00F948F5" w:rsidP="00F948F5">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a</w:t>
      </w:r>
      <w:proofErr w:type="gramEnd"/>
      <w:r w:rsidRPr="0030013B">
        <w:rPr>
          <w:rFonts w:ascii="Arial" w:eastAsia="Times New Roman" w:hAnsi="Arial" w:cs="Arial"/>
          <w:bCs/>
          <w:color w:val="000000"/>
          <w:sz w:val="24"/>
          <w:szCs w:val="24"/>
          <w:bdr w:val="none" w:sz="0" w:space="0" w:color="auto" w:frame="1"/>
          <w:lang w:eastAsia="pt-BR"/>
        </w:rPr>
        <w:t>)</w:t>
      </w:r>
      <w:r w:rsidRPr="0030013B">
        <w:rPr>
          <w:rFonts w:ascii="Arial" w:eastAsia="Times New Roman" w:hAnsi="Arial" w:cs="Arial"/>
          <w:color w:val="000000"/>
          <w:sz w:val="24"/>
          <w:szCs w:val="24"/>
          <w:bdr w:val="none" w:sz="0" w:space="0" w:color="auto" w:frame="1"/>
          <w:lang w:eastAsia="pt-BR"/>
        </w:rPr>
        <w:t> I e II.</w:t>
      </w:r>
    </w:p>
    <w:p w14:paraId="2B94B220" w14:textId="77777777" w:rsidR="00F948F5" w:rsidRPr="0030013B" w:rsidRDefault="00F948F5" w:rsidP="00F948F5">
      <w:pPr>
        <w:shd w:val="clear" w:color="auto" w:fill="FFFFFF"/>
        <w:spacing w:after="0" w:line="240" w:lineRule="auto"/>
        <w:ind w:left="-993"/>
        <w:jc w:val="both"/>
        <w:rPr>
          <w:rFonts w:ascii="Open Sans" w:eastAsia="Times New Roman" w:hAnsi="Open Sans" w:cs="Times New Roman"/>
          <w:b/>
          <w:color w:val="333333"/>
          <w:sz w:val="20"/>
          <w:szCs w:val="20"/>
          <w:lang w:eastAsia="pt-BR"/>
        </w:rPr>
      </w:pPr>
      <w:proofErr w:type="gramStart"/>
      <w:r w:rsidRPr="0030013B">
        <w:rPr>
          <w:rFonts w:ascii="Arial" w:eastAsia="Times New Roman" w:hAnsi="Arial" w:cs="Arial"/>
          <w:b/>
          <w:bCs/>
          <w:color w:val="000000"/>
          <w:sz w:val="24"/>
          <w:szCs w:val="24"/>
          <w:bdr w:val="none" w:sz="0" w:space="0" w:color="auto" w:frame="1"/>
          <w:lang w:eastAsia="pt-BR"/>
        </w:rPr>
        <w:t>b)</w:t>
      </w:r>
      <w:proofErr w:type="gramEnd"/>
      <w:r w:rsidRPr="0030013B">
        <w:rPr>
          <w:rFonts w:ascii="Arial" w:eastAsia="Times New Roman" w:hAnsi="Arial" w:cs="Arial"/>
          <w:b/>
          <w:color w:val="000000"/>
          <w:sz w:val="24"/>
          <w:szCs w:val="24"/>
          <w:bdr w:val="none" w:sz="0" w:space="0" w:color="auto" w:frame="1"/>
          <w:lang w:eastAsia="pt-BR"/>
        </w:rPr>
        <w:t> </w:t>
      </w:r>
      <w:r w:rsidRPr="0030013B">
        <w:rPr>
          <w:rFonts w:ascii="Arial" w:eastAsia="Times New Roman" w:hAnsi="Arial" w:cs="Arial"/>
          <w:b/>
          <w:bCs/>
          <w:color w:val="000000"/>
          <w:sz w:val="24"/>
          <w:szCs w:val="24"/>
          <w:bdr w:val="none" w:sz="0" w:space="0" w:color="auto" w:frame="1"/>
          <w:lang w:eastAsia="pt-BR"/>
        </w:rPr>
        <w:t>I e III.</w:t>
      </w:r>
    </w:p>
    <w:p w14:paraId="02823F35" w14:textId="77777777" w:rsidR="00F948F5" w:rsidRPr="0030013B" w:rsidRDefault="00F948F5" w:rsidP="00F948F5">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c)</w:t>
      </w:r>
      <w:proofErr w:type="gramEnd"/>
      <w:r w:rsidRPr="0030013B">
        <w:rPr>
          <w:rFonts w:ascii="Arial" w:eastAsia="Times New Roman" w:hAnsi="Arial" w:cs="Arial"/>
          <w:color w:val="000000"/>
          <w:sz w:val="24"/>
          <w:szCs w:val="24"/>
          <w:bdr w:val="none" w:sz="0" w:space="0" w:color="auto" w:frame="1"/>
          <w:lang w:eastAsia="pt-BR"/>
        </w:rPr>
        <w:t> II e IV.</w:t>
      </w:r>
    </w:p>
    <w:p w14:paraId="59BF95F7" w14:textId="77777777" w:rsidR="00F948F5" w:rsidRPr="0030013B" w:rsidRDefault="00F948F5" w:rsidP="00F948F5">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d)</w:t>
      </w:r>
      <w:proofErr w:type="gramEnd"/>
      <w:r w:rsidRPr="0030013B">
        <w:rPr>
          <w:rFonts w:ascii="Arial" w:eastAsia="Times New Roman" w:hAnsi="Arial" w:cs="Arial"/>
          <w:color w:val="000000"/>
          <w:sz w:val="24"/>
          <w:szCs w:val="24"/>
          <w:bdr w:val="none" w:sz="0" w:space="0" w:color="auto" w:frame="1"/>
          <w:lang w:eastAsia="pt-BR"/>
        </w:rPr>
        <w:t> I, III e IV.</w:t>
      </w:r>
    </w:p>
    <w:p w14:paraId="25E90A0A" w14:textId="77777777" w:rsidR="00F948F5" w:rsidRDefault="00F948F5" w:rsidP="00F948F5">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roofErr w:type="gramStart"/>
      <w:r w:rsidRPr="0030013B">
        <w:rPr>
          <w:rFonts w:ascii="Arial" w:eastAsia="Times New Roman" w:hAnsi="Arial" w:cs="Arial"/>
          <w:bCs/>
          <w:color w:val="000000"/>
          <w:sz w:val="24"/>
          <w:szCs w:val="24"/>
          <w:bdr w:val="none" w:sz="0" w:space="0" w:color="auto" w:frame="1"/>
          <w:lang w:eastAsia="pt-BR"/>
        </w:rPr>
        <w:t>e</w:t>
      </w:r>
      <w:proofErr w:type="gramEnd"/>
      <w:r w:rsidRPr="0030013B">
        <w:rPr>
          <w:rFonts w:ascii="Arial" w:eastAsia="Times New Roman" w:hAnsi="Arial" w:cs="Arial"/>
          <w:bCs/>
          <w:color w:val="000000"/>
          <w:sz w:val="24"/>
          <w:szCs w:val="24"/>
          <w:bdr w:val="none" w:sz="0" w:space="0" w:color="auto" w:frame="1"/>
          <w:lang w:eastAsia="pt-BR"/>
        </w:rPr>
        <w:t>)</w:t>
      </w:r>
      <w:r w:rsidRPr="0030013B">
        <w:rPr>
          <w:rFonts w:ascii="Arial" w:eastAsia="Times New Roman" w:hAnsi="Arial" w:cs="Arial"/>
          <w:color w:val="000000"/>
          <w:sz w:val="24"/>
          <w:szCs w:val="24"/>
          <w:bdr w:val="none" w:sz="0" w:space="0" w:color="auto" w:frame="1"/>
          <w:lang w:eastAsia="pt-BR"/>
        </w:rPr>
        <w:t> II, III e IV.</w:t>
      </w:r>
    </w:p>
    <w:p w14:paraId="484C17A2" w14:textId="77777777" w:rsidR="00F948F5" w:rsidRDefault="00F948F5" w:rsidP="00F948F5">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13708EBC" w14:textId="0FD89A49" w:rsidR="00F948F5" w:rsidRPr="00A3054D" w:rsidRDefault="00F948F5" w:rsidP="00F948F5">
      <w:pPr>
        <w:shd w:val="clear" w:color="auto" w:fill="FFFFFF"/>
        <w:ind w:left="-993"/>
        <w:jc w:val="both"/>
        <w:rPr>
          <w:rFonts w:ascii="Open Sans" w:eastAsia="Times New Roman" w:hAnsi="Open Sans" w:cs="Times New Roman"/>
          <w:color w:val="333333"/>
          <w:sz w:val="20"/>
          <w:szCs w:val="20"/>
          <w:lang w:eastAsia="pt-BR"/>
        </w:rPr>
      </w:pPr>
      <w:r>
        <w:rPr>
          <w:rFonts w:ascii="Arial" w:eastAsia="Times New Roman" w:hAnsi="Arial" w:cs="Arial"/>
          <w:color w:val="000000"/>
          <w:sz w:val="24"/>
          <w:szCs w:val="24"/>
          <w:bdr w:val="none" w:sz="0" w:space="0" w:color="auto" w:frame="1"/>
          <w:lang w:eastAsia="pt-BR"/>
        </w:rPr>
        <w:t>20</w:t>
      </w:r>
      <w:r w:rsidRPr="00A3054D">
        <w:rPr>
          <w:rFonts w:ascii="Arial" w:eastAsia="Times New Roman" w:hAnsi="Arial" w:cs="Arial"/>
          <w:color w:val="000000"/>
          <w:sz w:val="24"/>
          <w:szCs w:val="24"/>
          <w:bdr w:val="none" w:sz="0" w:space="0" w:color="auto" w:frame="1"/>
          <w:lang w:eastAsia="pt-BR"/>
        </w:rPr>
        <w:t xml:space="preserve">. Em 1872, Robert Angus Smith criou o termo “chuva ácida”, descrevendo precipitações ácidas em Manchester após a Revolução Industrial. Trata-se do acúmulo demasiado de dióxido de carbono e enxofre na atmosfera que, ao reagirem com compostos dessa camada, formam gotículas de chuva ácida e partículas de aerossóis. A chuva ácida não necessariamente ocorre no local poluidor, pois tais poluentes, ao serem lançados na atmosfera, são levados pelos ventos, podendo provocar a reação em regiões distantes. A água de forma pura apresenta </w:t>
      </w:r>
      <w:proofErr w:type="gramStart"/>
      <w:r w:rsidRPr="00A3054D">
        <w:rPr>
          <w:rFonts w:ascii="Arial" w:eastAsia="Times New Roman" w:hAnsi="Arial" w:cs="Arial"/>
          <w:color w:val="000000"/>
          <w:sz w:val="24"/>
          <w:szCs w:val="24"/>
          <w:bdr w:val="none" w:sz="0" w:space="0" w:color="auto" w:frame="1"/>
          <w:lang w:eastAsia="pt-BR"/>
        </w:rPr>
        <w:t>pH</w:t>
      </w:r>
      <w:proofErr w:type="gramEnd"/>
      <w:r w:rsidRPr="00A3054D">
        <w:rPr>
          <w:rFonts w:ascii="Arial" w:eastAsia="Times New Roman" w:hAnsi="Arial" w:cs="Arial"/>
          <w:color w:val="000000"/>
          <w:sz w:val="24"/>
          <w:szCs w:val="24"/>
          <w:bdr w:val="none" w:sz="0" w:space="0" w:color="auto" w:frame="1"/>
          <w:lang w:eastAsia="pt-BR"/>
        </w:rPr>
        <w:t xml:space="preserve"> 7, e, ao contatar agentes poluidores, reage modificando seu pH para 5,6 e até menos que isso, o que provoca reações, deixando consequências.</w:t>
      </w:r>
    </w:p>
    <w:p w14:paraId="60208668" w14:textId="77777777" w:rsidR="00F948F5" w:rsidRPr="00A3054D" w:rsidRDefault="00F948F5" w:rsidP="00F948F5">
      <w:pPr>
        <w:shd w:val="clear" w:color="auto" w:fill="FFFFFF"/>
        <w:spacing w:after="120" w:line="240" w:lineRule="auto"/>
        <w:ind w:left="-993"/>
        <w:jc w:val="both"/>
        <w:rPr>
          <w:rFonts w:ascii="Open Sans" w:eastAsia="Times New Roman" w:hAnsi="Open Sans" w:cs="Times New Roman"/>
          <w:color w:val="333333"/>
          <w:sz w:val="20"/>
          <w:szCs w:val="20"/>
          <w:lang w:eastAsia="pt-BR"/>
        </w:rPr>
      </w:pPr>
      <w:r w:rsidRPr="00A3054D">
        <w:rPr>
          <w:rFonts w:ascii="Arial" w:eastAsia="Times New Roman" w:hAnsi="Arial" w:cs="Arial"/>
          <w:color w:val="000000"/>
          <w:sz w:val="24"/>
          <w:szCs w:val="24"/>
          <w:bdr w:val="none" w:sz="0" w:space="0" w:color="auto" w:frame="1"/>
          <w:lang w:eastAsia="pt-BR"/>
        </w:rPr>
        <w:t xml:space="preserve">Disponível em: http://www.brasilescola.com. Acesso em: </w:t>
      </w:r>
      <w:proofErr w:type="gramStart"/>
      <w:r w:rsidRPr="00A3054D">
        <w:rPr>
          <w:rFonts w:ascii="Arial" w:eastAsia="Times New Roman" w:hAnsi="Arial" w:cs="Arial"/>
          <w:color w:val="000000"/>
          <w:sz w:val="24"/>
          <w:szCs w:val="24"/>
          <w:bdr w:val="none" w:sz="0" w:space="0" w:color="auto" w:frame="1"/>
          <w:lang w:eastAsia="pt-BR"/>
        </w:rPr>
        <w:t>18 maio 2010</w:t>
      </w:r>
      <w:proofErr w:type="gramEnd"/>
      <w:r w:rsidRPr="00A3054D">
        <w:rPr>
          <w:rFonts w:ascii="Arial" w:eastAsia="Times New Roman" w:hAnsi="Arial" w:cs="Arial"/>
          <w:color w:val="000000"/>
          <w:sz w:val="24"/>
          <w:szCs w:val="24"/>
          <w:bdr w:val="none" w:sz="0" w:space="0" w:color="auto" w:frame="1"/>
          <w:lang w:eastAsia="pt-BR"/>
        </w:rPr>
        <w:t xml:space="preserve"> (adaptado).</w:t>
      </w:r>
    </w:p>
    <w:p w14:paraId="5AD121E4" w14:textId="77777777" w:rsidR="00F948F5" w:rsidRPr="00A3054D" w:rsidRDefault="00F948F5" w:rsidP="00F948F5">
      <w:pPr>
        <w:shd w:val="clear" w:color="auto" w:fill="FFFFFF"/>
        <w:spacing w:after="120" w:line="240" w:lineRule="auto"/>
        <w:ind w:left="-993"/>
        <w:jc w:val="both"/>
        <w:rPr>
          <w:rFonts w:ascii="Open Sans" w:eastAsia="Times New Roman" w:hAnsi="Open Sans" w:cs="Times New Roman"/>
          <w:color w:val="333333"/>
          <w:sz w:val="20"/>
          <w:szCs w:val="20"/>
          <w:lang w:eastAsia="pt-BR"/>
        </w:rPr>
      </w:pPr>
      <w:r w:rsidRPr="00A3054D">
        <w:rPr>
          <w:rFonts w:ascii="Arial" w:eastAsia="Times New Roman" w:hAnsi="Arial" w:cs="Arial"/>
          <w:color w:val="000000"/>
          <w:sz w:val="24"/>
          <w:szCs w:val="24"/>
          <w:bdr w:val="none" w:sz="0" w:space="0" w:color="auto" w:frame="1"/>
          <w:lang w:eastAsia="pt-BR"/>
        </w:rPr>
        <w:t xml:space="preserve">O texto aponta para um fenômeno atmosférico causador de graves problemas ao meio ambiente: a chuva ácida (pluviosidade com </w:t>
      </w:r>
      <w:proofErr w:type="gramStart"/>
      <w:r w:rsidRPr="00A3054D">
        <w:rPr>
          <w:rFonts w:ascii="Arial" w:eastAsia="Times New Roman" w:hAnsi="Arial" w:cs="Arial"/>
          <w:color w:val="000000"/>
          <w:sz w:val="24"/>
          <w:szCs w:val="24"/>
          <w:bdr w:val="none" w:sz="0" w:space="0" w:color="auto" w:frame="1"/>
          <w:lang w:eastAsia="pt-BR"/>
        </w:rPr>
        <w:t>pH</w:t>
      </w:r>
      <w:proofErr w:type="gramEnd"/>
      <w:r w:rsidRPr="00A3054D">
        <w:rPr>
          <w:rFonts w:ascii="Arial" w:eastAsia="Times New Roman" w:hAnsi="Arial" w:cs="Arial"/>
          <w:color w:val="000000"/>
          <w:sz w:val="24"/>
          <w:szCs w:val="24"/>
          <w:bdr w:val="none" w:sz="0" w:space="0" w:color="auto" w:frame="1"/>
          <w:lang w:eastAsia="pt-BR"/>
        </w:rPr>
        <w:t xml:space="preserve"> baixo). Esse fenômeno tem como consequência:</w:t>
      </w:r>
    </w:p>
    <w:p w14:paraId="240E0710" w14:textId="77777777" w:rsidR="00F948F5" w:rsidRPr="00A3054D" w:rsidRDefault="00F948F5" w:rsidP="00F948F5">
      <w:pPr>
        <w:shd w:val="clear" w:color="auto" w:fill="FFFFFF"/>
        <w:spacing w:after="0" w:line="240" w:lineRule="auto"/>
        <w:ind w:left="-993"/>
        <w:jc w:val="both"/>
        <w:rPr>
          <w:rFonts w:ascii="Open Sans" w:eastAsia="Times New Roman" w:hAnsi="Open Sans" w:cs="Times New Roman"/>
          <w:b/>
          <w:color w:val="333333"/>
          <w:sz w:val="20"/>
          <w:szCs w:val="20"/>
          <w:lang w:eastAsia="pt-BR"/>
        </w:rPr>
      </w:pPr>
      <w:proofErr w:type="gramStart"/>
      <w:r w:rsidRPr="00A3054D">
        <w:rPr>
          <w:rFonts w:ascii="Arial" w:eastAsia="Times New Roman" w:hAnsi="Arial" w:cs="Arial"/>
          <w:b/>
          <w:bCs/>
          <w:color w:val="000000"/>
          <w:sz w:val="24"/>
          <w:szCs w:val="24"/>
          <w:bdr w:val="none" w:sz="0" w:space="0" w:color="auto" w:frame="1"/>
          <w:lang w:eastAsia="pt-BR"/>
        </w:rPr>
        <w:t>a</w:t>
      </w:r>
      <w:proofErr w:type="gramEnd"/>
      <w:r w:rsidRPr="00A3054D">
        <w:rPr>
          <w:rFonts w:ascii="Arial" w:eastAsia="Times New Roman" w:hAnsi="Arial" w:cs="Arial"/>
          <w:b/>
          <w:bCs/>
          <w:color w:val="000000"/>
          <w:sz w:val="24"/>
          <w:szCs w:val="24"/>
          <w:bdr w:val="none" w:sz="0" w:space="0" w:color="auto" w:frame="1"/>
          <w:lang w:eastAsia="pt-BR"/>
        </w:rPr>
        <w:t>)</w:t>
      </w:r>
      <w:r w:rsidRPr="00A3054D">
        <w:rPr>
          <w:rFonts w:ascii="Arial" w:eastAsia="Times New Roman" w:hAnsi="Arial" w:cs="Arial"/>
          <w:b/>
          <w:color w:val="000000"/>
          <w:sz w:val="24"/>
          <w:szCs w:val="24"/>
          <w:bdr w:val="none" w:sz="0" w:space="0" w:color="auto" w:frame="1"/>
          <w:lang w:eastAsia="pt-BR"/>
        </w:rPr>
        <w:t> </w:t>
      </w:r>
      <w:r w:rsidRPr="00A3054D">
        <w:rPr>
          <w:rFonts w:ascii="Arial" w:eastAsia="Times New Roman" w:hAnsi="Arial" w:cs="Arial"/>
          <w:b/>
          <w:bCs/>
          <w:color w:val="000000"/>
          <w:sz w:val="24"/>
          <w:szCs w:val="24"/>
          <w:bdr w:val="none" w:sz="0" w:space="0" w:color="auto" w:frame="1"/>
          <w:lang w:eastAsia="pt-BR"/>
        </w:rPr>
        <w:t>a corrosão de metais, pinturas, monumentos históricos, destruição da cobertura vegetal e acidificação dos lagos</w:t>
      </w:r>
    </w:p>
    <w:p w14:paraId="4931C57B" w14:textId="77777777" w:rsidR="00F948F5" w:rsidRPr="00A3054D" w:rsidRDefault="00F948F5" w:rsidP="00F948F5">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b)</w:t>
      </w:r>
      <w:proofErr w:type="gramEnd"/>
      <w:r w:rsidRPr="00A3054D">
        <w:rPr>
          <w:rFonts w:ascii="Arial" w:eastAsia="Times New Roman" w:hAnsi="Arial" w:cs="Arial"/>
          <w:color w:val="000000"/>
          <w:sz w:val="24"/>
          <w:szCs w:val="24"/>
          <w:bdr w:val="none" w:sz="0" w:space="0" w:color="auto" w:frame="1"/>
          <w:lang w:eastAsia="pt-BR"/>
        </w:rPr>
        <w:t> a diminuição do aquecimento global, já que esse tipo de chuva retira poluentes da atmosfera.</w:t>
      </w:r>
    </w:p>
    <w:p w14:paraId="1571E344" w14:textId="77777777" w:rsidR="00F948F5" w:rsidRPr="00A3054D" w:rsidRDefault="00F948F5" w:rsidP="00F948F5">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c)</w:t>
      </w:r>
      <w:proofErr w:type="gramEnd"/>
      <w:r w:rsidRPr="00A3054D">
        <w:rPr>
          <w:rFonts w:ascii="Arial" w:eastAsia="Times New Roman" w:hAnsi="Arial" w:cs="Arial"/>
          <w:color w:val="000000"/>
          <w:sz w:val="24"/>
          <w:szCs w:val="24"/>
          <w:bdr w:val="none" w:sz="0" w:space="0" w:color="auto" w:frame="1"/>
          <w:lang w:eastAsia="pt-BR"/>
        </w:rPr>
        <w:t> a destruição da fauna e da flora, e redução dos recursos hídricos, com o assoreamento dos rios.</w:t>
      </w:r>
    </w:p>
    <w:p w14:paraId="4D286A8A" w14:textId="77777777" w:rsidR="00F948F5" w:rsidRPr="00A3054D" w:rsidRDefault="00F948F5" w:rsidP="00F948F5">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d)</w:t>
      </w:r>
      <w:proofErr w:type="gramEnd"/>
      <w:r w:rsidRPr="00A3054D">
        <w:rPr>
          <w:rFonts w:ascii="Arial" w:eastAsia="Times New Roman" w:hAnsi="Arial" w:cs="Arial"/>
          <w:color w:val="000000"/>
          <w:sz w:val="24"/>
          <w:szCs w:val="24"/>
          <w:bdr w:val="none" w:sz="0" w:space="0" w:color="auto" w:frame="1"/>
          <w:lang w:eastAsia="pt-BR"/>
        </w:rPr>
        <w:t> as enchentes, que atrapalham a vida do cidadão urbano, corroendo, em curto prazo, automóveis e fios de cobre da rede elétrica.</w:t>
      </w:r>
    </w:p>
    <w:p w14:paraId="228C0AE0" w14:textId="77777777" w:rsidR="00F948F5" w:rsidRDefault="00F948F5" w:rsidP="00F948F5">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roofErr w:type="gramStart"/>
      <w:r w:rsidRPr="00A3054D">
        <w:rPr>
          <w:rFonts w:ascii="Arial" w:eastAsia="Times New Roman" w:hAnsi="Arial" w:cs="Arial"/>
          <w:bCs/>
          <w:color w:val="000000"/>
          <w:sz w:val="24"/>
          <w:szCs w:val="24"/>
          <w:bdr w:val="none" w:sz="0" w:space="0" w:color="auto" w:frame="1"/>
          <w:lang w:eastAsia="pt-BR"/>
        </w:rPr>
        <w:t>e</w:t>
      </w:r>
      <w:proofErr w:type="gramEnd"/>
      <w:r w:rsidRPr="00A3054D">
        <w:rPr>
          <w:rFonts w:ascii="Arial" w:eastAsia="Times New Roman" w:hAnsi="Arial" w:cs="Arial"/>
          <w:bCs/>
          <w:color w:val="000000"/>
          <w:sz w:val="24"/>
          <w:szCs w:val="24"/>
          <w:bdr w:val="none" w:sz="0" w:space="0" w:color="auto" w:frame="1"/>
          <w:lang w:eastAsia="pt-BR"/>
        </w:rPr>
        <w:t>)</w:t>
      </w:r>
      <w:r w:rsidRPr="00A3054D">
        <w:rPr>
          <w:rFonts w:ascii="Arial" w:eastAsia="Times New Roman" w:hAnsi="Arial" w:cs="Arial"/>
          <w:color w:val="000000"/>
          <w:sz w:val="24"/>
          <w:szCs w:val="24"/>
          <w:bdr w:val="none" w:sz="0" w:space="0" w:color="auto" w:frame="1"/>
          <w:lang w:eastAsia="pt-BR"/>
        </w:rPr>
        <w:t> </w:t>
      </w:r>
      <w:bookmarkStart w:id="0" w:name="_GoBack"/>
      <w:r w:rsidRPr="00A3054D">
        <w:rPr>
          <w:rFonts w:ascii="Arial" w:eastAsia="Times New Roman" w:hAnsi="Arial" w:cs="Arial"/>
          <w:color w:val="000000"/>
          <w:sz w:val="24"/>
          <w:szCs w:val="24"/>
          <w:bdr w:val="none" w:sz="0" w:space="0" w:color="auto" w:frame="1"/>
          <w:lang w:eastAsia="pt-BR"/>
        </w:rPr>
        <w:t>a degradação da terra nas regiões semiáridas, localizadas, em sua maioria, no Nordeste do nosso país.</w:t>
      </w:r>
      <w:bookmarkEnd w:id="0"/>
    </w:p>
    <w:sectPr w:rsidR="00F948F5" w:rsidSect="00B71635">
      <w:headerReference w:type="default" r:id="rId11"/>
      <w:footerReference w:type="default" r:id="rId12"/>
      <w:footerReference w:type="first" r:id="rId13"/>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80885F" w14:textId="77777777" w:rsidR="00D8192A" w:rsidRDefault="00D8192A" w:rsidP="009851F2">
      <w:pPr>
        <w:spacing w:after="0" w:line="240" w:lineRule="auto"/>
      </w:pPr>
      <w:r>
        <w:separator/>
      </w:r>
    </w:p>
  </w:endnote>
  <w:endnote w:type="continuationSeparator" w:id="0">
    <w:p w14:paraId="7B55B2C6" w14:textId="77777777" w:rsidR="00D8192A" w:rsidRDefault="00D8192A"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866867">
          <w:rPr>
            <w:noProof/>
          </w:rPr>
          <w:t>6</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6A4946">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B7CB75" w14:textId="77777777" w:rsidR="00D8192A" w:rsidRDefault="00D8192A" w:rsidP="009851F2">
      <w:pPr>
        <w:spacing w:after="0" w:line="240" w:lineRule="auto"/>
      </w:pPr>
      <w:r>
        <w:separator/>
      </w:r>
    </w:p>
  </w:footnote>
  <w:footnote w:type="continuationSeparator" w:id="0">
    <w:p w14:paraId="70E0B80F" w14:textId="77777777" w:rsidR="00D8192A" w:rsidRDefault="00D8192A"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B4FD6"/>
    <w:rsid w:val="001C4278"/>
    <w:rsid w:val="001C6FF5"/>
    <w:rsid w:val="001D022C"/>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C11DC"/>
    <w:rsid w:val="003D20C7"/>
    <w:rsid w:val="0040381F"/>
    <w:rsid w:val="0042634C"/>
    <w:rsid w:val="00446779"/>
    <w:rsid w:val="00466D7A"/>
    <w:rsid w:val="00473C96"/>
    <w:rsid w:val="004A1876"/>
    <w:rsid w:val="004B5FAA"/>
    <w:rsid w:val="004D2364"/>
    <w:rsid w:val="004F0ABD"/>
    <w:rsid w:val="004F5938"/>
    <w:rsid w:val="00504222"/>
    <w:rsid w:val="00510D47"/>
    <w:rsid w:val="0054275C"/>
    <w:rsid w:val="0057198D"/>
    <w:rsid w:val="005C3014"/>
    <w:rsid w:val="005E5BEA"/>
    <w:rsid w:val="005F6252"/>
    <w:rsid w:val="00624538"/>
    <w:rsid w:val="006451D4"/>
    <w:rsid w:val="006A4946"/>
    <w:rsid w:val="006C72CA"/>
    <w:rsid w:val="006E1771"/>
    <w:rsid w:val="006E26DF"/>
    <w:rsid w:val="006F5A84"/>
    <w:rsid w:val="007300A8"/>
    <w:rsid w:val="00735AE3"/>
    <w:rsid w:val="0073776A"/>
    <w:rsid w:val="00755526"/>
    <w:rsid w:val="007571C0"/>
    <w:rsid w:val="007B46C5"/>
    <w:rsid w:val="007C66C7"/>
    <w:rsid w:val="007D07B0"/>
    <w:rsid w:val="007E3B2B"/>
    <w:rsid w:val="007F6974"/>
    <w:rsid w:val="008005D5"/>
    <w:rsid w:val="00824D86"/>
    <w:rsid w:val="0086497B"/>
    <w:rsid w:val="00866867"/>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3701F"/>
    <w:rsid w:val="00A47379"/>
    <w:rsid w:val="00A60A0D"/>
    <w:rsid w:val="00A76795"/>
    <w:rsid w:val="00A84FD5"/>
    <w:rsid w:val="00AA73EE"/>
    <w:rsid w:val="00AC2CB2"/>
    <w:rsid w:val="00AC2CBC"/>
    <w:rsid w:val="00B008E6"/>
    <w:rsid w:val="00B0295A"/>
    <w:rsid w:val="00B46F94"/>
    <w:rsid w:val="00B674E8"/>
    <w:rsid w:val="00B71635"/>
    <w:rsid w:val="00B74549"/>
    <w:rsid w:val="00B80ACF"/>
    <w:rsid w:val="00B94D7B"/>
    <w:rsid w:val="00BA2C10"/>
    <w:rsid w:val="00BB343C"/>
    <w:rsid w:val="00BC692B"/>
    <w:rsid w:val="00BD077F"/>
    <w:rsid w:val="00BE09C1"/>
    <w:rsid w:val="00BE32F2"/>
    <w:rsid w:val="00BF0FFC"/>
    <w:rsid w:val="00C16D66"/>
    <w:rsid w:val="00C25F49"/>
    <w:rsid w:val="00C65A96"/>
    <w:rsid w:val="00C906DE"/>
    <w:rsid w:val="00C914D3"/>
    <w:rsid w:val="00CB3C98"/>
    <w:rsid w:val="00CC2AD7"/>
    <w:rsid w:val="00CD3049"/>
    <w:rsid w:val="00CF052E"/>
    <w:rsid w:val="00CF09CE"/>
    <w:rsid w:val="00D2144E"/>
    <w:rsid w:val="00D26952"/>
    <w:rsid w:val="00D3757A"/>
    <w:rsid w:val="00D6010E"/>
    <w:rsid w:val="00D62933"/>
    <w:rsid w:val="00D62F48"/>
    <w:rsid w:val="00D73612"/>
    <w:rsid w:val="00D8192A"/>
    <w:rsid w:val="00DA176C"/>
    <w:rsid w:val="00DA39B7"/>
    <w:rsid w:val="00DC7A8C"/>
    <w:rsid w:val="00DE030D"/>
    <w:rsid w:val="00E05985"/>
    <w:rsid w:val="00E47795"/>
    <w:rsid w:val="00E517CC"/>
    <w:rsid w:val="00E57A59"/>
    <w:rsid w:val="00E6002F"/>
    <w:rsid w:val="00E65448"/>
    <w:rsid w:val="00E77542"/>
    <w:rsid w:val="00EA4710"/>
    <w:rsid w:val="00EA61E8"/>
    <w:rsid w:val="00EC13B8"/>
    <w:rsid w:val="00ED1EBE"/>
    <w:rsid w:val="00ED64D8"/>
    <w:rsid w:val="00EE2DFE"/>
    <w:rsid w:val="00F034E6"/>
    <w:rsid w:val="00F03E24"/>
    <w:rsid w:val="00F16B25"/>
    <w:rsid w:val="00F44BF8"/>
    <w:rsid w:val="00F62009"/>
    <w:rsid w:val="00F75909"/>
    <w:rsid w:val="00F948F5"/>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48060610">
      <w:bodyDiv w:val="1"/>
      <w:marLeft w:val="0"/>
      <w:marRight w:val="0"/>
      <w:marTop w:val="0"/>
      <w:marBottom w:val="0"/>
      <w:divBdr>
        <w:top w:val="none" w:sz="0" w:space="0" w:color="auto"/>
        <w:left w:val="none" w:sz="0" w:space="0" w:color="auto"/>
        <w:bottom w:val="none" w:sz="0" w:space="0" w:color="auto"/>
        <w:right w:val="none" w:sz="0" w:space="0" w:color="auto"/>
      </w:divBdr>
    </w:div>
    <w:div w:id="173808057">
      <w:bodyDiv w:val="1"/>
      <w:marLeft w:val="0"/>
      <w:marRight w:val="0"/>
      <w:marTop w:val="0"/>
      <w:marBottom w:val="0"/>
      <w:divBdr>
        <w:top w:val="none" w:sz="0" w:space="0" w:color="auto"/>
        <w:left w:val="none" w:sz="0" w:space="0" w:color="auto"/>
        <w:bottom w:val="none" w:sz="0" w:space="0" w:color="auto"/>
        <w:right w:val="none" w:sz="0" w:space="0" w:color="auto"/>
      </w:divBdr>
      <w:divsChild>
        <w:div w:id="983268301">
          <w:marLeft w:val="0"/>
          <w:marRight w:val="0"/>
          <w:marTop w:val="0"/>
          <w:marBottom w:val="0"/>
          <w:divBdr>
            <w:top w:val="none" w:sz="0" w:space="0" w:color="auto"/>
            <w:left w:val="none" w:sz="0" w:space="0" w:color="auto"/>
            <w:bottom w:val="none" w:sz="0" w:space="0" w:color="auto"/>
            <w:right w:val="none" w:sz="0" w:space="0" w:color="auto"/>
          </w:divBdr>
        </w:div>
      </w:divsChild>
    </w:div>
    <w:div w:id="175122053">
      <w:bodyDiv w:val="1"/>
      <w:marLeft w:val="0"/>
      <w:marRight w:val="0"/>
      <w:marTop w:val="0"/>
      <w:marBottom w:val="0"/>
      <w:divBdr>
        <w:top w:val="none" w:sz="0" w:space="0" w:color="auto"/>
        <w:left w:val="none" w:sz="0" w:space="0" w:color="auto"/>
        <w:bottom w:val="none" w:sz="0" w:space="0" w:color="auto"/>
        <w:right w:val="none" w:sz="0" w:space="0" w:color="auto"/>
      </w:divBdr>
      <w:divsChild>
        <w:div w:id="1002244974">
          <w:marLeft w:val="0"/>
          <w:marRight w:val="0"/>
          <w:marTop w:val="0"/>
          <w:marBottom w:val="12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519129391">
      <w:bodyDiv w:val="1"/>
      <w:marLeft w:val="0"/>
      <w:marRight w:val="0"/>
      <w:marTop w:val="0"/>
      <w:marBottom w:val="0"/>
      <w:divBdr>
        <w:top w:val="none" w:sz="0" w:space="0" w:color="auto"/>
        <w:left w:val="none" w:sz="0" w:space="0" w:color="auto"/>
        <w:bottom w:val="none" w:sz="0" w:space="0" w:color="auto"/>
        <w:right w:val="none" w:sz="0" w:space="0" w:color="auto"/>
      </w:divBdr>
      <w:divsChild>
        <w:div w:id="1252548124">
          <w:marLeft w:val="0"/>
          <w:marRight w:val="0"/>
          <w:marTop w:val="0"/>
          <w:marBottom w:val="120"/>
          <w:divBdr>
            <w:top w:val="none" w:sz="0" w:space="0" w:color="auto"/>
            <w:left w:val="none" w:sz="0" w:space="0" w:color="auto"/>
            <w:bottom w:val="none" w:sz="0" w:space="0" w:color="auto"/>
            <w:right w:val="none" w:sz="0" w:space="0" w:color="auto"/>
          </w:divBdr>
        </w:div>
        <w:div w:id="2020161043">
          <w:marLeft w:val="0"/>
          <w:marRight w:val="0"/>
          <w:marTop w:val="0"/>
          <w:marBottom w:val="120"/>
          <w:divBdr>
            <w:top w:val="none" w:sz="0" w:space="0" w:color="auto"/>
            <w:left w:val="none" w:sz="0" w:space="0" w:color="auto"/>
            <w:bottom w:val="none" w:sz="0" w:space="0" w:color="auto"/>
            <w:right w:val="none" w:sz="0" w:space="0" w:color="auto"/>
          </w:divBdr>
        </w:div>
        <w:div w:id="254361241">
          <w:marLeft w:val="0"/>
          <w:marRight w:val="0"/>
          <w:marTop w:val="0"/>
          <w:marBottom w:val="120"/>
          <w:divBdr>
            <w:top w:val="none" w:sz="0" w:space="0" w:color="auto"/>
            <w:left w:val="none" w:sz="0" w:space="0" w:color="auto"/>
            <w:bottom w:val="none" w:sz="0" w:space="0" w:color="auto"/>
            <w:right w:val="none" w:sz="0" w:space="0" w:color="auto"/>
          </w:divBdr>
        </w:div>
      </w:divsChild>
    </w:div>
    <w:div w:id="636030555">
      <w:bodyDiv w:val="1"/>
      <w:marLeft w:val="0"/>
      <w:marRight w:val="0"/>
      <w:marTop w:val="0"/>
      <w:marBottom w:val="0"/>
      <w:divBdr>
        <w:top w:val="none" w:sz="0" w:space="0" w:color="auto"/>
        <w:left w:val="none" w:sz="0" w:space="0" w:color="auto"/>
        <w:bottom w:val="none" w:sz="0" w:space="0" w:color="auto"/>
        <w:right w:val="none" w:sz="0" w:space="0" w:color="auto"/>
      </w:divBdr>
      <w:divsChild>
        <w:div w:id="1054961817">
          <w:marLeft w:val="0"/>
          <w:marRight w:val="0"/>
          <w:marTop w:val="0"/>
          <w:marBottom w:val="120"/>
          <w:divBdr>
            <w:top w:val="none" w:sz="0" w:space="0" w:color="auto"/>
            <w:left w:val="none" w:sz="0" w:space="0" w:color="auto"/>
            <w:bottom w:val="none" w:sz="0" w:space="0" w:color="auto"/>
            <w:right w:val="none" w:sz="0" w:space="0" w:color="auto"/>
          </w:divBdr>
        </w:div>
        <w:div w:id="1222980479">
          <w:marLeft w:val="0"/>
          <w:marRight w:val="0"/>
          <w:marTop w:val="0"/>
          <w:marBottom w:val="120"/>
          <w:divBdr>
            <w:top w:val="none" w:sz="0" w:space="0" w:color="auto"/>
            <w:left w:val="none" w:sz="0" w:space="0" w:color="auto"/>
            <w:bottom w:val="none" w:sz="0" w:space="0" w:color="auto"/>
            <w:right w:val="none" w:sz="0" w:space="0" w:color="auto"/>
          </w:divBdr>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27580924">
      <w:bodyDiv w:val="1"/>
      <w:marLeft w:val="0"/>
      <w:marRight w:val="0"/>
      <w:marTop w:val="0"/>
      <w:marBottom w:val="0"/>
      <w:divBdr>
        <w:top w:val="none" w:sz="0" w:space="0" w:color="auto"/>
        <w:left w:val="none" w:sz="0" w:space="0" w:color="auto"/>
        <w:bottom w:val="none" w:sz="0" w:space="0" w:color="auto"/>
        <w:right w:val="none" w:sz="0" w:space="0" w:color="auto"/>
      </w:divBdr>
      <w:divsChild>
        <w:div w:id="1036660977">
          <w:marLeft w:val="0"/>
          <w:marRight w:val="0"/>
          <w:marTop w:val="0"/>
          <w:marBottom w:val="12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71011941">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1346761">
      <w:bodyDiv w:val="1"/>
      <w:marLeft w:val="0"/>
      <w:marRight w:val="0"/>
      <w:marTop w:val="0"/>
      <w:marBottom w:val="0"/>
      <w:divBdr>
        <w:top w:val="none" w:sz="0" w:space="0" w:color="auto"/>
        <w:left w:val="none" w:sz="0" w:space="0" w:color="auto"/>
        <w:bottom w:val="none" w:sz="0" w:space="0" w:color="auto"/>
        <w:right w:val="none" w:sz="0" w:space="0" w:color="auto"/>
      </w:divBdr>
      <w:divsChild>
        <w:div w:id="1700929774">
          <w:marLeft w:val="0"/>
          <w:marRight w:val="0"/>
          <w:marTop w:val="0"/>
          <w:marBottom w:val="120"/>
          <w:divBdr>
            <w:top w:val="none" w:sz="0" w:space="0" w:color="auto"/>
            <w:left w:val="none" w:sz="0" w:space="0" w:color="auto"/>
            <w:bottom w:val="none" w:sz="0" w:space="0" w:color="auto"/>
            <w:right w:val="none" w:sz="0" w:space="0" w:color="auto"/>
          </w:divBdr>
        </w:div>
      </w:divsChild>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377898709">
      <w:bodyDiv w:val="1"/>
      <w:marLeft w:val="0"/>
      <w:marRight w:val="0"/>
      <w:marTop w:val="0"/>
      <w:marBottom w:val="0"/>
      <w:divBdr>
        <w:top w:val="none" w:sz="0" w:space="0" w:color="auto"/>
        <w:left w:val="none" w:sz="0" w:space="0" w:color="auto"/>
        <w:bottom w:val="none" w:sz="0" w:space="0" w:color="auto"/>
        <w:right w:val="none" w:sz="0" w:space="0" w:color="auto"/>
      </w:divBdr>
      <w:divsChild>
        <w:div w:id="593710041">
          <w:marLeft w:val="0"/>
          <w:marRight w:val="0"/>
          <w:marTop w:val="0"/>
          <w:marBottom w:val="120"/>
          <w:divBdr>
            <w:top w:val="none" w:sz="0" w:space="0" w:color="auto"/>
            <w:left w:val="none" w:sz="0" w:space="0" w:color="auto"/>
            <w:bottom w:val="none" w:sz="0" w:space="0" w:color="auto"/>
            <w:right w:val="none" w:sz="0" w:space="0" w:color="auto"/>
          </w:divBdr>
        </w:div>
      </w:divsChild>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13301021">
      <w:bodyDiv w:val="1"/>
      <w:marLeft w:val="0"/>
      <w:marRight w:val="0"/>
      <w:marTop w:val="0"/>
      <w:marBottom w:val="0"/>
      <w:divBdr>
        <w:top w:val="none" w:sz="0" w:space="0" w:color="auto"/>
        <w:left w:val="none" w:sz="0" w:space="0" w:color="auto"/>
        <w:bottom w:val="none" w:sz="0" w:space="0" w:color="auto"/>
        <w:right w:val="none" w:sz="0" w:space="0" w:color="auto"/>
      </w:divBdr>
      <w:divsChild>
        <w:div w:id="788167477">
          <w:marLeft w:val="0"/>
          <w:marRight w:val="0"/>
          <w:marTop w:val="0"/>
          <w:marBottom w:val="120"/>
          <w:divBdr>
            <w:top w:val="none" w:sz="0" w:space="0" w:color="auto"/>
            <w:left w:val="none" w:sz="0" w:space="0" w:color="auto"/>
            <w:bottom w:val="none" w:sz="0" w:space="0" w:color="auto"/>
            <w:right w:val="none" w:sz="0" w:space="0" w:color="auto"/>
          </w:divBdr>
        </w:div>
      </w:divsChild>
    </w:div>
    <w:div w:id="1535194232">
      <w:bodyDiv w:val="1"/>
      <w:marLeft w:val="0"/>
      <w:marRight w:val="0"/>
      <w:marTop w:val="0"/>
      <w:marBottom w:val="0"/>
      <w:divBdr>
        <w:top w:val="none" w:sz="0" w:space="0" w:color="auto"/>
        <w:left w:val="none" w:sz="0" w:space="0" w:color="auto"/>
        <w:bottom w:val="none" w:sz="0" w:space="0" w:color="auto"/>
        <w:right w:val="none" w:sz="0" w:space="0" w:color="auto"/>
      </w:divBdr>
      <w:divsChild>
        <w:div w:id="924845893">
          <w:marLeft w:val="0"/>
          <w:marRight w:val="0"/>
          <w:marTop w:val="0"/>
          <w:marBottom w:val="120"/>
          <w:divBdr>
            <w:top w:val="none" w:sz="0" w:space="0" w:color="auto"/>
            <w:left w:val="none" w:sz="0" w:space="0" w:color="auto"/>
            <w:bottom w:val="none" w:sz="0" w:space="0" w:color="auto"/>
            <w:right w:val="none" w:sz="0" w:space="0" w:color="auto"/>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84360448">
      <w:bodyDiv w:val="1"/>
      <w:marLeft w:val="0"/>
      <w:marRight w:val="0"/>
      <w:marTop w:val="0"/>
      <w:marBottom w:val="0"/>
      <w:divBdr>
        <w:top w:val="none" w:sz="0" w:space="0" w:color="auto"/>
        <w:left w:val="none" w:sz="0" w:space="0" w:color="auto"/>
        <w:bottom w:val="none" w:sz="0" w:space="0" w:color="auto"/>
        <w:right w:val="none" w:sz="0" w:space="0" w:color="auto"/>
      </w:divBdr>
    </w:div>
    <w:div w:id="1774207858">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4508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3AAE2-C72D-43F7-9CC3-1B3AD8C8F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2215</Words>
  <Characters>11964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5</cp:revision>
  <cp:lastPrinted>2018-08-06T13:00:00Z</cp:lastPrinted>
  <dcterms:created xsi:type="dcterms:W3CDTF">2021-12-04T18:06:00Z</dcterms:created>
  <dcterms:modified xsi:type="dcterms:W3CDTF">2021-12-13T12:23:00Z</dcterms:modified>
</cp:coreProperties>
</file>