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C4C9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49F031D" wp14:editId="53473BF6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8C152F" w14:textId="77777777" w:rsidR="00B008E6" w:rsidRPr="00B008E6" w:rsidRDefault="00B008E6" w:rsidP="00B008E6"/>
    <w:p w14:paraId="2F156E76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5916FBD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43B7C28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3DCF2AC" w14:textId="77777777" w:rsidTr="00965A01">
        <w:trPr>
          <w:trHeight w:val="217"/>
        </w:trPr>
        <w:tc>
          <w:tcPr>
            <w:tcW w:w="2462" w:type="dxa"/>
          </w:tcPr>
          <w:p w14:paraId="61C799B4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21C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160763E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2CA4F8EC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4FEE4BC0" w14:textId="29BEED31" w:rsidR="00A84FD5" w:rsidRPr="00965A01" w:rsidRDefault="003D35C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75BC82E3" w14:textId="77777777" w:rsidTr="001E0CB7">
        <w:trPr>
          <w:trHeight w:val="217"/>
        </w:trPr>
        <w:tc>
          <w:tcPr>
            <w:tcW w:w="7858" w:type="dxa"/>
            <w:gridSpan w:val="3"/>
          </w:tcPr>
          <w:p w14:paraId="4E5675DE" w14:textId="70F50EE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883BB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65F4A721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0FCF5CD" w14:textId="77777777" w:rsidTr="00446779">
        <w:trPr>
          <w:trHeight w:val="217"/>
        </w:trPr>
        <w:tc>
          <w:tcPr>
            <w:tcW w:w="10627" w:type="dxa"/>
            <w:gridSpan w:val="5"/>
          </w:tcPr>
          <w:p w14:paraId="5BF63FDD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0EE7A1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36E7E42" w14:textId="1B42E22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8A487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E74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373420D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7CE0B68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6698932F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06535C5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709A55B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8197FA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6543239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5BB8AC8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56C0512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2AF5F3ED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389B8BC3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424D8850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67B9B028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9A7DAA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5A07FB08" w14:textId="77777777" w:rsidR="00E11ADE" w:rsidRPr="00045A1B" w:rsidRDefault="00E11ADE" w:rsidP="00E11ADE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9A47CD">
        <w:rPr>
          <w:rFonts w:ascii="Verdana" w:hAnsi="Verdana" w:cs="Arial"/>
          <w:color w:val="000000" w:themeColor="text1"/>
          <w:sz w:val="20"/>
          <w:szCs w:val="20"/>
        </w:rPr>
        <w:t xml:space="preserve">Quais os motivos que levaram Portugal e Espanha a serem os pioneiros no processo de colonização da América?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F365AE9" w14:textId="77777777" w:rsidR="00E11ADE" w:rsidRPr="00045A1B" w:rsidRDefault="00E11ADE" w:rsidP="00E11ADE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4AAA42" w14:textId="77777777" w:rsidR="00E11ADE" w:rsidRPr="00045A1B" w:rsidRDefault="00E11ADE" w:rsidP="00E11ADE">
      <w:pPr>
        <w:ind w:left="-1077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02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. </w:t>
      </w:r>
      <w:r w:rsidRPr="00AC4CD4">
        <w:rPr>
          <w:rFonts w:ascii="Verdana" w:hAnsi="Verdana" w:cs="Arial"/>
          <w:bCs/>
          <w:color w:val="000000" w:themeColor="text1"/>
          <w:sz w:val="20"/>
          <w:szCs w:val="20"/>
        </w:rPr>
        <w:t xml:space="preserve">A pintura 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>abaixo retrata o navegador Vasco da Gama. Explique os motivos que levaram Vasco a ter a fama de maior navegante português.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42728B81" w14:textId="77777777" w:rsidR="00E11ADE" w:rsidRPr="00045A1B" w:rsidRDefault="00E11ADE" w:rsidP="00E11ADE">
      <w:pPr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F5EB26C" w14:textId="77777777" w:rsidR="00E11ADE" w:rsidRPr="00045A1B" w:rsidRDefault="00E11ADE" w:rsidP="00E11ADE">
      <w:pPr>
        <w:ind w:left="-1077" w:right="-850"/>
        <w:jc w:val="center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1AD3690" wp14:editId="3D12EEC8">
            <wp:extent cx="4230123" cy="2379611"/>
            <wp:effectExtent l="0" t="0" r="0" b="0"/>
            <wp:docPr id="1" name="Imagem 1" descr="Vasco da Gama – Contexto histórico, biografia e vi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sco da Gama – Contexto histórico, biografia e viage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40" cy="238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BBEB" w14:textId="77777777" w:rsidR="00E11ADE" w:rsidRPr="00045A1B" w:rsidRDefault="00E11ADE" w:rsidP="00E11ADE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08E250" w14:textId="77777777" w:rsidR="00E11ADE" w:rsidRDefault="00E11ADE" w:rsidP="00E11ADE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75DEFCE3" w14:textId="77777777" w:rsidR="00E11ADE" w:rsidRDefault="00E11ADE" w:rsidP="00E11ADE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6988AE7" w14:textId="77777777" w:rsidR="00E11ADE" w:rsidRDefault="00E11ADE" w:rsidP="00E11ADE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25156BE7" w14:textId="77777777" w:rsidR="00E11ADE" w:rsidRPr="00045A1B" w:rsidRDefault="00E11ADE" w:rsidP="00E11ADE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41D9484C" w14:textId="77777777" w:rsidR="00E11ADE" w:rsidRPr="0035597F" w:rsidRDefault="00E11ADE" w:rsidP="00E11ADE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03.</w:t>
      </w:r>
      <w:r w:rsidRPr="0035597F">
        <w:rPr>
          <w:rFonts w:ascii="Roboto" w:hAnsi="Roboto" w:cs="Times New Roman"/>
          <w:color w:val="666666"/>
          <w:spacing w:val="2"/>
          <w:lang w:eastAsia="pt-BR"/>
        </w:rPr>
        <w:t xml:space="preserve"> </w:t>
      </w:r>
      <w:r w:rsidRPr="0035597F">
        <w:rPr>
          <w:rFonts w:ascii="Verdana" w:hAnsi="Verdana" w:cs="Arial"/>
          <w:bCs/>
          <w:color w:val="000000" w:themeColor="text1"/>
          <w:sz w:val="20"/>
          <w:szCs w:val="20"/>
        </w:rPr>
        <w:t>Vasco da Gama, ao sair em suas viagens às Índias, tinha intenções. Cite quais eram suas intenções ao pensar na viagem às Índias.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7B75B1C" w14:textId="77777777" w:rsidR="00E11ADE" w:rsidRPr="00045A1B" w:rsidRDefault="00E11ADE" w:rsidP="00E11ADE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2F104B" w14:textId="77777777" w:rsidR="00E11ADE" w:rsidRPr="00045A1B" w:rsidRDefault="00E11ADE" w:rsidP="00E11ADE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045A1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A3244E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Quais motivos levaram a França e a Inglaterra a entrarem tardiamente no processo de colonização?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8910642" w14:textId="77777777" w:rsidR="00E11ADE" w:rsidRPr="00045A1B" w:rsidRDefault="00E11ADE" w:rsidP="00E11ADE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A9D2DD" w14:textId="77777777" w:rsidR="00E11ADE" w:rsidRPr="00045A1B" w:rsidRDefault="00E11ADE" w:rsidP="00E11ADE">
      <w:pPr>
        <w:ind w:left="-1134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 xml:space="preserve">05. </w:t>
      </w:r>
      <w:r w:rsidRPr="00D82D4C">
        <w:rPr>
          <w:rFonts w:ascii="Verdana" w:hAnsi="Verdana" w:cs="Arial"/>
          <w:bCs/>
          <w:color w:val="000000" w:themeColor="text1"/>
          <w:sz w:val="20"/>
          <w:szCs w:val="20"/>
        </w:rPr>
        <w:t xml:space="preserve">O </w:t>
      </w:r>
      <w:proofErr w:type="spellStart"/>
      <w:r w:rsidRPr="00D82D4C">
        <w:rPr>
          <w:rFonts w:ascii="Verdana" w:hAnsi="Verdana" w:cs="Arial"/>
          <w:bCs/>
          <w:color w:val="000000" w:themeColor="text1"/>
          <w:sz w:val="20"/>
          <w:szCs w:val="20"/>
        </w:rPr>
        <w:t>Mayflower</w:t>
      </w:r>
      <w:proofErr w:type="spellEnd"/>
      <w:r w:rsidRPr="00D82D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foi o navio que trouxe diversos ingleses à América. O que aconteceu no território da Inglaterra que levou diversas pessoas a embarcarem no </w:t>
      </w:r>
      <w:proofErr w:type="spellStart"/>
      <w:r w:rsidRPr="00D82D4C">
        <w:rPr>
          <w:rFonts w:ascii="Verdana" w:hAnsi="Verdana" w:cs="Arial"/>
          <w:bCs/>
          <w:color w:val="000000" w:themeColor="text1"/>
          <w:sz w:val="20"/>
          <w:szCs w:val="20"/>
        </w:rPr>
        <w:t>Mayflower</w:t>
      </w:r>
      <w:proofErr w:type="spellEnd"/>
      <w:r w:rsidRPr="00D82D4C">
        <w:rPr>
          <w:rFonts w:ascii="Verdana" w:hAnsi="Verdana" w:cs="Arial"/>
          <w:bCs/>
          <w:color w:val="000000" w:themeColor="text1"/>
          <w:sz w:val="20"/>
          <w:szCs w:val="20"/>
        </w:rPr>
        <w:t xml:space="preserve">?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40B4DAB" w14:textId="77777777" w:rsidR="00E11ADE" w:rsidRPr="00045A1B" w:rsidRDefault="00E11ADE" w:rsidP="00E11ADE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AF4362" w14:textId="77777777" w:rsidR="00E11ADE" w:rsidRPr="008A0889" w:rsidRDefault="00E11ADE" w:rsidP="00E11ADE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 w:rsidRPr="007502B1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8A088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Contrário ao Tratado de Tordesilhas, o rei da França, Francisco I, declarou em 1540: “Gostaria de ver o testamento de Adão para saber de que forma este dividira o mundo”.</w:t>
      </w:r>
    </w:p>
    <w:p w14:paraId="2EB8CB2A" w14:textId="77777777" w:rsidR="00E11ADE" w:rsidRPr="008A0889" w:rsidRDefault="00E11ADE" w:rsidP="00E11ADE">
      <w:pPr>
        <w:ind w:left="-1077"/>
        <w:jc w:val="both"/>
        <w:rPr>
          <w:rFonts w:ascii="Roboto" w:hAnsi="Roboto"/>
          <w:color w:val="666666"/>
          <w:spacing w:val="2"/>
          <w:shd w:val="clear" w:color="auto" w:fill="FFFFFF"/>
        </w:rPr>
      </w:pPr>
      <w:r w:rsidRPr="008A088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Considerando a fala do rei Francisco I, por que ele contestava o Tratado de Tordesilhas?</w:t>
      </w:r>
      <w:r w:rsidRPr="008A0889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256C575" w14:textId="77777777" w:rsidR="00E11ADE" w:rsidRPr="00045A1B" w:rsidRDefault="00E11ADE" w:rsidP="00E11ADE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E1B9A6" w14:textId="77777777" w:rsidR="00E11ADE" w:rsidRPr="00045A1B" w:rsidRDefault="00E11ADE" w:rsidP="00E11ADE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 w:rsidRPr="00045A1B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624E2D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O sal foi sinônimo de riqueza para o reino Mali. Explique a importância desse recurso para os povos sudaneses</w:t>
      </w:r>
      <w:r w:rsidRPr="00624E2D">
        <w:rPr>
          <w:rFonts w:ascii="Roboto" w:hAnsi="Roboto" w:cs="Times New Roman"/>
          <w:color w:val="000000" w:themeColor="text1"/>
          <w:spacing w:val="2"/>
          <w:lang w:eastAsia="pt-BR"/>
        </w:rPr>
        <w:t xml:space="preserve">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F9BEC39" w14:textId="77777777" w:rsidR="00E11ADE" w:rsidRPr="00045A1B" w:rsidRDefault="00E11ADE" w:rsidP="00E11ADE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C22C29" w14:textId="77777777" w:rsidR="00E11ADE" w:rsidRPr="00A02ABF" w:rsidRDefault="00E11ADE" w:rsidP="00E11ADE">
      <w:pPr>
        <w:ind w:left="-1020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045A1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A02ABF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O Egito Antigo é o reino de que se tem mais informações e é o mais conhecido pelas pessoas em geral.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A02ABF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Por que você acredita que isso ocorre?</w:t>
      </w:r>
      <w:r w:rsidRPr="00A02ABF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324F87C" w14:textId="77777777" w:rsidR="00E11ADE" w:rsidRPr="00045A1B" w:rsidRDefault="00E11ADE" w:rsidP="00E11ADE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5D93D9" w14:textId="77777777" w:rsidR="00E11ADE" w:rsidRPr="00045A1B" w:rsidRDefault="00E11ADE" w:rsidP="00E11ADE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D26B01">
        <w:t xml:space="preserve"> </w:t>
      </w:r>
      <w:r w:rsidRPr="00D26B01">
        <w:rPr>
          <w:rFonts w:ascii="Verdana" w:hAnsi="Verdana" w:cs="Arial"/>
          <w:bCs/>
          <w:color w:val="000000" w:themeColor="text1"/>
          <w:sz w:val="20"/>
          <w:szCs w:val="20"/>
        </w:rPr>
        <w:t>Explique o que é uma monarquia absolutista.</w:t>
      </w:r>
      <w:r w:rsidRPr="00EB38AC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CFDCDC4" w14:textId="77777777" w:rsidR="00E11ADE" w:rsidRPr="00045A1B" w:rsidRDefault="00E11ADE" w:rsidP="00E11ADE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CB9B30" w14:textId="77777777" w:rsidR="00E11ADE" w:rsidRPr="00045A1B" w:rsidRDefault="00E11ADE" w:rsidP="00E11ADE">
      <w:pPr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710D691C" w14:textId="77777777" w:rsidR="00E11ADE" w:rsidRPr="00045A1B" w:rsidRDefault="00E11ADE" w:rsidP="00E11ADE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CF4168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0D7C7C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Quais foram as consequências da Guerra dos Cem Anos para a Inglaterra?</w:t>
      </w:r>
      <w:r w:rsidRPr="000D7C7C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A864DEF" w14:textId="77777777" w:rsidR="00E11ADE" w:rsidRPr="00045A1B" w:rsidRDefault="00E11ADE" w:rsidP="00E11ADE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689FEA" w14:textId="77777777" w:rsidR="00E11ADE" w:rsidRDefault="00E11ADE" w:rsidP="00E11ADE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31CBC8E6" w14:textId="77777777" w:rsidR="00E11ADE" w:rsidRDefault="00E11ADE" w:rsidP="00E11ADE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71E6E0D1" w14:textId="77777777" w:rsidR="00E11ADE" w:rsidRDefault="00E11ADE" w:rsidP="00E11ADE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414B93C8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11.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 xml:space="preserve"> Considerando as viagens de Pedro Álvares Cabral à América, é correto afirmar que: (0,5)</w:t>
      </w:r>
    </w:p>
    <w:p w14:paraId="0B714231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304FFCF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a) houve investimento da Igreja Católica para expandir sua fé e conferir legalidade à expansão.</w:t>
      </w:r>
    </w:p>
    <w:p w14:paraId="41D66FE8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b) foi custeada pela Coroa Portuguesa para que não houvesse interesses de particulares envolvidos.</w:t>
      </w:r>
    </w:p>
    <w:p w14:paraId="5A8FEA9A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c) a expedição tinha como objetivo final estabelecer contato com os povos nativos e desenvolver um vínculo amigável com eles.</w:t>
      </w:r>
    </w:p>
    <w:p w14:paraId="5E27EF2F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d) foi custeada em partes por particulares e, em grande parte, pela Coroa Portuguesa, para estabelecer contato e comércio com os nativos americanos.</w:t>
      </w:r>
    </w:p>
    <w:p w14:paraId="3D0FC4BA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e) tinha a intenção de estabelecer colônias de povoamento, buscando um intenso desenvolvimento do território.</w:t>
      </w:r>
    </w:p>
    <w:p w14:paraId="20FAE791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49270E7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/>
          <w:color w:val="000000" w:themeColor="text1"/>
          <w:sz w:val="20"/>
          <w:szCs w:val="20"/>
        </w:rPr>
        <w:t>12</w:t>
      </w:r>
      <w:r w:rsidRPr="00E11ADE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 w:rsidRPr="00E11ADE">
        <w:rPr>
          <w:rFonts w:ascii="Verdana" w:hAnsi="Verdana"/>
          <w:bCs/>
          <w:color w:val="000000" w:themeColor="text1"/>
          <w:sz w:val="20"/>
          <w:szCs w:val="20"/>
        </w:rPr>
        <w:t xml:space="preserve"> Na colonização do norte da América, houve a produção de algumas mercadorias, entre elas o algodão, o arroz e o tabaco. Os colonizadores utilizavam uma espécie de organização dessas plantações e uma mão de obra específica.</w:t>
      </w:r>
    </w:p>
    <w:p w14:paraId="110235D9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1ADE">
        <w:rPr>
          <w:rFonts w:ascii="Verdana" w:hAnsi="Verdana"/>
          <w:bCs/>
          <w:color w:val="000000" w:themeColor="text1"/>
          <w:sz w:val="20"/>
          <w:szCs w:val="20"/>
        </w:rPr>
        <w:t xml:space="preserve">Assinale a alternativa que corresponde a essas duas características. 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CD876D6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753C1A4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1ADE">
        <w:rPr>
          <w:rFonts w:ascii="Verdana" w:hAnsi="Verdana"/>
          <w:bCs/>
          <w:color w:val="000000" w:themeColor="text1"/>
          <w:sz w:val="20"/>
          <w:szCs w:val="20"/>
        </w:rPr>
        <w:t>a) Monocultura, que recebeu o nome de </w:t>
      </w:r>
      <w:r w:rsidRPr="00E11ADE">
        <w:rPr>
          <w:rFonts w:ascii="Verdana" w:hAnsi="Verdana"/>
          <w:bCs/>
          <w:i/>
          <w:iCs/>
          <w:color w:val="000000" w:themeColor="text1"/>
          <w:sz w:val="20"/>
          <w:szCs w:val="20"/>
        </w:rPr>
        <w:t>plantation</w:t>
      </w:r>
      <w:r w:rsidRPr="00E11ADE">
        <w:rPr>
          <w:rFonts w:ascii="Verdana" w:hAnsi="Verdana"/>
          <w:bCs/>
          <w:color w:val="000000" w:themeColor="text1"/>
          <w:sz w:val="20"/>
          <w:szCs w:val="20"/>
        </w:rPr>
        <w:t>, e mão de obra escrava.</w:t>
      </w:r>
    </w:p>
    <w:p w14:paraId="23387883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1ADE">
        <w:rPr>
          <w:rFonts w:ascii="Verdana" w:hAnsi="Verdana"/>
          <w:bCs/>
          <w:color w:val="000000" w:themeColor="text1"/>
          <w:sz w:val="20"/>
          <w:szCs w:val="20"/>
        </w:rPr>
        <w:t>b) Multicultura, que recebeu o nome de </w:t>
      </w:r>
      <w:r w:rsidRPr="00E11ADE">
        <w:rPr>
          <w:rFonts w:ascii="Verdana" w:hAnsi="Verdana"/>
          <w:bCs/>
          <w:i/>
          <w:iCs/>
          <w:color w:val="000000" w:themeColor="text1"/>
          <w:sz w:val="20"/>
          <w:szCs w:val="20"/>
        </w:rPr>
        <w:t>plantation</w:t>
      </w:r>
      <w:r w:rsidRPr="00E11ADE">
        <w:rPr>
          <w:rFonts w:ascii="Verdana" w:hAnsi="Verdana"/>
          <w:bCs/>
          <w:color w:val="000000" w:themeColor="text1"/>
          <w:sz w:val="20"/>
          <w:szCs w:val="20"/>
        </w:rPr>
        <w:t>, e mão de obra escrava.</w:t>
      </w:r>
    </w:p>
    <w:p w14:paraId="4873FB74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1ADE">
        <w:rPr>
          <w:rFonts w:ascii="Verdana" w:hAnsi="Verdana"/>
          <w:bCs/>
          <w:color w:val="000000" w:themeColor="text1"/>
          <w:sz w:val="20"/>
          <w:szCs w:val="20"/>
        </w:rPr>
        <w:t>c) Monocultura e mão de obra assalariada, com pagamento de um salário aos trabalhadores.</w:t>
      </w:r>
    </w:p>
    <w:p w14:paraId="24825E05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1ADE">
        <w:rPr>
          <w:rFonts w:ascii="Verdana" w:hAnsi="Verdana"/>
          <w:bCs/>
          <w:color w:val="000000" w:themeColor="text1"/>
          <w:sz w:val="20"/>
          <w:szCs w:val="20"/>
        </w:rPr>
        <w:t>d) Monocultura, que recebeu o nome de </w:t>
      </w:r>
      <w:r w:rsidRPr="00E11ADE">
        <w:rPr>
          <w:rFonts w:ascii="Verdana" w:hAnsi="Verdana"/>
          <w:bCs/>
          <w:i/>
          <w:iCs/>
          <w:color w:val="000000" w:themeColor="text1"/>
          <w:sz w:val="20"/>
          <w:szCs w:val="20"/>
        </w:rPr>
        <w:t>colheita</w:t>
      </w:r>
      <w:r w:rsidRPr="00E11ADE">
        <w:rPr>
          <w:rFonts w:ascii="Verdana" w:hAnsi="Verdana"/>
          <w:bCs/>
          <w:color w:val="000000" w:themeColor="text1"/>
          <w:sz w:val="20"/>
          <w:szCs w:val="20"/>
        </w:rPr>
        <w:t>, e mão de obra escrava.</w:t>
      </w:r>
    </w:p>
    <w:p w14:paraId="385DA73B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1ADE">
        <w:rPr>
          <w:rFonts w:ascii="Verdana" w:hAnsi="Verdana"/>
          <w:bCs/>
          <w:color w:val="000000" w:themeColor="text1"/>
          <w:sz w:val="20"/>
          <w:szCs w:val="20"/>
        </w:rPr>
        <w:t>e) Multicultura e mão de obra livre, de acordo com a necessidade da produção.</w:t>
      </w:r>
    </w:p>
    <w:p w14:paraId="7BE54BDC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69C376D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/>
          <w:color w:val="000000" w:themeColor="text1"/>
          <w:sz w:val="20"/>
          <w:szCs w:val="20"/>
        </w:rPr>
        <w:t xml:space="preserve">13. </w:t>
      </w:r>
      <w:r w:rsidRPr="00E11ADE">
        <w:rPr>
          <w:rFonts w:ascii="Verdana" w:hAnsi="Verdana" w:cs="Arial"/>
          <w:bCs/>
          <w:color w:val="000000" w:themeColor="text1"/>
          <w:sz w:val="20"/>
          <w:szCs w:val="20"/>
        </w:rPr>
        <w:t>A identidade negra não surge da tomada de consciência de uma diferença de pigmentação ou de uma diferença biológica entre populações negras e brancas e (ou) negras e amarelas. Ela resulta de um longo processo histórico que começa com o descobrimento, no século XV, do continente africano e de seus habitantes pelos navegadores portugueses, descobrimento esse que abriu o caminho às relações mercantilistas com a África, ao tráfico negreiro, à escravidão e, enfim, à colonização do continente africano e de seus povos.</w:t>
      </w:r>
    </w:p>
    <w:p w14:paraId="520717DB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Cs/>
          <w:color w:val="000000" w:themeColor="text1"/>
          <w:sz w:val="20"/>
          <w:szCs w:val="20"/>
        </w:rPr>
        <w:t xml:space="preserve">O contato entre europeus e africanos foi extremamente significativo para ambos os povos. Assim, é correto afirmar que: 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52AFC6E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0D22F9EE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Cs/>
          <w:color w:val="000000" w:themeColor="text1"/>
          <w:sz w:val="20"/>
          <w:szCs w:val="20"/>
        </w:rPr>
        <w:t>a) a escravidão não era algo praticado pelos africanos e foi uma ideia levada aos reinos da África pelos europeus, baseados na prática do antigo Império Romano.</w:t>
      </w:r>
    </w:p>
    <w:p w14:paraId="11DADD94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Cs/>
          <w:color w:val="000000" w:themeColor="text1"/>
          <w:sz w:val="20"/>
          <w:szCs w:val="20"/>
        </w:rPr>
        <w:t>b) antes mesmo da chegada dos europeus à África, o continente já vinha sendo colonizado e explorado pelos árabes, que tinham interesse nas riquezas de diversos reinos.</w:t>
      </w:r>
    </w:p>
    <w:p w14:paraId="14734080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Cs/>
          <w:color w:val="000000" w:themeColor="text1"/>
          <w:sz w:val="20"/>
          <w:szCs w:val="20"/>
        </w:rPr>
        <w:t>c) o processo de escravidão dos africanos ocorreu ao mesmo tempo em que os europeus passaram a colonizar o território no século XV.</w:t>
      </w:r>
    </w:p>
    <w:p w14:paraId="247E17CA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Cs/>
          <w:color w:val="000000" w:themeColor="text1"/>
          <w:sz w:val="20"/>
          <w:szCs w:val="20"/>
        </w:rPr>
        <w:t>d) os europeus e os africanos passaram a ter contato direto a partir do processo expansionista daquele continente, já no início da Idade Moderna.</w:t>
      </w:r>
    </w:p>
    <w:p w14:paraId="14635715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Cs/>
          <w:color w:val="000000" w:themeColor="text1"/>
          <w:sz w:val="20"/>
          <w:szCs w:val="20"/>
        </w:rPr>
        <w:t>e) graças ao comércio estabelecido entre africanos e europeus, houve o desenvolvimento do continente, não havendo a necessidade de se desenvolver relações entre África e Ásia.</w:t>
      </w:r>
    </w:p>
    <w:p w14:paraId="42108B08" w14:textId="77777777" w:rsidR="00E11ADE" w:rsidRPr="00E11ADE" w:rsidRDefault="00E11ADE" w:rsidP="00E11ADE">
      <w:pPr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0FB299E9" w14:textId="77777777" w:rsidR="00E11ADE" w:rsidRPr="00E11ADE" w:rsidRDefault="00E11ADE" w:rsidP="00E11ADE">
      <w:pPr>
        <w:spacing w:after="0"/>
        <w:ind w:left="-1077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E11ADE">
        <w:rPr>
          <w:rFonts w:ascii="Raleway" w:hAnsi="Raleway" w:cs="Times New Roman"/>
          <w:color w:val="000000" w:themeColor="text1"/>
          <w:lang w:eastAsia="pt-BR"/>
        </w:rPr>
        <w:t xml:space="preserve"> </w:t>
      </w:r>
      <w:r w:rsidRPr="00E11ADE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Analise o texto e responda: 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1C7379D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“Todo poder vem de Deus. Os governantes, pois, agem como ministros de Deus e seus representantes na Terra. Consequentemente, o trono real não é o trono de um homem, mas o trono do próprio Deus.”</w:t>
      </w:r>
    </w:p>
    <w:p w14:paraId="62AD762C" w14:textId="77777777" w:rsidR="00E11ADE" w:rsidRPr="00E11ADE" w:rsidRDefault="00E11ADE" w:rsidP="00E11ADE">
      <w:pPr>
        <w:spacing w:after="0"/>
        <w:ind w:left="-1077"/>
        <w:jc w:val="right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Times New Roman"/>
          <w:i/>
          <w:iCs/>
          <w:color w:val="000000" w:themeColor="text1"/>
          <w:sz w:val="20"/>
          <w:szCs w:val="20"/>
          <w:lang w:eastAsia="pt-BR"/>
        </w:rPr>
        <w:t>Jacques-</w:t>
      </w:r>
      <w:proofErr w:type="spellStart"/>
      <w:r w:rsidRPr="00E11ADE">
        <w:rPr>
          <w:rFonts w:ascii="Verdana" w:hAnsi="Verdana" w:cs="Times New Roman"/>
          <w:i/>
          <w:iCs/>
          <w:color w:val="000000" w:themeColor="text1"/>
          <w:sz w:val="20"/>
          <w:szCs w:val="20"/>
          <w:lang w:eastAsia="pt-BR"/>
        </w:rPr>
        <w:t>Bénigne</w:t>
      </w:r>
      <w:proofErr w:type="spellEnd"/>
      <w:r w:rsidRPr="00E11ADE">
        <w:rPr>
          <w:rFonts w:ascii="Verdana" w:hAnsi="Verdana" w:cs="Times New Roman"/>
          <w:i/>
          <w:iCs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E11ADE">
        <w:rPr>
          <w:rFonts w:ascii="Verdana" w:hAnsi="Verdana" w:cs="Times New Roman"/>
          <w:i/>
          <w:iCs/>
          <w:color w:val="000000" w:themeColor="text1"/>
          <w:sz w:val="20"/>
          <w:szCs w:val="20"/>
          <w:lang w:eastAsia="pt-BR"/>
        </w:rPr>
        <w:t>Bossuet</w:t>
      </w:r>
      <w:proofErr w:type="spellEnd"/>
      <w:r w:rsidRPr="00E11ADE">
        <w:rPr>
          <w:rFonts w:ascii="Verdana" w:hAnsi="Verdana" w:cs="Times New Roman"/>
          <w:i/>
          <w:iCs/>
          <w:color w:val="000000" w:themeColor="text1"/>
          <w:sz w:val="20"/>
          <w:szCs w:val="20"/>
          <w:lang w:eastAsia="pt-BR"/>
        </w:rPr>
        <w:t xml:space="preserve"> (1627 -1704)</w:t>
      </w:r>
      <w:r w:rsidRPr="00E11ADE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br/>
      </w:r>
    </w:p>
    <w:p w14:paraId="339B64A8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O texto descreve uma ideia que justificava a centralização do poder nas mãos do rei, por meio</w:t>
      </w:r>
    </w:p>
    <w:p w14:paraId="6B713F5F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a) do Contrato Social.</w:t>
      </w:r>
    </w:p>
    <w:p w14:paraId="7298FE25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b) do Liberalismo político.</w:t>
      </w:r>
    </w:p>
    <w:p w14:paraId="725ABB2A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c) da Teoria do Direito Divino.</w:t>
      </w:r>
    </w:p>
    <w:p w14:paraId="1DCB1F7D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d) do Estado de Natureza.</w:t>
      </w:r>
    </w:p>
    <w:p w14:paraId="1483C12D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e) da Liberdade civil.</w:t>
      </w:r>
    </w:p>
    <w:p w14:paraId="1D9688C2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30930CD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2A1F667" w14:textId="77777777" w:rsidR="00E11ADE" w:rsidRPr="00E11ADE" w:rsidRDefault="00E11ADE" w:rsidP="00E11AD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A767D4D" w14:textId="77777777" w:rsidR="00E11ADE" w:rsidRPr="00E11ADE" w:rsidRDefault="00E11ADE" w:rsidP="00E11ADE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proofErr w:type="gramStart"/>
      <w:r w:rsidRPr="00E11ADE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15.</w:t>
      </w:r>
      <w:r w:rsidRPr="00E11ADE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 “</w:t>
      </w:r>
      <w:proofErr w:type="gramEnd"/>
      <w:r w:rsidRPr="00E11ADE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Para o conjunto da economia europeia, no século XVI, caracterizada pela produção em crescimento e pelo aumento das transações mercantis, ao lado de um novo crescimento de sua população, o efeito mais importante dos grandes descobrimentos foi a alta geral dos preços…”</w:t>
      </w:r>
    </w:p>
    <w:p w14:paraId="4EB1A913" w14:textId="77777777" w:rsidR="00E11ADE" w:rsidRPr="00E11ADE" w:rsidRDefault="00E11ADE" w:rsidP="00E11ADE">
      <w:pPr>
        <w:spacing w:after="0"/>
        <w:ind w:left="-1077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A1027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O efeito a que o texto se refere foi provocado:</w:t>
      </w:r>
      <w:r w:rsidRPr="00E11ADE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0B00DEE" w14:textId="77777777" w:rsidR="00E11ADE" w:rsidRPr="00A10271" w:rsidRDefault="00E11ADE" w:rsidP="00E11ADE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4D1316A3" w14:textId="77777777" w:rsidR="00E11ADE" w:rsidRPr="00A10271" w:rsidRDefault="00E11ADE" w:rsidP="00E11ADE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A1027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 pelo grande afluxo de metais preciosos.</w:t>
      </w:r>
    </w:p>
    <w:p w14:paraId="70584760" w14:textId="77777777" w:rsidR="00E11ADE" w:rsidRPr="00A10271" w:rsidRDefault="00E11ADE" w:rsidP="00E11ADE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A1027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 pela ampliação da área de produção agrícola.</w:t>
      </w:r>
    </w:p>
    <w:p w14:paraId="05B717C1" w14:textId="77777777" w:rsidR="00E11ADE" w:rsidRPr="00A10271" w:rsidRDefault="00E11ADE" w:rsidP="00E11ADE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A1027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 pela redução do consumo de produtos manufaturados.</w:t>
      </w:r>
    </w:p>
    <w:p w14:paraId="5C16ED8D" w14:textId="77777777" w:rsidR="00E11ADE" w:rsidRPr="00A10271" w:rsidRDefault="00E11ADE" w:rsidP="00E11ADE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A1027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 pela descoberta de novas rotas comerciais no Oriente.</w:t>
      </w:r>
    </w:p>
    <w:p w14:paraId="76A41B07" w14:textId="77777777" w:rsidR="00E11ADE" w:rsidRPr="00A10271" w:rsidRDefault="00E11ADE" w:rsidP="00E11ADE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A1027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 pelo deslocamento do eixo comercial para o mediterrâneo.</w:t>
      </w:r>
    </w:p>
    <w:p w14:paraId="10ADCF76" w14:textId="77777777" w:rsidR="00E11ADE" w:rsidRPr="00E11ADE" w:rsidRDefault="00E11ADE" w:rsidP="00E11ADE">
      <w:pPr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76FC9557" w14:textId="77777777" w:rsidR="00E11ADE" w:rsidRPr="00E11ADE" w:rsidRDefault="00E11ADE" w:rsidP="00E11ADE">
      <w:pPr>
        <w:spacing w:after="0"/>
        <w:ind w:left="-1077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Arial"/>
          <w:b/>
          <w:color w:val="000000" w:themeColor="text1"/>
          <w:sz w:val="20"/>
          <w:szCs w:val="20"/>
        </w:rPr>
        <w:t>16.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 xml:space="preserve"> A conquista colonial inglesa resultou no estabelecimento de três áreas com características diversas na América do Norte. Com relação às chamadas “colônias do sul” é correto afirmar que: (0,5)</w:t>
      </w:r>
    </w:p>
    <w:p w14:paraId="52FA22A4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610FC71E" w14:textId="77777777" w:rsidR="00E11ADE" w:rsidRPr="00C332F5" w:rsidRDefault="00E11ADE" w:rsidP="00E11ADE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332F5">
        <w:rPr>
          <w:rFonts w:ascii="Verdana" w:hAnsi="Verdana" w:cs="Arial"/>
          <w:color w:val="000000" w:themeColor="text1"/>
          <w:sz w:val="20"/>
          <w:szCs w:val="20"/>
        </w:rPr>
        <w:t>a) baseava-se, sobretudo, na economia familiar e desenvolveu uma ampla rede de relações comerciais com as novas colônias do Norte e com o Caribe.</w:t>
      </w:r>
    </w:p>
    <w:p w14:paraId="3556A610" w14:textId="77777777" w:rsidR="00E11ADE" w:rsidRPr="00C332F5" w:rsidRDefault="00E11ADE" w:rsidP="00E11ADE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332F5">
        <w:rPr>
          <w:rFonts w:ascii="Verdana" w:hAnsi="Verdana" w:cs="Arial"/>
          <w:color w:val="000000" w:themeColor="text1"/>
          <w:sz w:val="20"/>
          <w:szCs w:val="20"/>
        </w:rPr>
        <w:t>b) baseava-se numa forma de servidão temporária que submetia os colonos pobres a um conjunto de obrigações em relação aos grandes proprietários de terras.</w:t>
      </w:r>
    </w:p>
    <w:p w14:paraId="582D7752" w14:textId="77777777" w:rsidR="00E11ADE" w:rsidRPr="00C332F5" w:rsidRDefault="00E11ADE" w:rsidP="00E11ADE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332F5">
        <w:rPr>
          <w:rFonts w:ascii="Verdana" w:hAnsi="Verdana" w:cs="Arial"/>
          <w:color w:val="000000" w:themeColor="text1"/>
          <w:sz w:val="20"/>
          <w:szCs w:val="20"/>
        </w:rPr>
        <w:t>c) baseava-se numa economia escravista voltada principalmente para o mercado externo de produtos, como o tabaco e o algodão.</w:t>
      </w:r>
    </w:p>
    <w:p w14:paraId="634777E1" w14:textId="77777777" w:rsidR="00E11ADE" w:rsidRPr="00C332F5" w:rsidRDefault="00E11ADE" w:rsidP="00E11ADE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332F5">
        <w:rPr>
          <w:rFonts w:ascii="Verdana" w:hAnsi="Verdana" w:cs="Arial"/>
          <w:color w:val="000000" w:themeColor="text1"/>
          <w:sz w:val="20"/>
          <w:szCs w:val="20"/>
        </w:rPr>
        <w:t>d) consolidou-se como o primeiro grande polo industrial da América com a transferência de diversos produtores de tecidos vindos da região de Manchester.</w:t>
      </w:r>
    </w:p>
    <w:p w14:paraId="47CECC94" w14:textId="77777777" w:rsidR="00E11ADE" w:rsidRPr="00C332F5" w:rsidRDefault="00E11ADE" w:rsidP="00E11ADE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332F5">
        <w:rPr>
          <w:rFonts w:ascii="Verdana" w:hAnsi="Verdana" w:cs="Arial"/>
          <w:color w:val="000000" w:themeColor="text1"/>
          <w:sz w:val="20"/>
          <w:szCs w:val="20"/>
        </w:rPr>
        <w:t>e) caracterizou-se pelo emprego de mão de obra assalariada e pela presença da grande propriedade agrícola monocultora.</w:t>
      </w:r>
    </w:p>
    <w:p w14:paraId="638B1B70" w14:textId="77777777" w:rsidR="00E11ADE" w:rsidRPr="00E11ADE" w:rsidRDefault="00E11ADE" w:rsidP="00E11ADE">
      <w:pPr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AA87113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 xml:space="preserve"> A expansão marítima e comercial empreendida pelos portugueses nos séculos XV e XVI está ligada: (0,5)</w:t>
      </w:r>
    </w:p>
    <w:p w14:paraId="5B06DA7D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30F8DF87" w14:textId="77777777" w:rsidR="00E11ADE" w:rsidRPr="00315F6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315F6E">
        <w:rPr>
          <w:rFonts w:ascii="Verdana" w:hAnsi="Verdana" w:cs="Arial"/>
          <w:color w:val="000000" w:themeColor="text1"/>
          <w:sz w:val="20"/>
          <w:szCs w:val="20"/>
        </w:rPr>
        <w:t>a) aos interesses mercantis voltados para as "especiarias" do O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>cide</w:t>
      </w:r>
      <w:r w:rsidRPr="00315F6E">
        <w:rPr>
          <w:rFonts w:ascii="Verdana" w:hAnsi="Verdana" w:cs="Arial"/>
          <w:color w:val="000000" w:themeColor="text1"/>
          <w:sz w:val="20"/>
          <w:szCs w:val="20"/>
        </w:rPr>
        <w:t>nte, responsáveis inclusive, pela não exploração do ouro e do marfim africanos encontrados ainda no século XV;</w:t>
      </w:r>
    </w:p>
    <w:p w14:paraId="56A40A05" w14:textId="77777777" w:rsidR="00E11ADE" w:rsidRPr="00315F6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315F6E">
        <w:rPr>
          <w:rFonts w:ascii="Verdana" w:hAnsi="Verdana" w:cs="Arial"/>
          <w:color w:val="000000" w:themeColor="text1"/>
          <w:sz w:val="20"/>
          <w:szCs w:val="20"/>
        </w:rPr>
        <w:t>b) à tradição marítima lusitana, direcionada para o "mar Oceano" (Atlântico) em busca de ilhas fabulosas e grandes tesouros;</w:t>
      </w:r>
    </w:p>
    <w:p w14:paraId="6E2142B2" w14:textId="77777777" w:rsidR="00E11ADE" w:rsidRPr="00315F6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315F6E">
        <w:rPr>
          <w:rFonts w:ascii="Verdana" w:hAnsi="Verdana" w:cs="Arial"/>
          <w:color w:val="000000" w:themeColor="text1"/>
          <w:sz w:val="20"/>
          <w:szCs w:val="20"/>
        </w:rPr>
        <w:t xml:space="preserve">c) à existência de planos meticulosos traçados pelos sábios da Escola de Sagres, que previam poder alcançar o 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>Japão</w:t>
      </w:r>
      <w:r w:rsidRPr="00315F6E">
        <w:rPr>
          <w:rFonts w:ascii="Verdana" w:hAnsi="Verdana" w:cs="Arial"/>
          <w:color w:val="000000" w:themeColor="text1"/>
          <w:sz w:val="20"/>
          <w:szCs w:val="20"/>
        </w:rPr>
        <w:t xml:space="preserve"> navegando para o Ocidente;</w:t>
      </w:r>
    </w:p>
    <w:p w14:paraId="0D08A18D" w14:textId="77777777" w:rsidR="00E11ADE" w:rsidRPr="00315F6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315F6E">
        <w:rPr>
          <w:rFonts w:ascii="Verdana" w:hAnsi="Verdana" w:cs="Arial"/>
          <w:color w:val="000000" w:themeColor="text1"/>
          <w:sz w:val="20"/>
          <w:szCs w:val="20"/>
        </w:rPr>
        <w:t>d) a diversas casualidades que, aliadas aos conhecimentos geográficos muçulmanos, permitiram avançar sempre para o Sul e assim, atingir a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 xml:space="preserve"> América</w:t>
      </w:r>
      <w:r w:rsidRPr="00315F6E">
        <w:rPr>
          <w:rFonts w:ascii="Verdana" w:hAnsi="Verdana" w:cs="Arial"/>
          <w:color w:val="000000" w:themeColor="text1"/>
          <w:sz w:val="20"/>
          <w:szCs w:val="20"/>
        </w:rPr>
        <w:t>;</w:t>
      </w:r>
    </w:p>
    <w:p w14:paraId="1F2A4D81" w14:textId="77777777" w:rsidR="00E11ADE" w:rsidRPr="00315F6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315F6E">
        <w:rPr>
          <w:rFonts w:ascii="Verdana" w:hAnsi="Verdana" w:cs="Arial"/>
          <w:color w:val="000000" w:themeColor="text1"/>
          <w:sz w:val="20"/>
          <w:szCs w:val="20"/>
        </w:rPr>
        <w:t>e) ao caráter sistemático que assumiu a empresa mercantil, explorando o litoral africano, mas sempre em busca da "passagem" que levaria às Índias.</w:t>
      </w:r>
    </w:p>
    <w:p w14:paraId="34EC18F1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6085AF8A" w14:textId="77777777" w:rsidR="00E11ADE" w:rsidRPr="00E11ADE" w:rsidRDefault="00E11ADE" w:rsidP="00E11ADE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/>
          <w:color w:val="000000" w:themeColor="text1"/>
          <w:sz w:val="20"/>
          <w:szCs w:val="20"/>
        </w:rPr>
        <w:t>18.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 xml:space="preserve"> Durante a colonização, subjugados os nativos, os europeus montaram estruturas de dominação e exploração nas Américas Hispânica, Portuguesa e Inglesa, que em muitos aspectos apresentavam diferenças entre si. Sobre a colonização inglesa, é correto afirmar: (0,5)</w:t>
      </w:r>
    </w:p>
    <w:p w14:paraId="03AC20BF" w14:textId="77777777" w:rsidR="00E11ADE" w:rsidRPr="00E11ADE" w:rsidRDefault="00E11ADE" w:rsidP="00E11ADE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7D70EA2B" w14:textId="77777777" w:rsidR="00E11ADE" w:rsidRPr="00E11ADE" w:rsidRDefault="00E11ADE" w:rsidP="00E11ADE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a) Nas Colônias Inglesas do Norte estabeleceu-se uma economia fundada em três pilares: a monocultura, a grande propriedade rural e a mão de obra escrava.</w:t>
      </w:r>
    </w:p>
    <w:p w14:paraId="6FD468F5" w14:textId="77777777" w:rsidR="00E11ADE" w:rsidRPr="00E11ADE" w:rsidRDefault="00E11ADE" w:rsidP="00E11ADE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 xml:space="preserve">b) A dominação inglesa, embora tenha elementos semelhantes aos da dominação portuguesa (a "plantation" de algodão no </w:t>
      </w:r>
      <w:proofErr w:type="gramStart"/>
      <w:r w:rsidRPr="00E11ADE">
        <w:rPr>
          <w:rFonts w:ascii="Verdana" w:hAnsi="Verdana" w:cs="Arial"/>
          <w:color w:val="000000" w:themeColor="text1"/>
          <w:sz w:val="20"/>
          <w:szCs w:val="20"/>
        </w:rPr>
        <w:t>sul</w:t>
      </w:r>
      <w:proofErr w:type="gramEnd"/>
      <w:r w:rsidRPr="00E11ADE">
        <w:rPr>
          <w:rFonts w:ascii="Verdana" w:hAnsi="Verdana" w:cs="Arial"/>
          <w:color w:val="000000" w:themeColor="text1"/>
          <w:sz w:val="20"/>
          <w:szCs w:val="20"/>
        </w:rPr>
        <w:t>), possibilitou que famílias imigrassem em massa para a América em face dos problemas políticos e religiosos na metrópole.</w:t>
      </w:r>
    </w:p>
    <w:p w14:paraId="42CB6A3A" w14:textId="77777777" w:rsidR="00E11ADE" w:rsidRPr="00E11ADE" w:rsidRDefault="00E11ADE" w:rsidP="00E11ADE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c) A Inglaterra utilizou os princípios do liberalismo político e econômico para governar as Treze Colônias americanas.</w:t>
      </w:r>
    </w:p>
    <w:p w14:paraId="10B70A37" w14:textId="77777777" w:rsidR="00E11ADE" w:rsidRPr="00E11ADE" w:rsidRDefault="00E11ADE" w:rsidP="00E11ADE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d) A dominação espanhola implantou-se a partir de grandes unidades agrícolas de exportação.</w:t>
      </w:r>
    </w:p>
    <w:p w14:paraId="590F9CF9" w14:textId="77777777" w:rsidR="00E11ADE" w:rsidRPr="00E11ADE" w:rsidRDefault="00E11ADE" w:rsidP="00E11ADE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e) A colonização portuguesa teve como base pequenas unidades de produção diversificadas.</w:t>
      </w:r>
    </w:p>
    <w:p w14:paraId="4705D0C0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45263CDA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66F94EA2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19.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 xml:space="preserve">  Leia os versos:</w:t>
      </w:r>
    </w:p>
    <w:p w14:paraId="054A9C15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1A529571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“Seiscentas peças barganhei:</w:t>
      </w:r>
    </w:p>
    <w:p w14:paraId="6D3BD249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— Que Pechincha! — no Senegal</w:t>
      </w:r>
    </w:p>
    <w:p w14:paraId="2AFF2A3D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A carne é rija, os músculos de aço,</w:t>
      </w:r>
    </w:p>
    <w:p w14:paraId="1A043968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Boa liga do melhor metal.</w:t>
      </w:r>
    </w:p>
    <w:p w14:paraId="2F1B1D0E" w14:textId="77777777" w:rsidR="00E11ADE" w:rsidRPr="00E11ADE" w:rsidRDefault="00E11ADE" w:rsidP="00E11ADE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3E36667F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Em troca dei só aguardente,</w:t>
      </w:r>
    </w:p>
    <w:p w14:paraId="4806E9C2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Contas, latão – um peso morto!</w:t>
      </w:r>
    </w:p>
    <w:p w14:paraId="4C42863A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Eu ganho oitocentos por cento</w:t>
      </w:r>
    </w:p>
    <w:p w14:paraId="2F24353D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Se a metade chegar ao porto.”</w:t>
      </w:r>
    </w:p>
    <w:p w14:paraId="1B1B3AA8" w14:textId="77777777" w:rsidR="00E11ADE" w:rsidRPr="00E11ADE" w:rsidRDefault="00E11ADE" w:rsidP="00E11ADE">
      <w:pPr>
        <w:spacing w:after="0"/>
        <w:ind w:left="-1077" w:right="-113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HEINE, Heinrich. Citado em: BOSI, Alfredo. Dialética da colonização. São Paulo: Companhia das Letras, 1992.</w:t>
      </w:r>
    </w:p>
    <w:p w14:paraId="7EA5FC2B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40C80637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O trecho do poema acima citado refere-se: (0,5)</w:t>
      </w:r>
    </w:p>
    <w:p w14:paraId="54A34AEA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177DD22B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a) aos grandes lucros conseguidos pelos chefes tribais africanos na venda de escravos aos europeus.</w:t>
      </w:r>
    </w:p>
    <w:p w14:paraId="50F48952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b) à forma pela qual os europeus conseguiam adquirir metais preciosos em solo africano.</w:t>
      </w:r>
    </w:p>
    <w:p w14:paraId="5044F67D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c) ao comércio de escravos no continente africano e os altos lucros proporcionados aos europeus em decorrência dos produtos dados em troca.</w:t>
      </w:r>
    </w:p>
    <w:p w14:paraId="00B1023D" w14:textId="77777777" w:rsidR="00E11ADE" w:rsidRPr="00E11ADE" w:rsidRDefault="00E11ADE" w:rsidP="00E11ADE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d) ao comércio de carne realizado na África mediante o escambo.</w:t>
      </w:r>
    </w:p>
    <w:p w14:paraId="21AF960F" w14:textId="77777777" w:rsidR="00E11ADE" w:rsidRPr="00045A1B" w:rsidRDefault="00E11ADE" w:rsidP="00E11ADE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681C8441" w14:textId="77777777" w:rsidR="00E11ADE" w:rsidRPr="001B1E4B" w:rsidRDefault="00E11ADE" w:rsidP="00E11ADE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B1E4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 Guerra das Rosas, conflito dinástico que aconteceu na Inglaterra entre 1455 e 1485, colocou frente a frente as dinastias: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90AAFE8" w14:textId="77777777" w:rsidR="00E11ADE" w:rsidRPr="001B1E4B" w:rsidRDefault="00E11ADE" w:rsidP="00E11ADE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</w:p>
    <w:p w14:paraId="1A0B23DC" w14:textId="77777777" w:rsidR="00E11ADE" w:rsidRPr="001B1E4B" w:rsidRDefault="00E11ADE" w:rsidP="00E11ADE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B1E4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a) Orange e Tudor</w:t>
      </w:r>
    </w:p>
    <w:p w14:paraId="386B7AD3" w14:textId="77777777" w:rsidR="00E11ADE" w:rsidRDefault="00E11ADE" w:rsidP="00E11ADE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B1E4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b) Plantageneta e Orleans</w:t>
      </w:r>
    </w:p>
    <w:p w14:paraId="0E53CA92" w14:textId="77777777" w:rsidR="00E11ADE" w:rsidRDefault="00E11ADE" w:rsidP="00E11ADE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B1E4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c) York e Lancaster</w:t>
      </w:r>
    </w:p>
    <w:p w14:paraId="3F8EF551" w14:textId="77777777" w:rsidR="00E11ADE" w:rsidRDefault="00E11ADE" w:rsidP="00E11ADE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B1E4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d) Windsor e Habsburgo</w:t>
      </w:r>
    </w:p>
    <w:p w14:paraId="6A65F9B1" w14:textId="77777777" w:rsidR="00E11ADE" w:rsidRPr="001B1E4B" w:rsidRDefault="00E11ADE" w:rsidP="00E11ADE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e</w:t>
      </w:r>
      <w:r w:rsidRPr="001B1E4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) 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Villalba</w:t>
      </w:r>
      <w:r w:rsidRPr="001B1E4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e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Galvão</w:t>
      </w:r>
    </w:p>
    <w:p w14:paraId="6528F043" w14:textId="77777777" w:rsidR="00E11ADE" w:rsidRDefault="00E11ADE" w:rsidP="00E11ADE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p w14:paraId="6E9628EE" w14:textId="77777777" w:rsidR="00E11ADE" w:rsidRPr="00D62933" w:rsidRDefault="00E11ADE" w:rsidP="00E11ADE">
      <w:pPr>
        <w:ind w:left="-1077"/>
        <w:jc w:val="right"/>
        <w:rPr>
          <w:rFonts w:ascii="Verdana" w:hAnsi="Verdana"/>
          <w:sz w:val="16"/>
          <w:szCs w:val="16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</w:t>
      </w:r>
      <w:r>
        <w:rPr>
          <w:rFonts w:ascii="Arial" w:hAnsi="Arial" w:cs="Arial"/>
          <w:b/>
          <w:i/>
          <w:sz w:val="28"/>
          <w:szCs w:val="28"/>
        </w:rPr>
        <w:t>!</w:t>
      </w:r>
    </w:p>
    <w:p w14:paraId="01910CA7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D4B80" w14:textId="77777777" w:rsidR="00630D05" w:rsidRDefault="00630D05" w:rsidP="009851F2">
      <w:pPr>
        <w:spacing w:after="0" w:line="240" w:lineRule="auto"/>
      </w:pPr>
      <w:r>
        <w:separator/>
      </w:r>
    </w:p>
  </w:endnote>
  <w:endnote w:type="continuationSeparator" w:id="0">
    <w:p w14:paraId="791AFA22" w14:textId="77777777" w:rsidR="00630D05" w:rsidRDefault="00630D0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FFB1919" w14:textId="77777777" w:rsidR="002E0F84" w:rsidRDefault="006A3621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F0E43">
          <w:rPr>
            <w:noProof/>
          </w:rPr>
          <w:t>5</w:t>
        </w:r>
        <w:r>
          <w:fldChar w:fldCharType="end"/>
        </w:r>
      </w:p>
    </w:sdtContent>
  </w:sdt>
  <w:p w14:paraId="3EFEC513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4C442763" w14:textId="77777777" w:rsidR="002E0F84" w:rsidRDefault="006A362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F0E43">
          <w:rPr>
            <w:noProof/>
          </w:rPr>
          <w:t>1</w:t>
        </w:r>
        <w:r>
          <w:fldChar w:fldCharType="end"/>
        </w:r>
      </w:p>
    </w:sdtContent>
  </w:sdt>
  <w:p w14:paraId="6DA7CFDD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ED9FD" w14:textId="77777777" w:rsidR="00630D05" w:rsidRDefault="00630D05" w:rsidP="009851F2">
      <w:pPr>
        <w:spacing w:after="0" w:line="240" w:lineRule="auto"/>
      </w:pPr>
      <w:r>
        <w:separator/>
      </w:r>
    </w:p>
  </w:footnote>
  <w:footnote w:type="continuationSeparator" w:id="0">
    <w:p w14:paraId="3203AA02" w14:textId="77777777" w:rsidR="00630D05" w:rsidRDefault="00630D0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45EC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53FC723C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6B7393F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5596385">
    <w:abstractNumId w:val="3"/>
  </w:num>
  <w:num w:numId="2" w16cid:durableId="436410703">
    <w:abstractNumId w:val="1"/>
  </w:num>
  <w:num w:numId="3" w16cid:durableId="1978874712">
    <w:abstractNumId w:val="0"/>
  </w:num>
  <w:num w:numId="4" w16cid:durableId="2140875425">
    <w:abstractNumId w:val="5"/>
  </w:num>
  <w:num w:numId="5" w16cid:durableId="1109666292">
    <w:abstractNumId w:val="2"/>
  </w:num>
  <w:num w:numId="6" w16cid:durableId="1806771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24B1"/>
    <w:rsid w:val="00017493"/>
    <w:rsid w:val="000526BE"/>
    <w:rsid w:val="00052B81"/>
    <w:rsid w:val="0007008B"/>
    <w:rsid w:val="000840B5"/>
    <w:rsid w:val="00091A40"/>
    <w:rsid w:val="00093F84"/>
    <w:rsid w:val="00097985"/>
    <w:rsid w:val="000A4AC8"/>
    <w:rsid w:val="000B3393"/>
    <w:rsid w:val="000B39A7"/>
    <w:rsid w:val="000B4963"/>
    <w:rsid w:val="000C2CDC"/>
    <w:rsid w:val="000D1D14"/>
    <w:rsid w:val="000E6014"/>
    <w:rsid w:val="000F03A2"/>
    <w:rsid w:val="00102A1B"/>
    <w:rsid w:val="0011609C"/>
    <w:rsid w:val="00124F9F"/>
    <w:rsid w:val="0016003D"/>
    <w:rsid w:val="0016386B"/>
    <w:rsid w:val="00164A58"/>
    <w:rsid w:val="00182E9E"/>
    <w:rsid w:val="00183B4B"/>
    <w:rsid w:val="001848DF"/>
    <w:rsid w:val="00190723"/>
    <w:rsid w:val="001A0715"/>
    <w:rsid w:val="001A597F"/>
    <w:rsid w:val="001C4278"/>
    <w:rsid w:val="001C6FF5"/>
    <w:rsid w:val="001E1374"/>
    <w:rsid w:val="001E7AD0"/>
    <w:rsid w:val="001F0C79"/>
    <w:rsid w:val="002165E6"/>
    <w:rsid w:val="00220DDF"/>
    <w:rsid w:val="00227F30"/>
    <w:rsid w:val="00246EA5"/>
    <w:rsid w:val="0026149D"/>
    <w:rsid w:val="002628C5"/>
    <w:rsid w:val="00263FE6"/>
    <w:rsid w:val="00282992"/>
    <w:rsid w:val="00282E88"/>
    <w:rsid w:val="00284BA6"/>
    <w:rsid w:val="00287047"/>
    <w:rsid w:val="002912CC"/>
    <w:rsid w:val="00292500"/>
    <w:rsid w:val="002A2AE8"/>
    <w:rsid w:val="002A704B"/>
    <w:rsid w:val="002B28EF"/>
    <w:rsid w:val="002B3C84"/>
    <w:rsid w:val="002C7498"/>
    <w:rsid w:val="002D3140"/>
    <w:rsid w:val="002D762C"/>
    <w:rsid w:val="002E0452"/>
    <w:rsid w:val="002E0F84"/>
    <w:rsid w:val="002E1C77"/>
    <w:rsid w:val="002E39D6"/>
    <w:rsid w:val="002E3D8E"/>
    <w:rsid w:val="00300FCC"/>
    <w:rsid w:val="00301617"/>
    <w:rsid w:val="00320309"/>
    <w:rsid w:val="00323F29"/>
    <w:rsid w:val="0032517F"/>
    <w:rsid w:val="003335D4"/>
    <w:rsid w:val="00333E09"/>
    <w:rsid w:val="0034676E"/>
    <w:rsid w:val="00360777"/>
    <w:rsid w:val="00380F09"/>
    <w:rsid w:val="00391B4F"/>
    <w:rsid w:val="003B080B"/>
    <w:rsid w:val="003B4183"/>
    <w:rsid w:val="003B4513"/>
    <w:rsid w:val="003C0F22"/>
    <w:rsid w:val="003D20C7"/>
    <w:rsid w:val="003D35CC"/>
    <w:rsid w:val="003D613C"/>
    <w:rsid w:val="003D6F37"/>
    <w:rsid w:val="003F547D"/>
    <w:rsid w:val="004020E0"/>
    <w:rsid w:val="0040381F"/>
    <w:rsid w:val="00404FFE"/>
    <w:rsid w:val="0042634C"/>
    <w:rsid w:val="00446779"/>
    <w:rsid w:val="004562E7"/>
    <w:rsid w:val="00463FAE"/>
    <w:rsid w:val="00466D7A"/>
    <w:rsid w:val="00473C96"/>
    <w:rsid w:val="0047754A"/>
    <w:rsid w:val="00491845"/>
    <w:rsid w:val="004A1876"/>
    <w:rsid w:val="004B5FAA"/>
    <w:rsid w:val="004F00B3"/>
    <w:rsid w:val="004F0ABD"/>
    <w:rsid w:val="004F5938"/>
    <w:rsid w:val="00503EB2"/>
    <w:rsid w:val="00510D47"/>
    <w:rsid w:val="0054275C"/>
    <w:rsid w:val="0057567D"/>
    <w:rsid w:val="005970C9"/>
    <w:rsid w:val="005C3014"/>
    <w:rsid w:val="005C39F6"/>
    <w:rsid w:val="005C485C"/>
    <w:rsid w:val="005E5BEA"/>
    <w:rsid w:val="005F0E43"/>
    <w:rsid w:val="005F6252"/>
    <w:rsid w:val="005F6A20"/>
    <w:rsid w:val="00604084"/>
    <w:rsid w:val="00611C37"/>
    <w:rsid w:val="00624538"/>
    <w:rsid w:val="00630D05"/>
    <w:rsid w:val="00635677"/>
    <w:rsid w:val="006451D4"/>
    <w:rsid w:val="0065115C"/>
    <w:rsid w:val="00652649"/>
    <w:rsid w:val="006729B2"/>
    <w:rsid w:val="006A0C01"/>
    <w:rsid w:val="006A3621"/>
    <w:rsid w:val="006B5BA0"/>
    <w:rsid w:val="006C72CA"/>
    <w:rsid w:val="006E1771"/>
    <w:rsid w:val="006E26DF"/>
    <w:rsid w:val="006F5A84"/>
    <w:rsid w:val="0070639A"/>
    <w:rsid w:val="00706976"/>
    <w:rsid w:val="007300A8"/>
    <w:rsid w:val="00735AE3"/>
    <w:rsid w:val="0073776A"/>
    <w:rsid w:val="0074538F"/>
    <w:rsid w:val="00755526"/>
    <w:rsid w:val="007571C0"/>
    <w:rsid w:val="00772C72"/>
    <w:rsid w:val="007D07B0"/>
    <w:rsid w:val="007E3B2B"/>
    <w:rsid w:val="007F6974"/>
    <w:rsid w:val="008005D5"/>
    <w:rsid w:val="00824D86"/>
    <w:rsid w:val="00854872"/>
    <w:rsid w:val="0086497B"/>
    <w:rsid w:val="00874089"/>
    <w:rsid w:val="0087463C"/>
    <w:rsid w:val="00883BB6"/>
    <w:rsid w:val="00885B51"/>
    <w:rsid w:val="008A4004"/>
    <w:rsid w:val="008A487A"/>
    <w:rsid w:val="008A5048"/>
    <w:rsid w:val="008D6898"/>
    <w:rsid w:val="008E3648"/>
    <w:rsid w:val="0090670E"/>
    <w:rsid w:val="0091198D"/>
    <w:rsid w:val="00914A2F"/>
    <w:rsid w:val="00931288"/>
    <w:rsid w:val="00935693"/>
    <w:rsid w:val="0093642F"/>
    <w:rsid w:val="0094719C"/>
    <w:rsid w:val="00947886"/>
    <w:rsid w:val="009521D6"/>
    <w:rsid w:val="0095692B"/>
    <w:rsid w:val="00965A01"/>
    <w:rsid w:val="0098193B"/>
    <w:rsid w:val="009851F2"/>
    <w:rsid w:val="009A1CAF"/>
    <w:rsid w:val="009A26A2"/>
    <w:rsid w:val="009A7F64"/>
    <w:rsid w:val="009C3431"/>
    <w:rsid w:val="009D122B"/>
    <w:rsid w:val="009E3B74"/>
    <w:rsid w:val="009F36A4"/>
    <w:rsid w:val="009F6D2E"/>
    <w:rsid w:val="00A12FB0"/>
    <w:rsid w:val="00A13C93"/>
    <w:rsid w:val="00A60A0D"/>
    <w:rsid w:val="00A6478F"/>
    <w:rsid w:val="00A65584"/>
    <w:rsid w:val="00A76795"/>
    <w:rsid w:val="00A84FD5"/>
    <w:rsid w:val="00A91CB1"/>
    <w:rsid w:val="00AA6E9C"/>
    <w:rsid w:val="00AA73EE"/>
    <w:rsid w:val="00AC2CB2"/>
    <w:rsid w:val="00AC2CBC"/>
    <w:rsid w:val="00AE2CBE"/>
    <w:rsid w:val="00B008E6"/>
    <w:rsid w:val="00B0295A"/>
    <w:rsid w:val="00B20AD5"/>
    <w:rsid w:val="00B225DB"/>
    <w:rsid w:val="00B46F94"/>
    <w:rsid w:val="00B47B88"/>
    <w:rsid w:val="00B55740"/>
    <w:rsid w:val="00B66D1A"/>
    <w:rsid w:val="00B674E8"/>
    <w:rsid w:val="00B71635"/>
    <w:rsid w:val="00B94D7B"/>
    <w:rsid w:val="00BA2C10"/>
    <w:rsid w:val="00BA537E"/>
    <w:rsid w:val="00BB343C"/>
    <w:rsid w:val="00BC0417"/>
    <w:rsid w:val="00BC692B"/>
    <w:rsid w:val="00BD077F"/>
    <w:rsid w:val="00BE09C1"/>
    <w:rsid w:val="00BE32F2"/>
    <w:rsid w:val="00BE705C"/>
    <w:rsid w:val="00BE747F"/>
    <w:rsid w:val="00BF0FFC"/>
    <w:rsid w:val="00C06AAA"/>
    <w:rsid w:val="00C12FF8"/>
    <w:rsid w:val="00C25F49"/>
    <w:rsid w:val="00C65A96"/>
    <w:rsid w:val="00C739C4"/>
    <w:rsid w:val="00C914D3"/>
    <w:rsid w:val="00C915B4"/>
    <w:rsid w:val="00CA75FD"/>
    <w:rsid w:val="00CB0D35"/>
    <w:rsid w:val="00CB3C98"/>
    <w:rsid w:val="00CC2AD7"/>
    <w:rsid w:val="00CC70B4"/>
    <w:rsid w:val="00CD3049"/>
    <w:rsid w:val="00CF052E"/>
    <w:rsid w:val="00CF09CE"/>
    <w:rsid w:val="00D047F4"/>
    <w:rsid w:val="00D2144E"/>
    <w:rsid w:val="00D21CB2"/>
    <w:rsid w:val="00D26952"/>
    <w:rsid w:val="00D3757A"/>
    <w:rsid w:val="00D62933"/>
    <w:rsid w:val="00D73612"/>
    <w:rsid w:val="00D74981"/>
    <w:rsid w:val="00D7721B"/>
    <w:rsid w:val="00DA176C"/>
    <w:rsid w:val="00DB4F09"/>
    <w:rsid w:val="00DC7A8C"/>
    <w:rsid w:val="00DD016D"/>
    <w:rsid w:val="00DE030D"/>
    <w:rsid w:val="00E03260"/>
    <w:rsid w:val="00E05985"/>
    <w:rsid w:val="00E11ADE"/>
    <w:rsid w:val="00E31EA1"/>
    <w:rsid w:val="00E33EB3"/>
    <w:rsid w:val="00E47795"/>
    <w:rsid w:val="00E50F07"/>
    <w:rsid w:val="00E517CC"/>
    <w:rsid w:val="00E57A59"/>
    <w:rsid w:val="00E6002F"/>
    <w:rsid w:val="00E65448"/>
    <w:rsid w:val="00E75E17"/>
    <w:rsid w:val="00E77542"/>
    <w:rsid w:val="00E8388E"/>
    <w:rsid w:val="00E866C9"/>
    <w:rsid w:val="00E9604A"/>
    <w:rsid w:val="00EA4710"/>
    <w:rsid w:val="00EA61E8"/>
    <w:rsid w:val="00EA7E63"/>
    <w:rsid w:val="00EC13B8"/>
    <w:rsid w:val="00ED1EBE"/>
    <w:rsid w:val="00ED64D8"/>
    <w:rsid w:val="00F034E6"/>
    <w:rsid w:val="00F03E24"/>
    <w:rsid w:val="00F16B25"/>
    <w:rsid w:val="00F274E1"/>
    <w:rsid w:val="00F44BF8"/>
    <w:rsid w:val="00F62009"/>
    <w:rsid w:val="00F75909"/>
    <w:rsid w:val="00F95273"/>
    <w:rsid w:val="00FB2E47"/>
    <w:rsid w:val="00FC2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BFF00"/>
  <w15:docId w15:val="{1D939CF7-FBD9-4D10-8589-AA55E3CB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611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9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72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41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71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2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8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39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50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10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848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51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8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15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827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37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93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4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406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333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04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929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7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70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088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653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125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529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6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27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8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288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0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352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083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22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1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4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0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461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441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801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030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9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35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225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641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5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641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32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5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791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107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816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36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2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5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235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45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20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4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4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092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32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7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115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59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0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7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773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125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233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218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1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384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00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659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85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592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2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88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948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066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58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63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0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129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125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12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455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34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8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7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2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03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90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7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36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29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68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977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05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655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747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89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6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7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77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38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8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2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6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5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224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754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750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545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49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24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5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427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514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68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3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195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850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937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121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1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0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0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429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33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387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13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9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45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8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699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210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928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02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1995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106</cp:revision>
  <cp:lastPrinted>2018-08-06T13:00:00Z</cp:lastPrinted>
  <dcterms:created xsi:type="dcterms:W3CDTF">2021-02-25T16:08:00Z</dcterms:created>
  <dcterms:modified xsi:type="dcterms:W3CDTF">2022-06-08T02:00:00Z</dcterms:modified>
</cp:coreProperties>
</file>