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38B3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92D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9C2C1C" w:rsidR="00A84FD5" w:rsidRPr="00965A01" w:rsidRDefault="00D92D1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D4EFD6E" w:rsidR="00093F84" w:rsidRPr="0086497B" w:rsidRDefault="00D92D1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E3C4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0BD4C6A4" w14:textId="77777777" w:rsidR="002C0936" w:rsidRPr="002C0936" w:rsidRDefault="002C0936" w:rsidP="002C0936">
      <w:pPr>
        <w:pStyle w:val="NormalWeb"/>
        <w:shd w:val="clear" w:color="auto" w:fill="FFFFFF"/>
        <w:spacing w:before="150" w:after="0"/>
        <w:ind w:left="-709"/>
        <w:jc w:val="both"/>
        <w:rPr>
          <w:rFonts w:asciiTheme="minorHAnsi" w:eastAsia="Times New Roman" w:hAnsiTheme="minorHAnsi" w:cstheme="minorHAnsi"/>
          <w:color w:val="444444"/>
          <w:sz w:val="22"/>
          <w:szCs w:val="22"/>
          <w:lang w:eastAsia="pt-BR"/>
        </w:rPr>
      </w:pPr>
      <w:r w:rsidRPr="002C0936">
        <w:rPr>
          <w:rFonts w:asciiTheme="minorHAnsi" w:hAnsiTheme="minorHAnsi" w:cstheme="minorHAnsi"/>
          <w:sz w:val="22"/>
          <w:szCs w:val="22"/>
        </w:rPr>
        <w:t xml:space="preserve">01) </w:t>
      </w:r>
      <w:r w:rsidRPr="002C0936">
        <w:rPr>
          <w:rFonts w:asciiTheme="minorHAnsi" w:eastAsia="Times New Roman" w:hAnsiTheme="minorHAnsi" w:cstheme="minorHAnsi"/>
          <w:color w:val="444444"/>
          <w:sz w:val="22"/>
          <w:szCs w:val="22"/>
          <w:lang w:eastAsia="pt-BR"/>
        </w:rPr>
        <w:t>Analisando a figura do gráfico que representa três ondas sonoras produzidas pela mesma fonte, assinale a alternativa correta para os três casos representados.</w:t>
      </w:r>
    </w:p>
    <w:p w14:paraId="7CD544A3" w14:textId="10CF7323" w:rsidR="002C0936" w:rsidRPr="002C0936" w:rsidRDefault="002C0936" w:rsidP="002C0936">
      <w:pPr>
        <w:shd w:val="clear" w:color="auto" w:fill="FFFFFF"/>
        <w:spacing w:before="150" w:after="0" w:line="240" w:lineRule="auto"/>
        <w:ind w:left="-709"/>
        <w:jc w:val="center"/>
        <w:rPr>
          <w:rFonts w:eastAsia="Times New Roman" w:cstheme="minorHAnsi"/>
          <w:color w:val="444444"/>
          <w:sz w:val="26"/>
          <w:szCs w:val="26"/>
          <w:lang w:eastAsia="pt-BR"/>
        </w:rPr>
      </w:pPr>
      <w:r w:rsidRPr="002C0936">
        <w:rPr>
          <w:rFonts w:eastAsia="Times New Roman" w:cstheme="minorHAnsi"/>
          <w:noProof/>
          <w:color w:val="444444"/>
          <w:sz w:val="26"/>
          <w:szCs w:val="26"/>
          <w:lang w:eastAsia="pt-BR"/>
        </w:rPr>
        <w:drawing>
          <wp:inline distT="0" distB="0" distL="0" distR="0" wp14:anchorId="54FD1328" wp14:editId="4A88B376">
            <wp:extent cx="3810000" cy="1390650"/>
            <wp:effectExtent l="0" t="0" r="0" b="0"/>
            <wp:docPr id="1" name="Imagem 1" descr="https://static.mundoeducacao.uol.com.br/exercicios/2021/03/1-figura-exercici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static.mundoeducacao.uol.com.br/exercicios/2021/03/1-figura-exercici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10DC" w14:textId="77777777" w:rsidR="002C0936" w:rsidRPr="002C0936" w:rsidRDefault="002C0936" w:rsidP="002C0936">
      <w:pPr>
        <w:pStyle w:val="SemEspaamento"/>
        <w:ind w:left="-709"/>
        <w:rPr>
          <w:lang w:eastAsia="pt-BR"/>
        </w:rPr>
      </w:pPr>
      <w:r w:rsidRPr="002C0936">
        <w:rPr>
          <w:lang w:eastAsia="pt-BR"/>
        </w:rPr>
        <w:t>a) As frequências e as intensidades são iguais.</w:t>
      </w:r>
    </w:p>
    <w:p w14:paraId="360E9446" w14:textId="77777777" w:rsidR="002C0936" w:rsidRPr="002C0936" w:rsidRDefault="002C0936" w:rsidP="002C0936">
      <w:pPr>
        <w:pStyle w:val="SemEspaamento"/>
        <w:ind w:left="-709"/>
        <w:rPr>
          <w:lang w:eastAsia="pt-BR"/>
        </w:rPr>
      </w:pPr>
      <w:r w:rsidRPr="002C0936">
        <w:rPr>
          <w:lang w:eastAsia="pt-BR"/>
        </w:rPr>
        <w:t>b) As frequências e as intensidades são diferentes.</w:t>
      </w:r>
    </w:p>
    <w:p w14:paraId="685B1ECA" w14:textId="77777777" w:rsidR="002C0936" w:rsidRPr="002C0936" w:rsidRDefault="002C0936" w:rsidP="002C0936">
      <w:pPr>
        <w:pStyle w:val="SemEspaamento"/>
        <w:ind w:left="-709"/>
        <w:rPr>
          <w:lang w:eastAsia="pt-BR"/>
        </w:rPr>
      </w:pPr>
      <w:r w:rsidRPr="002C0936">
        <w:rPr>
          <w:lang w:eastAsia="pt-BR"/>
        </w:rPr>
        <w:t>c) As frequências são iguais, mas as intensidades são diferentes.</w:t>
      </w:r>
    </w:p>
    <w:p w14:paraId="69688BEA" w14:textId="6ACC73CF" w:rsidR="002C0936" w:rsidRDefault="002C0936" w:rsidP="002C0936">
      <w:pPr>
        <w:pStyle w:val="SemEspaamento"/>
        <w:ind w:left="-709"/>
        <w:rPr>
          <w:lang w:eastAsia="pt-BR"/>
        </w:rPr>
      </w:pPr>
      <w:r w:rsidRPr="002C0936">
        <w:rPr>
          <w:lang w:eastAsia="pt-BR"/>
        </w:rPr>
        <w:t>d) As frequências são diferentes, mas as intensidades são iguais.</w:t>
      </w:r>
    </w:p>
    <w:p w14:paraId="4083CA4E" w14:textId="77777777" w:rsidR="002C0936" w:rsidRDefault="002C0936" w:rsidP="002C0936">
      <w:pPr>
        <w:pStyle w:val="SemEspaamento"/>
        <w:ind w:left="-709"/>
        <w:rPr>
          <w:lang w:eastAsia="pt-BR"/>
        </w:rPr>
      </w:pPr>
    </w:p>
    <w:p w14:paraId="3E3B95BD" w14:textId="171B75E4" w:rsidR="006948B0" w:rsidRDefault="002C0936" w:rsidP="006948B0">
      <w:pPr>
        <w:pStyle w:val="SemEspaamento"/>
        <w:ind w:left="-709"/>
        <w:rPr>
          <w:lang w:eastAsia="pt-BR"/>
        </w:rPr>
      </w:pPr>
      <w:r>
        <w:rPr>
          <w:lang w:eastAsia="pt-BR"/>
        </w:rPr>
        <w:t xml:space="preserve">02) </w:t>
      </w:r>
      <w:r w:rsidR="006948B0">
        <w:rPr>
          <w:lang w:eastAsia="pt-BR"/>
        </w:rPr>
        <w:t>Um professor de música esbraveja com seu discípulo:</w:t>
      </w:r>
    </w:p>
    <w:p w14:paraId="1C432F2C" w14:textId="25B53CFE" w:rsidR="006948B0" w:rsidRDefault="006948B0" w:rsidP="006948B0">
      <w:pPr>
        <w:pStyle w:val="SemEspaamento"/>
        <w:ind w:left="-709"/>
        <w:rPr>
          <w:lang w:eastAsia="pt-BR"/>
        </w:rPr>
      </w:pPr>
      <w:r>
        <w:rPr>
          <w:lang w:eastAsia="pt-BR"/>
        </w:rPr>
        <w:t xml:space="preserve">“Você não é capaz de distinguir a mesma nota musical emitida por uma viola e por um </w:t>
      </w:r>
      <w:proofErr w:type="gramStart"/>
      <w:r>
        <w:rPr>
          <w:lang w:eastAsia="pt-BR"/>
        </w:rPr>
        <w:t>violino!”</w:t>
      </w:r>
      <w:proofErr w:type="gramEnd"/>
    </w:p>
    <w:p w14:paraId="29680A08" w14:textId="340774B2" w:rsidR="006948B0" w:rsidRDefault="006948B0" w:rsidP="006948B0">
      <w:pPr>
        <w:pStyle w:val="SemEspaamento"/>
        <w:ind w:left="-709"/>
        <w:rPr>
          <w:lang w:eastAsia="pt-BR"/>
        </w:rPr>
      </w:pPr>
      <w:r>
        <w:rPr>
          <w:lang w:eastAsia="pt-BR"/>
        </w:rPr>
        <w:t xml:space="preserve">A qualidade do som que permite essa distinção à que se refere o professor é </w:t>
      </w:r>
      <w:proofErr w:type="gramStart"/>
      <w:r>
        <w:rPr>
          <w:lang w:eastAsia="pt-BR"/>
        </w:rPr>
        <w:t>a(</w:t>
      </w:r>
      <w:proofErr w:type="gramEnd"/>
      <w:r>
        <w:rPr>
          <w:lang w:eastAsia="pt-BR"/>
        </w:rPr>
        <w:t>o):</w:t>
      </w:r>
    </w:p>
    <w:p w14:paraId="4C79CE6E" w14:textId="1D14A842" w:rsidR="006948B0" w:rsidRDefault="006948B0" w:rsidP="006948B0">
      <w:pPr>
        <w:pStyle w:val="SemEspaamento"/>
        <w:ind w:left="-709"/>
        <w:rPr>
          <w:lang w:eastAsia="pt-BR"/>
        </w:rPr>
      </w:pPr>
      <w:r>
        <w:rPr>
          <w:lang w:eastAsia="pt-BR"/>
        </w:rPr>
        <w:t>a) Altura</w:t>
      </w:r>
    </w:p>
    <w:p w14:paraId="7ACE01C5" w14:textId="3BEE4071" w:rsidR="006948B0" w:rsidRDefault="006948B0" w:rsidP="006948B0">
      <w:pPr>
        <w:pStyle w:val="SemEspaamento"/>
        <w:ind w:left="-709"/>
        <w:rPr>
          <w:lang w:eastAsia="pt-BR"/>
        </w:rPr>
      </w:pPr>
      <w:r>
        <w:rPr>
          <w:lang w:eastAsia="pt-BR"/>
        </w:rPr>
        <w:t>b) Timbre</w:t>
      </w:r>
    </w:p>
    <w:p w14:paraId="0A12FA1C" w14:textId="3E2AF20A" w:rsidR="006948B0" w:rsidRDefault="006948B0" w:rsidP="006948B0">
      <w:pPr>
        <w:pStyle w:val="SemEspaamento"/>
        <w:ind w:left="-709"/>
        <w:rPr>
          <w:lang w:eastAsia="pt-BR"/>
        </w:rPr>
      </w:pPr>
      <w:r>
        <w:rPr>
          <w:lang w:eastAsia="pt-BR"/>
        </w:rPr>
        <w:t>c) Intensidade</w:t>
      </w:r>
    </w:p>
    <w:p w14:paraId="6679AD8C" w14:textId="10942BF3" w:rsidR="006948B0" w:rsidRDefault="006948B0" w:rsidP="006948B0">
      <w:pPr>
        <w:pStyle w:val="SemEspaamento"/>
        <w:ind w:left="-709"/>
        <w:rPr>
          <w:lang w:eastAsia="pt-BR"/>
        </w:rPr>
      </w:pPr>
      <w:r>
        <w:rPr>
          <w:lang w:eastAsia="pt-BR"/>
        </w:rPr>
        <w:t>d) Velocidade de propagação</w:t>
      </w:r>
    </w:p>
    <w:p w14:paraId="1AF4E0CA" w14:textId="6503CFA4" w:rsidR="002C0936" w:rsidRDefault="006948B0" w:rsidP="006948B0">
      <w:pPr>
        <w:pStyle w:val="SemEspaamento"/>
        <w:ind w:left="-709"/>
        <w:rPr>
          <w:lang w:eastAsia="pt-BR"/>
        </w:rPr>
      </w:pPr>
      <w:r>
        <w:rPr>
          <w:lang w:eastAsia="pt-BR"/>
        </w:rPr>
        <w:t>e) Comprimento de onda</w:t>
      </w:r>
    </w:p>
    <w:p w14:paraId="3F605FAD" w14:textId="77777777" w:rsidR="002C0936" w:rsidRDefault="002C0936" w:rsidP="002C0936">
      <w:pPr>
        <w:pStyle w:val="SemEspaamento"/>
        <w:ind w:left="-709"/>
        <w:rPr>
          <w:lang w:eastAsia="pt-BR"/>
        </w:rPr>
      </w:pPr>
    </w:p>
    <w:p w14:paraId="6216B585" w14:textId="0E04BFF0" w:rsidR="000E3C45" w:rsidRDefault="000E3C45" w:rsidP="000E3C45">
      <w:pPr>
        <w:pStyle w:val="SemEspaamento"/>
        <w:ind w:left="-709"/>
      </w:pPr>
      <w:proofErr w:type="gramStart"/>
      <w:r>
        <w:t>03)A</w:t>
      </w:r>
      <w:proofErr w:type="gramEnd"/>
      <w:r>
        <w:t xml:space="preserve"> visão dos morcegos não é muito bem desenvolvida, e, de fato, alguns deles são até cegos. Para se mover no escuro completo, os morcegos desenvolveram a incrível habilidade de emitir ultrassons e captar as ondas sonoras que retornam aos seus ouvidos superdesenvolvidos, o que lhes possibilita perceber a distância em que os obstáculos se encontram. O fenômeno físico que permite os morcegos “enxergarem” com o som é o da:</w:t>
      </w:r>
    </w:p>
    <w:p w14:paraId="1C3EA7F4" w14:textId="7AD0CF26" w:rsidR="000E3C45" w:rsidRDefault="000E3C45" w:rsidP="000E3C45">
      <w:pPr>
        <w:pStyle w:val="SemEspaamento"/>
        <w:ind w:left="-709"/>
      </w:pPr>
      <w:r>
        <w:tab/>
        <w:t>a) Difração</w:t>
      </w:r>
    </w:p>
    <w:p w14:paraId="2ABE000D" w14:textId="1AE9ED3E" w:rsidR="000E3C45" w:rsidRDefault="000E3C45" w:rsidP="000E3C45">
      <w:pPr>
        <w:pStyle w:val="SemEspaamento"/>
        <w:ind w:left="-709"/>
      </w:pPr>
      <w:r>
        <w:tab/>
        <w:t>b) Polarização</w:t>
      </w:r>
    </w:p>
    <w:p w14:paraId="5614C657" w14:textId="4B50F68B" w:rsidR="000E3C45" w:rsidRDefault="000E3C45" w:rsidP="000E3C45">
      <w:pPr>
        <w:pStyle w:val="SemEspaamento"/>
        <w:ind w:left="-709"/>
      </w:pPr>
      <w:r>
        <w:tab/>
        <w:t>c) Absorção</w:t>
      </w:r>
    </w:p>
    <w:p w14:paraId="7609ECB7" w14:textId="74A70AB6" w:rsidR="000E3C45" w:rsidRDefault="000E3C45" w:rsidP="000E3C45">
      <w:pPr>
        <w:pStyle w:val="SemEspaamento"/>
        <w:ind w:left="-709"/>
      </w:pPr>
      <w:r>
        <w:tab/>
        <w:t>d) Reflexão</w:t>
      </w:r>
    </w:p>
    <w:p w14:paraId="6E96BB0D" w14:textId="4797DB35" w:rsidR="008827EA" w:rsidRDefault="000E3C45" w:rsidP="000E3C45">
      <w:pPr>
        <w:pStyle w:val="SemEspaamento"/>
        <w:ind w:left="-709"/>
      </w:pPr>
      <w:r>
        <w:tab/>
        <w:t>e) Interferência</w:t>
      </w:r>
    </w:p>
    <w:p w14:paraId="27C152C0" w14:textId="77777777" w:rsidR="000E3C45" w:rsidRDefault="000E3C45" w:rsidP="000E3C45">
      <w:pPr>
        <w:pStyle w:val="SemEspaamento"/>
        <w:ind w:left="-709"/>
      </w:pPr>
    </w:p>
    <w:p w14:paraId="0F617F35" w14:textId="7C611B15" w:rsidR="006948B0" w:rsidRDefault="006948B0" w:rsidP="006948B0">
      <w:pPr>
        <w:pStyle w:val="SemEspaamento"/>
        <w:ind w:left="-709"/>
      </w:pPr>
      <w:r>
        <w:lastRenderedPageBreak/>
        <w:t>04) A maior frequência de som audível para os seres humanos é de cerca de 20.000 Hz. Levando-se em conta que a velocidade do som no ar é de, aproximadamente, 340 m/s, o comprimento de onda desse som é de cerca de:</w:t>
      </w:r>
    </w:p>
    <w:p w14:paraId="41F6FA36" w14:textId="77777777" w:rsidR="006948B0" w:rsidRDefault="006948B0" w:rsidP="000E3C45">
      <w:pPr>
        <w:pStyle w:val="SemEspaamento"/>
        <w:ind w:left="-709"/>
      </w:pPr>
    </w:p>
    <w:p w14:paraId="3C457955" w14:textId="77777777" w:rsidR="006948B0" w:rsidRDefault="006948B0" w:rsidP="000E3C45">
      <w:pPr>
        <w:pStyle w:val="SemEspaamento"/>
        <w:ind w:left="-709"/>
      </w:pPr>
    </w:p>
    <w:p w14:paraId="504C753D" w14:textId="77777777" w:rsidR="006948B0" w:rsidRDefault="006948B0" w:rsidP="000E3C45">
      <w:pPr>
        <w:pStyle w:val="SemEspaamento"/>
        <w:ind w:left="-709"/>
      </w:pPr>
    </w:p>
    <w:p w14:paraId="203A8A51" w14:textId="77777777" w:rsidR="006948B0" w:rsidRDefault="006948B0" w:rsidP="000E3C45">
      <w:pPr>
        <w:pStyle w:val="SemEspaamento"/>
        <w:ind w:left="-709"/>
      </w:pPr>
    </w:p>
    <w:p w14:paraId="00D90126" w14:textId="77777777" w:rsidR="006948B0" w:rsidRDefault="006948B0" w:rsidP="000E3C45">
      <w:pPr>
        <w:pStyle w:val="SemEspaamento"/>
        <w:ind w:left="-709"/>
      </w:pPr>
    </w:p>
    <w:p w14:paraId="3E906911" w14:textId="08AAECC7" w:rsidR="000E3C45" w:rsidRDefault="000E3C45" w:rsidP="000E3C45">
      <w:pPr>
        <w:pStyle w:val="SemEspaamento"/>
        <w:ind w:left="-709"/>
      </w:pPr>
      <w:r>
        <w:t xml:space="preserve">05) </w:t>
      </w:r>
      <w:r w:rsidR="003B455C" w:rsidRPr="003B455C">
        <w:t>Um observador nota que um edifício projeta no solo uma sombra de 15 m de comprimento no instante em que um muro de 2 m de altura projeta no solo uma sombra de 4 m. Qual a altura do edifício?</w:t>
      </w:r>
    </w:p>
    <w:p w14:paraId="204A5614" w14:textId="77777777" w:rsidR="003B455C" w:rsidRDefault="003B455C" w:rsidP="000E3C45">
      <w:pPr>
        <w:pStyle w:val="SemEspaamento"/>
        <w:ind w:left="-709"/>
      </w:pPr>
    </w:p>
    <w:p w14:paraId="5ED4F130" w14:textId="77777777" w:rsidR="003B455C" w:rsidRDefault="003B455C" w:rsidP="000E3C45">
      <w:pPr>
        <w:pStyle w:val="SemEspaamento"/>
        <w:ind w:left="-709"/>
      </w:pPr>
    </w:p>
    <w:p w14:paraId="2A35B9EC" w14:textId="77777777" w:rsidR="003B455C" w:rsidRDefault="003B455C" w:rsidP="000E3C45">
      <w:pPr>
        <w:pStyle w:val="SemEspaamento"/>
        <w:ind w:left="-709"/>
      </w:pPr>
    </w:p>
    <w:p w14:paraId="6A2A5365" w14:textId="77777777" w:rsidR="003B455C" w:rsidRDefault="003B455C" w:rsidP="000E3C45">
      <w:pPr>
        <w:pStyle w:val="SemEspaamento"/>
        <w:ind w:left="-709"/>
      </w:pPr>
    </w:p>
    <w:p w14:paraId="74CE4086" w14:textId="77777777" w:rsidR="003B455C" w:rsidRDefault="003B455C" w:rsidP="000E3C45">
      <w:pPr>
        <w:pStyle w:val="SemEspaamento"/>
        <w:ind w:left="-709"/>
      </w:pPr>
    </w:p>
    <w:p w14:paraId="68B9A744" w14:textId="1121F79C" w:rsidR="003B455C" w:rsidRDefault="003B455C" w:rsidP="003B455C">
      <w:pPr>
        <w:pStyle w:val="SemEspaamento"/>
        <w:ind w:left="-709"/>
      </w:pPr>
      <w:r>
        <w:t>06) “Nos meios homogêneos e transparentes, a luz se propaga em linha reta”. Na definição acima, temos qual dos princípios da óptica geométrica?</w:t>
      </w:r>
    </w:p>
    <w:p w14:paraId="3552B7DE" w14:textId="1322444A" w:rsidR="003B455C" w:rsidRDefault="003B455C" w:rsidP="003B455C">
      <w:pPr>
        <w:pStyle w:val="SemEspaamento"/>
        <w:ind w:left="-709"/>
      </w:pPr>
      <w:r>
        <w:tab/>
        <w:t>a) princípio de independência dos raios luminosos.</w:t>
      </w:r>
    </w:p>
    <w:p w14:paraId="41648329" w14:textId="4C23B88E" w:rsidR="003B455C" w:rsidRDefault="003B455C" w:rsidP="003B455C">
      <w:pPr>
        <w:pStyle w:val="SemEspaamento"/>
        <w:ind w:left="-709"/>
      </w:pPr>
      <w:r>
        <w:t>b) princípio da reversibilidade dos raios de luz.</w:t>
      </w:r>
    </w:p>
    <w:p w14:paraId="4808889F" w14:textId="6BDCBAAA" w:rsidR="003B455C" w:rsidRDefault="003B455C" w:rsidP="003B455C">
      <w:pPr>
        <w:pStyle w:val="SemEspaamento"/>
        <w:ind w:left="-709"/>
      </w:pPr>
      <w:r>
        <w:tab/>
        <w:t>c) princípio da inércia.</w:t>
      </w:r>
    </w:p>
    <w:p w14:paraId="0A6E159B" w14:textId="0B70ECA3" w:rsidR="003B455C" w:rsidRDefault="003B455C" w:rsidP="003B455C">
      <w:pPr>
        <w:pStyle w:val="SemEspaamento"/>
        <w:ind w:left="-709"/>
      </w:pPr>
      <w:r>
        <w:tab/>
        <w:t>d) princípio da propagação retilínea da luz.</w:t>
      </w:r>
    </w:p>
    <w:p w14:paraId="278E5808" w14:textId="38677091" w:rsidR="003B455C" w:rsidRDefault="003B455C" w:rsidP="003B455C">
      <w:pPr>
        <w:pStyle w:val="SemEspaamento"/>
        <w:ind w:left="-709"/>
      </w:pPr>
      <w:r>
        <w:tab/>
        <w:t>e) princípio da homogeneidade.</w:t>
      </w:r>
    </w:p>
    <w:p w14:paraId="73562C29" w14:textId="77777777" w:rsidR="003B455C" w:rsidRDefault="003B455C" w:rsidP="003B455C">
      <w:pPr>
        <w:pStyle w:val="SemEspaamento"/>
        <w:ind w:left="-709"/>
      </w:pPr>
    </w:p>
    <w:p w14:paraId="6559A0C7" w14:textId="50B4FA84" w:rsidR="006948B0" w:rsidRDefault="006948B0" w:rsidP="006948B0">
      <w:pPr>
        <w:pStyle w:val="SemEspaamento"/>
        <w:ind w:left="-709"/>
      </w:pPr>
      <w:r>
        <w:t>07) O som é a propagação de uma onda mecânica longitudinal apenas em meios materiais. O som possui qualidades diversas que o ouvido humano normal é capaz de distinguir. Associe corretamente as qualidades fisiológicas do som apresentadas na coluna da esquerda com as situações apresentadas na coluna da direita.</w:t>
      </w:r>
    </w:p>
    <w:p w14:paraId="6DEF4224" w14:textId="585BE233" w:rsidR="006948B0" w:rsidRPr="006948B0" w:rsidRDefault="006948B0" w:rsidP="006948B0">
      <w:pPr>
        <w:pStyle w:val="SemEspaamento"/>
        <w:ind w:left="-709"/>
        <w:rPr>
          <w:b/>
        </w:rPr>
      </w:pPr>
      <w:r w:rsidRPr="006948B0">
        <w:rPr>
          <w:b/>
        </w:rPr>
        <w:t>Qualidades fisiológicas</w:t>
      </w:r>
    </w:p>
    <w:p w14:paraId="5D002E6C" w14:textId="2E499813" w:rsidR="006948B0" w:rsidRDefault="006948B0" w:rsidP="006948B0">
      <w:pPr>
        <w:pStyle w:val="SemEspaamento"/>
        <w:ind w:left="-709"/>
      </w:pPr>
      <w:r>
        <w:t>(1) Intensidade</w:t>
      </w:r>
    </w:p>
    <w:p w14:paraId="3D652991" w14:textId="504626C1" w:rsidR="006948B0" w:rsidRDefault="006948B0" w:rsidP="006948B0">
      <w:pPr>
        <w:pStyle w:val="SemEspaamento"/>
        <w:ind w:left="-709"/>
      </w:pPr>
      <w:r>
        <w:t>(2) Timbre</w:t>
      </w:r>
    </w:p>
    <w:p w14:paraId="11666521" w14:textId="65C4F70A" w:rsidR="006948B0" w:rsidRDefault="006948B0" w:rsidP="006948B0">
      <w:pPr>
        <w:pStyle w:val="SemEspaamento"/>
        <w:ind w:left="-709"/>
      </w:pPr>
      <w:r>
        <w:t>(3) Frequência</w:t>
      </w:r>
    </w:p>
    <w:p w14:paraId="2FE437E6" w14:textId="038AD3AD" w:rsidR="006948B0" w:rsidRPr="006948B0" w:rsidRDefault="006948B0" w:rsidP="006948B0">
      <w:pPr>
        <w:pStyle w:val="SemEspaamento"/>
        <w:ind w:left="-709"/>
        <w:rPr>
          <w:b/>
        </w:rPr>
      </w:pPr>
      <w:r w:rsidRPr="006948B0">
        <w:rPr>
          <w:b/>
        </w:rPr>
        <w:t>Situações</w:t>
      </w:r>
    </w:p>
    <w:p w14:paraId="1ED7EA7D" w14:textId="035C35DB" w:rsidR="006948B0" w:rsidRDefault="006948B0" w:rsidP="006948B0">
      <w:pPr>
        <w:pStyle w:val="SemEspaamento"/>
        <w:ind w:left="-709"/>
      </w:pPr>
      <w:proofErr w:type="gramStart"/>
      <w:r>
        <w:t>( )</w:t>
      </w:r>
      <w:proofErr w:type="gramEnd"/>
      <w:r>
        <w:t xml:space="preserve"> Abaixar o volume do rádio ou da televisão.</w:t>
      </w:r>
    </w:p>
    <w:p w14:paraId="592A589D" w14:textId="2F568ED0" w:rsidR="006948B0" w:rsidRDefault="006948B0" w:rsidP="006948B0">
      <w:pPr>
        <w:pStyle w:val="SemEspaamento"/>
        <w:ind w:left="-709"/>
      </w:pPr>
      <w:proofErr w:type="gramStart"/>
      <w:r>
        <w:t>( )</w:t>
      </w:r>
      <w:proofErr w:type="gramEnd"/>
      <w:r>
        <w:t xml:space="preserve"> Distinguir uma voz aguda de mulher de uma voz grave de homem.</w:t>
      </w:r>
    </w:p>
    <w:p w14:paraId="4BDF0F68" w14:textId="5D557629" w:rsidR="006948B0" w:rsidRDefault="006948B0" w:rsidP="006948B0">
      <w:pPr>
        <w:pStyle w:val="SemEspaamento"/>
        <w:ind w:left="-709"/>
      </w:pPr>
      <w:proofErr w:type="gramStart"/>
      <w:r>
        <w:t>( )</w:t>
      </w:r>
      <w:proofErr w:type="gramEnd"/>
      <w:r>
        <w:t xml:space="preserve"> Distinguir sons de mesma altura e intensidade produzidos por vozes de pessoas diferentes.</w:t>
      </w:r>
    </w:p>
    <w:p w14:paraId="20002A3A" w14:textId="19584116" w:rsidR="006948B0" w:rsidRDefault="006948B0" w:rsidP="006948B0">
      <w:pPr>
        <w:pStyle w:val="SemEspaamento"/>
        <w:ind w:left="-709"/>
      </w:pPr>
      <w:proofErr w:type="gramStart"/>
      <w:r>
        <w:t>( )</w:t>
      </w:r>
      <w:proofErr w:type="gramEnd"/>
      <w:r>
        <w:t xml:space="preserve"> Distinguir a nota Dó emitida por um violino e por uma flauta.</w:t>
      </w:r>
    </w:p>
    <w:p w14:paraId="360441F6" w14:textId="48FB6543" w:rsidR="006948B0" w:rsidRDefault="006948B0" w:rsidP="006948B0">
      <w:pPr>
        <w:pStyle w:val="SemEspaamento"/>
        <w:ind w:left="-709"/>
      </w:pPr>
      <w:proofErr w:type="gramStart"/>
      <w:r>
        <w:t>( )</w:t>
      </w:r>
      <w:proofErr w:type="gramEnd"/>
      <w:r>
        <w:t xml:space="preserve"> Distinguir as notas musicais emitidas por um violão.</w:t>
      </w:r>
    </w:p>
    <w:p w14:paraId="673562DC" w14:textId="0057A711" w:rsidR="006948B0" w:rsidRDefault="006948B0" w:rsidP="006948B0">
      <w:pPr>
        <w:pStyle w:val="SemEspaamento"/>
        <w:ind w:left="-709"/>
      </w:pPr>
      <w:r>
        <w:t>A sequência correta de preenchimento dos parênteses, de cima para baixo, é</w:t>
      </w:r>
    </w:p>
    <w:p w14:paraId="59329CD6" w14:textId="725177B0" w:rsidR="006948B0" w:rsidRDefault="006948B0" w:rsidP="006948B0">
      <w:pPr>
        <w:pStyle w:val="SemEspaamento"/>
        <w:ind w:left="-709"/>
      </w:pPr>
      <w:r>
        <w:t>a) 1 – 2 – 3 – 3 – 2</w:t>
      </w:r>
    </w:p>
    <w:p w14:paraId="71E56247" w14:textId="49FB8A32" w:rsidR="006948B0" w:rsidRDefault="006948B0" w:rsidP="006948B0">
      <w:pPr>
        <w:pStyle w:val="SemEspaamento"/>
        <w:ind w:left="-709"/>
      </w:pPr>
      <w:r>
        <w:t>b) 1 – 3 – 2 – 2 – 3</w:t>
      </w:r>
    </w:p>
    <w:p w14:paraId="57588970" w14:textId="67EC60FB" w:rsidR="006948B0" w:rsidRDefault="006948B0" w:rsidP="006948B0">
      <w:pPr>
        <w:pStyle w:val="SemEspaamento"/>
        <w:ind w:left="-709"/>
      </w:pPr>
      <w:r>
        <w:t>c) 2 – 3 – 2 – 2 – 1</w:t>
      </w:r>
    </w:p>
    <w:p w14:paraId="0476CDC3" w14:textId="5A5DB8B8" w:rsidR="006948B0" w:rsidRDefault="006948B0" w:rsidP="006948B0">
      <w:pPr>
        <w:pStyle w:val="SemEspaamento"/>
        <w:ind w:left="-709"/>
      </w:pPr>
      <w:r>
        <w:t>d) 3 – 2 – 1 – 1 – 2</w:t>
      </w:r>
    </w:p>
    <w:p w14:paraId="498D0538" w14:textId="5CC05A86" w:rsidR="006948B0" w:rsidRDefault="006948B0" w:rsidP="006948B0">
      <w:pPr>
        <w:pStyle w:val="SemEspaamento"/>
        <w:ind w:left="-709"/>
      </w:pPr>
      <w:r>
        <w:t>e) 3 – 2 – 2 – 1 – 1</w:t>
      </w:r>
    </w:p>
    <w:p w14:paraId="420E11EB" w14:textId="77777777" w:rsidR="006948B0" w:rsidRDefault="006948B0" w:rsidP="003B455C">
      <w:pPr>
        <w:pStyle w:val="SemEspaamento"/>
        <w:ind w:left="-709"/>
      </w:pPr>
    </w:p>
    <w:p w14:paraId="3F534AC8" w14:textId="1946BC30" w:rsidR="005141D0" w:rsidRDefault="005141D0" w:rsidP="003B455C">
      <w:pPr>
        <w:pStyle w:val="SemEspaamento"/>
        <w:ind w:left="-709"/>
      </w:pPr>
      <w:r>
        <w:t>08)</w:t>
      </w:r>
      <w:r w:rsidRPr="005141D0">
        <w:t xml:space="preserve"> Uma câmara escura de orifício fornece a imagem de um prédio, o qual se apresenta com altura de 5 cm. Aumentando-se para 100m a distância do prédio à câmara, a imagem se reduz para 4cm de altura. Qual é a distância entre o prédio e a câmara na primeira posição?</w:t>
      </w:r>
    </w:p>
    <w:p w14:paraId="7968C0EE" w14:textId="77777777" w:rsidR="005141D0" w:rsidRDefault="005141D0" w:rsidP="003B455C">
      <w:pPr>
        <w:pStyle w:val="SemEspaamento"/>
        <w:ind w:left="-709"/>
      </w:pPr>
    </w:p>
    <w:p w14:paraId="49AE467E" w14:textId="77777777" w:rsidR="005141D0" w:rsidRDefault="005141D0" w:rsidP="003B455C">
      <w:pPr>
        <w:pStyle w:val="SemEspaamento"/>
        <w:ind w:left="-709"/>
      </w:pPr>
    </w:p>
    <w:p w14:paraId="3DD32D6F" w14:textId="77777777" w:rsidR="005141D0" w:rsidRDefault="005141D0" w:rsidP="003B455C">
      <w:pPr>
        <w:pStyle w:val="SemEspaamento"/>
        <w:ind w:left="-709"/>
      </w:pPr>
    </w:p>
    <w:p w14:paraId="6982D71C" w14:textId="77777777" w:rsidR="005141D0" w:rsidRDefault="005141D0" w:rsidP="003B455C">
      <w:pPr>
        <w:pStyle w:val="SemEspaamento"/>
        <w:ind w:left="-709"/>
      </w:pPr>
    </w:p>
    <w:p w14:paraId="5B833A91" w14:textId="77777777" w:rsidR="005141D0" w:rsidRDefault="005141D0" w:rsidP="003B455C">
      <w:pPr>
        <w:pStyle w:val="SemEspaamento"/>
        <w:ind w:left="-709"/>
      </w:pPr>
    </w:p>
    <w:p w14:paraId="79598284" w14:textId="77777777" w:rsidR="00A23E7D" w:rsidRDefault="00A23E7D" w:rsidP="003B455C">
      <w:pPr>
        <w:pStyle w:val="SemEspaamento"/>
        <w:ind w:left="-709"/>
      </w:pPr>
    </w:p>
    <w:p w14:paraId="79F0FB2F" w14:textId="77777777" w:rsidR="00A23E7D" w:rsidRDefault="00A23E7D" w:rsidP="003B455C">
      <w:pPr>
        <w:pStyle w:val="SemEspaamento"/>
        <w:ind w:left="-709"/>
      </w:pPr>
    </w:p>
    <w:p w14:paraId="2CE13662" w14:textId="77777777" w:rsidR="00A23E7D" w:rsidRDefault="00A23E7D" w:rsidP="003B455C">
      <w:pPr>
        <w:pStyle w:val="SemEspaamento"/>
        <w:ind w:left="-709"/>
      </w:pPr>
    </w:p>
    <w:p w14:paraId="483D5E20" w14:textId="1853E6CC" w:rsidR="003B455C" w:rsidRDefault="003B455C" w:rsidP="003B455C">
      <w:pPr>
        <w:pStyle w:val="SemEspaamento"/>
        <w:ind w:left="-709"/>
      </w:pPr>
      <w:r>
        <w:lastRenderedPageBreak/>
        <w:t xml:space="preserve">09) Uma onda sonora é emitida por uma caixa de som em direção a uma parede, que se encontra a 68 m de distância da caixa. O tempo mínimo necessário para que uma pessoa ao lado da caixa de som ouça o eco desse som é de: Dados: </w:t>
      </w:r>
      <w:proofErr w:type="spellStart"/>
      <w:r>
        <w:t>Vsom</w:t>
      </w:r>
      <w:proofErr w:type="spellEnd"/>
      <w:r>
        <w:t xml:space="preserve"> = 340 m/s</w:t>
      </w:r>
    </w:p>
    <w:p w14:paraId="65C9EFFB" w14:textId="77777777" w:rsidR="003B455C" w:rsidRDefault="003B455C" w:rsidP="003B455C">
      <w:pPr>
        <w:pStyle w:val="SemEspaamento"/>
        <w:ind w:left="-709"/>
      </w:pPr>
    </w:p>
    <w:p w14:paraId="0F086227" w14:textId="77777777" w:rsidR="003B455C" w:rsidRDefault="003B455C" w:rsidP="003B455C">
      <w:pPr>
        <w:pStyle w:val="SemEspaamento"/>
        <w:ind w:left="-709"/>
      </w:pPr>
    </w:p>
    <w:p w14:paraId="4FAA3035" w14:textId="77777777" w:rsidR="003B455C" w:rsidRDefault="003B455C" w:rsidP="003B455C">
      <w:pPr>
        <w:pStyle w:val="SemEspaamento"/>
        <w:ind w:left="-709"/>
      </w:pPr>
    </w:p>
    <w:p w14:paraId="65F00C69" w14:textId="77777777" w:rsidR="003B455C" w:rsidRDefault="003B455C" w:rsidP="003B455C">
      <w:pPr>
        <w:pStyle w:val="SemEspaamento"/>
        <w:ind w:left="-709"/>
      </w:pPr>
    </w:p>
    <w:p w14:paraId="45190C6F" w14:textId="20BEB791" w:rsidR="003B455C" w:rsidRDefault="006948B0" w:rsidP="003B455C">
      <w:pPr>
        <w:pStyle w:val="SemEspaamento"/>
        <w:ind w:left="-709"/>
      </w:pPr>
      <w:r>
        <w:t xml:space="preserve">10) </w:t>
      </w:r>
      <w:r w:rsidRPr="006948B0">
        <w:t>Um homem caminhando por uma floresta para a 200 m de um paredão de pedra que possui 150 m de altura. Ao dar um grito, ele percebe o eco das ondas sonoras em aproximadamente 1,18 s. Sabendo disso, determine o valor aproximado para a velocidade do som naquela região.</w:t>
      </w:r>
    </w:p>
    <w:p w14:paraId="4F94E7BA" w14:textId="77777777" w:rsidR="006948B0" w:rsidRDefault="006948B0" w:rsidP="003B455C">
      <w:pPr>
        <w:pStyle w:val="SemEspaamento"/>
        <w:ind w:left="-709"/>
      </w:pPr>
    </w:p>
    <w:p w14:paraId="1E8AB14D" w14:textId="77777777" w:rsidR="006948B0" w:rsidRDefault="006948B0" w:rsidP="003B455C">
      <w:pPr>
        <w:pStyle w:val="SemEspaamento"/>
        <w:ind w:left="-709"/>
      </w:pPr>
    </w:p>
    <w:p w14:paraId="49C08B92" w14:textId="77777777" w:rsidR="006948B0" w:rsidRDefault="006948B0" w:rsidP="003B455C">
      <w:pPr>
        <w:pStyle w:val="SemEspaamento"/>
        <w:ind w:left="-709"/>
      </w:pPr>
    </w:p>
    <w:p w14:paraId="7AB74D82" w14:textId="77777777" w:rsidR="006948B0" w:rsidRDefault="006948B0" w:rsidP="003B455C">
      <w:pPr>
        <w:pStyle w:val="SemEspaamento"/>
        <w:ind w:left="-709"/>
      </w:pPr>
    </w:p>
    <w:p w14:paraId="546AAE02" w14:textId="77777777" w:rsidR="005141D0" w:rsidRDefault="005141D0" w:rsidP="003B455C">
      <w:pPr>
        <w:pStyle w:val="SemEspaamento"/>
        <w:ind w:left="-709"/>
      </w:pPr>
    </w:p>
    <w:p w14:paraId="5D7DCC57" w14:textId="4BBB591E" w:rsidR="006948B0" w:rsidRDefault="006948B0" w:rsidP="006948B0">
      <w:pPr>
        <w:pStyle w:val="SemEspaamento"/>
        <w:ind w:left="-709"/>
      </w:pPr>
      <w:r>
        <w:t>11) Durante a apresentação de uma orquestra, um espectador consegue facilmente distinguir os sons de cada um dos diversos instrumentos musicais, mesmo que estes emitam sons de mesma intensidade e frequência. A característica do som que permite a distinção das diversas fontes sonoras é:</w:t>
      </w:r>
    </w:p>
    <w:p w14:paraId="488F9374" w14:textId="581CC988" w:rsidR="006948B0" w:rsidRDefault="006948B0" w:rsidP="006948B0">
      <w:pPr>
        <w:pStyle w:val="SemEspaamento"/>
        <w:ind w:left="-709"/>
      </w:pPr>
      <w:r>
        <w:t>a) a frequência</w:t>
      </w:r>
    </w:p>
    <w:p w14:paraId="18481C50" w14:textId="3F8E7B4B" w:rsidR="006948B0" w:rsidRDefault="006948B0" w:rsidP="006948B0">
      <w:pPr>
        <w:pStyle w:val="SemEspaamento"/>
        <w:ind w:left="-709"/>
      </w:pPr>
      <w:r>
        <w:t>b) o timbre</w:t>
      </w:r>
    </w:p>
    <w:p w14:paraId="51C7E62C" w14:textId="25C988B6" w:rsidR="006948B0" w:rsidRDefault="006948B0" w:rsidP="006948B0">
      <w:pPr>
        <w:pStyle w:val="SemEspaamento"/>
        <w:ind w:left="-709"/>
      </w:pPr>
      <w:r>
        <w:t>c) a intensidade</w:t>
      </w:r>
    </w:p>
    <w:p w14:paraId="3734854D" w14:textId="6AB46668" w:rsidR="006948B0" w:rsidRDefault="006948B0" w:rsidP="006948B0">
      <w:pPr>
        <w:pStyle w:val="SemEspaamento"/>
        <w:ind w:left="-709"/>
      </w:pPr>
      <w:r>
        <w:t>d) a velocidade</w:t>
      </w:r>
    </w:p>
    <w:p w14:paraId="65255C86" w14:textId="74EAB1D0" w:rsidR="006948B0" w:rsidRDefault="006948B0" w:rsidP="006948B0">
      <w:pPr>
        <w:pStyle w:val="SemEspaamento"/>
        <w:ind w:left="-709"/>
      </w:pPr>
      <w:r>
        <w:t>e) o volume</w:t>
      </w:r>
    </w:p>
    <w:p w14:paraId="6CFED490" w14:textId="77777777" w:rsidR="003B455C" w:rsidRDefault="003B455C" w:rsidP="003B455C">
      <w:pPr>
        <w:pStyle w:val="SemEspaamento"/>
        <w:ind w:left="-709"/>
      </w:pPr>
    </w:p>
    <w:p w14:paraId="1E587A7D" w14:textId="0B090F99" w:rsidR="002C0936" w:rsidRDefault="003B455C" w:rsidP="002C0936">
      <w:pPr>
        <w:pStyle w:val="SemEspaamento"/>
        <w:ind w:left="-709"/>
      </w:pPr>
      <w:r>
        <w:t xml:space="preserve">12) </w:t>
      </w:r>
      <w:r w:rsidR="002C0936">
        <w:t xml:space="preserve">‘’ Quando dois ou mais raios de luz se cruzam em um ponto, continuam a se propagar com as mesmas propriedades que tinham </w:t>
      </w:r>
      <w:proofErr w:type="gramStart"/>
      <w:r w:rsidR="002C0936">
        <w:t>anteriormente.’</w:t>
      </w:r>
      <w:proofErr w:type="gramEnd"/>
      <w:r w:rsidR="002C0936">
        <w:t>’ Na definição acima, temos qual dos princípios da óptica geométrica?</w:t>
      </w:r>
    </w:p>
    <w:p w14:paraId="435FE081" w14:textId="09BA5C38" w:rsidR="002C0936" w:rsidRDefault="002C0936" w:rsidP="002C0936">
      <w:pPr>
        <w:pStyle w:val="SemEspaamento"/>
        <w:ind w:left="-709"/>
      </w:pPr>
      <w:r>
        <w:tab/>
        <w:t>a) princípio da propagação retilínea da luz.</w:t>
      </w:r>
    </w:p>
    <w:p w14:paraId="50349F8F" w14:textId="47F097F4" w:rsidR="002C0936" w:rsidRDefault="002C0936" w:rsidP="002C0936">
      <w:pPr>
        <w:pStyle w:val="SemEspaamento"/>
        <w:ind w:left="-709"/>
      </w:pPr>
      <w:r>
        <w:tab/>
        <w:t>b) princípio da reversibilidade dos raios de luz.</w:t>
      </w:r>
    </w:p>
    <w:p w14:paraId="0DDA23F8" w14:textId="2716B65B" w:rsidR="002C0936" w:rsidRDefault="002C0936" w:rsidP="002C0936">
      <w:pPr>
        <w:pStyle w:val="SemEspaamento"/>
        <w:ind w:left="-709"/>
      </w:pPr>
      <w:r>
        <w:tab/>
        <w:t>c) princípio da inércia.</w:t>
      </w:r>
    </w:p>
    <w:p w14:paraId="04A28D9B" w14:textId="2FFD3BD1" w:rsidR="002C0936" w:rsidRDefault="002C0936" w:rsidP="002C0936">
      <w:pPr>
        <w:pStyle w:val="SemEspaamento"/>
        <w:ind w:left="-709"/>
      </w:pPr>
      <w:r>
        <w:tab/>
        <w:t>d) princípio de independência dos raios luminosos.</w:t>
      </w:r>
    </w:p>
    <w:p w14:paraId="072D9B24" w14:textId="10E2BB82" w:rsidR="003B455C" w:rsidRDefault="002C0936" w:rsidP="002C0936">
      <w:pPr>
        <w:pStyle w:val="SemEspaamento"/>
        <w:ind w:left="-709"/>
      </w:pPr>
      <w:r>
        <w:tab/>
        <w:t>e) princípio da homogeneidade.</w:t>
      </w:r>
    </w:p>
    <w:p w14:paraId="65403740" w14:textId="77777777" w:rsidR="002C0936" w:rsidRDefault="002C0936" w:rsidP="002C0936">
      <w:pPr>
        <w:pStyle w:val="SemEspaamento"/>
        <w:ind w:left="-709"/>
      </w:pPr>
    </w:p>
    <w:p w14:paraId="6D56B35B" w14:textId="470DB6B9" w:rsidR="006948B0" w:rsidRDefault="006948B0" w:rsidP="002C0936">
      <w:pPr>
        <w:pStyle w:val="SemEspaamento"/>
        <w:ind w:left="-709"/>
      </w:pPr>
      <w:r>
        <w:t xml:space="preserve">13) </w:t>
      </w:r>
      <w:r w:rsidR="00E93B59">
        <w:t>Quais cores vemos quando incidimos uma luz:</w:t>
      </w:r>
    </w:p>
    <w:p w14:paraId="60FF7C39" w14:textId="185D46A4" w:rsidR="00E93B59" w:rsidRDefault="00E93B59" w:rsidP="002C0936">
      <w:pPr>
        <w:pStyle w:val="SemEspaamento"/>
        <w:ind w:left="-709"/>
      </w:pPr>
      <w:r>
        <w:t>a) monocromática verde em um fundo verde: _____________________________________</w:t>
      </w:r>
    </w:p>
    <w:p w14:paraId="7A7C9496" w14:textId="2F96D658" w:rsidR="00E93B59" w:rsidRDefault="00E93B59" w:rsidP="002C0936">
      <w:pPr>
        <w:pStyle w:val="SemEspaamento"/>
        <w:ind w:left="-709"/>
      </w:pPr>
      <w:r>
        <w:t>b) policromática em um fundo violeta: _____________________________</w:t>
      </w:r>
    </w:p>
    <w:p w14:paraId="48A9C064" w14:textId="3F690B4C" w:rsidR="00E93B59" w:rsidRDefault="00E93B59" w:rsidP="002C0936">
      <w:pPr>
        <w:pStyle w:val="SemEspaamento"/>
        <w:ind w:left="-709"/>
      </w:pPr>
      <w:r>
        <w:t>c) policromática em um fundo branco: ____________________________</w:t>
      </w:r>
    </w:p>
    <w:p w14:paraId="3BE3340F" w14:textId="30DFF874" w:rsidR="00E93B59" w:rsidRDefault="00E93B59" w:rsidP="002C0936">
      <w:pPr>
        <w:pStyle w:val="SemEspaamento"/>
        <w:ind w:left="-709"/>
      </w:pPr>
      <w:r>
        <w:t>d) monocromática vermelha em um fundo amarelo: __________________________</w:t>
      </w:r>
    </w:p>
    <w:p w14:paraId="1B4B4765" w14:textId="443F0AEA" w:rsidR="00E93B59" w:rsidRDefault="00E93B59" w:rsidP="002C0936">
      <w:pPr>
        <w:pStyle w:val="SemEspaamento"/>
        <w:ind w:left="-709"/>
      </w:pPr>
      <w:r>
        <w:t xml:space="preserve">e) </w:t>
      </w:r>
      <w:proofErr w:type="gramStart"/>
      <w:r>
        <w:t>monocromática anil</w:t>
      </w:r>
      <w:proofErr w:type="gramEnd"/>
      <w:r>
        <w:t xml:space="preserve"> em um fundo branco: __________________________</w:t>
      </w:r>
    </w:p>
    <w:p w14:paraId="41928F3F" w14:textId="77777777" w:rsidR="00E93B59" w:rsidRDefault="00E93B59" w:rsidP="002C0936">
      <w:pPr>
        <w:pStyle w:val="SemEspaamento"/>
        <w:ind w:left="-709"/>
      </w:pPr>
    </w:p>
    <w:p w14:paraId="2E8E2E5E" w14:textId="17819F3A" w:rsidR="00E93B59" w:rsidRDefault="00E93B59" w:rsidP="002C0936">
      <w:pPr>
        <w:pStyle w:val="SemEspaamento"/>
        <w:ind w:left="-709"/>
      </w:pPr>
      <w:r>
        <w:t xml:space="preserve">14) </w:t>
      </w:r>
      <w:r w:rsidRPr="00E93B59">
        <w:t>As imagens abaixo correspondem a um acessório de segurança para quem tem que transportar um bebê na cadeirinha no banco de trás – o espelho retrovisor para bebê. Para que os pais possam ver o filho sentado na cadeirinha, fixada no banco traseiro e de costas para os ocupantes dos bancos da frente do carro, o espelho deve ser fixado no encosto de cabeça do banco traseiro, defronte ao bebê. Assim, os pais, ao olharem para o espelho retrovisor interno do automóvel, poderão ver a imagem refletida do bebê. O princípio da óptica geométrica que permite que isso seja possível é</w:t>
      </w:r>
      <w:r>
        <w:t>:</w:t>
      </w:r>
    </w:p>
    <w:p w14:paraId="37C5DAC9" w14:textId="4889CB82" w:rsidR="005141D0" w:rsidRDefault="005141D0" w:rsidP="00A23E7D">
      <w:pPr>
        <w:pStyle w:val="SemEspaamento"/>
        <w:ind w:left="-709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58180" wp14:editId="1ADDDDF8">
                <wp:simplePos x="0" y="0"/>
                <wp:positionH relativeFrom="column">
                  <wp:posOffset>3215640</wp:posOffset>
                </wp:positionH>
                <wp:positionV relativeFrom="paragraph">
                  <wp:posOffset>351155</wp:posOffset>
                </wp:positionV>
                <wp:extent cx="2762250" cy="13144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3E2DF" w14:textId="15597733" w:rsidR="005141D0" w:rsidRDefault="005141D0" w:rsidP="005141D0">
                            <w:r>
                              <w:t>a) refração luminosa.</w:t>
                            </w:r>
                          </w:p>
                          <w:p w14:paraId="16ADBECE" w14:textId="150253E7" w:rsidR="005141D0" w:rsidRDefault="005141D0" w:rsidP="005141D0">
                            <w:r>
                              <w:t>b) dispersão luminosa.</w:t>
                            </w:r>
                          </w:p>
                          <w:p w14:paraId="4862BA0F" w14:textId="0CB84A2D" w:rsidR="005141D0" w:rsidRDefault="005141D0" w:rsidP="005141D0">
                            <w:r>
                              <w:t>c) independência dos raios luminosos.</w:t>
                            </w:r>
                          </w:p>
                          <w:p w14:paraId="248E8677" w14:textId="0E88BCFA" w:rsidR="005141D0" w:rsidRDefault="005141D0" w:rsidP="005141D0">
                            <w:r>
                              <w:t>d) reversibilidade dos raios luminosos.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5818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53.2pt;margin-top:27.65pt;width:217.5pt;height:10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" fillcolor="white [3201]" strokeweight=".5pt">
                <v:textbox>
                  <w:txbxContent>
                    <w:p w14:paraId="4823E2DF" w14:textId="15597733" w:rsidR="005141D0" w:rsidRDefault="005141D0" w:rsidP="005141D0">
                      <w:r>
                        <w:t>a) refração luminosa.</w:t>
                      </w:r>
                    </w:p>
                    <w:p w14:paraId="16ADBECE" w14:textId="150253E7" w:rsidR="005141D0" w:rsidRDefault="005141D0" w:rsidP="005141D0">
                      <w:r>
                        <w:t>b) dispersão luminosa.</w:t>
                      </w:r>
                    </w:p>
                    <w:p w14:paraId="4862BA0F" w14:textId="0CB84A2D" w:rsidR="005141D0" w:rsidRDefault="005141D0" w:rsidP="005141D0">
                      <w:r>
                        <w:t>c) independência dos raios luminosos.</w:t>
                      </w:r>
                    </w:p>
                    <w:p w14:paraId="248E8677" w14:textId="0E88BCFA" w:rsidR="005141D0" w:rsidRDefault="005141D0" w:rsidP="005141D0">
                      <w:r>
                        <w:t>d) reversibilidade dos raios luminosos.</w:t>
                      </w:r>
                    </w:p>
                  </w:txbxContent>
                </v:textbox>
              </v:shape>
            </w:pict>
          </mc:Fallback>
        </mc:AlternateContent>
      </w:r>
      <w:r w:rsidR="00E93B59">
        <w:rPr>
          <w:noProof/>
          <w:lang w:eastAsia="pt-BR"/>
        </w:rPr>
        <w:drawing>
          <wp:inline distT="0" distB="0" distL="0" distR="0" wp14:anchorId="4D3E3308" wp14:editId="68F98C57">
            <wp:extent cx="3406775" cy="1514475"/>
            <wp:effectExtent l="0" t="0" r="3175" b="9525"/>
            <wp:docPr id="3" name="Imagem 3" descr="https://static.mundoeducacao.uol.com.br/mundoeducacao/conteudo/acessorio-seguran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static.mundoeducacao.uol.com.br/mundoeducacao/conteudo/acessorio-seguranc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50" cy="15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0F301" w14:textId="101B1251" w:rsidR="002C0936" w:rsidRDefault="002C0936" w:rsidP="002C0936">
      <w:pPr>
        <w:pStyle w:val="SemEspaamento"/>
        <w:ind w:left="-709"/>
      </w:pPr>
      <w:r>
        <w:lastRenderedPageBreak/>
        <w:t>15) Um homem adulto conversa com outro de modo amistoso e sem elevar o nível sonoro de sua voz. Enquanto isso, duas crianças brincam emitindo gritos eufóricos, pois a brincadeira é um jogo interessante para elas. O que distingue os sons emitidos pelo homem dos emitidos pelas crianças:</w:t>
      </w:r>
    </w:p>
    <w:p w14:paraId="17C732D3" w14:textId="0D65B7D5" w:rsidR="002C0936" w:rsidRDefault="002C0936" w:rsidP="002C0936">
      <w:pPr>
        <w:pStyle w:val="SemEspaamento"/>
        <w:ind w:left="-709"/>
      </w:pPr>
      <w:r>
        <w:tab/>
        <w:t>a) são a altura, a intensidade e o timbre.</w:t>
      </w:r>
    </w:p>
    <w:p w14:paraId="4FF58ABD" w14:textId="236E2831" w:rsidR="002C0936" w:rsidRDefault="002C0936" w:rsidP="002C0936">
      <w:pPr>
        <w:pStyle w:val="SemEspaamento"/>
        <w:ind w:left="-709"/>
      </w:pPr>
      <w:r>
        <w:tab/>
        <w:t>b) são a altura e a intensidade, apenas.</w:t>
      </w:r>
    </w:p>
    <w:p w14:paraId="19D85672" w14:textId="6F7CD262" w:rsidR="002C0936" w:rsidRDefault="002C0936" w:rsidP="002C0936">
      <w:pPr>
        <w:pStyle w:val="SemEspaamento"/>
        <w:ind w:left="-709"/>
      </w:pPr>
      <w:r>
        <w:tab/>
        <w:t>c) é o timbre, apenas.</w:t>
      </w:r>
    </w:p>
    <w:p w14:paraId="1B790877" w14:textId="17FFE912" w:rsidR="002C0936" w:rsidRDefault="002C0936" w:rsidP="002C0936">
      <w:pPr>
        <w:pStyle w:val="SemEspaamento"/>
        <w:ind w:left="-709"/>
      </w:pPr>
      <w:r>
        <w:tab/>
        <w:t>d) são a intensidade e o timbre, apenas.</w:t>
      </w:r>
    </w:p>
    <w:p w14:paraId="6B9487F6" w14:textId="24F3BBF4" w:rsidR="002C0936" w:rsidRDefault="002C0936" w:rsidP="002C0936">
      <w:pPr>
        <w:pStyle w:val="SemEspaamento"/>
        <w:ind w:left="-709"/>
      </w:pPr>
      <w:r>
        <w:tab/>
        <w:t>e) é a altura, apenas.</w:t>
      </w:r>
    </w:p>
    <w:p w14:paraId="357E585B" w14:textId="77777777" w:rsidR="002C0936" w:rsidRDefault="002C0936" w:rsidP="002C0936">
      <w:pPr>
        <w:pStyle w:val="SemEspaamento"/>
        <w:ind w:left="-709"/>
      </w:pPr>
    </w:p>
    <w:p w14:paraId="5C0BDFE1" w14:textId="2E6FF101" w:rsidR="002C0936" w:rsidRDefault="002C0936" w:rsidP="002C0936">
      <w:pPr>
        <w:pStyle w:val="SemEspaamento"/>
        <w:ind w:left="-709"/>
      </w:pPr>
      <w:r>
        <w:t>16) Algumas pessoas têm um alcance vocal mais extenso que outras. Isso significa que elas são capazes de emitir sons mais graves ou mais agudos que a maioria das pessoas. O alcance vocal diz respeito à qual característica do som?</w:t>
      </w:r>
    </w:p>
    <w:p w14:paraId="4E98A729" w14:textId="2920D6D8" w:rsidR="002C0936" w:rsidRDefault="002C0936" w:rsidP="002C0936">
      <w:pPr>
        <w:pStyle w:val="SemEspaamento"/>
        <w:ind w:left="-709"/>
      </w:pPr>
      <w:r>
        <w:tab/>
        <w:t>a) Volume</w:t>
      </w:r>
    </w:p>
    <w:p w14:paraId="5151A35D" w14:textId="4C6C4F8E" w:rsidR="002C0936" w:rsidRDefault="002C0936" w:rsidP="002C0936">
      <w:pPr>
        <w:pStyle w:val="SemEspaamento"/>
        <w:ind w:left="-709"/>
      </w:pPr>
      <w:r>
        <w:tab/>
        <w:t>b) Altura</w:t>
      </w:r>
    </w:p>
    <w:p w14:paraId="43F50DF6" w14:textId="6D2B222E" w:rsidR="002C0936" w:rsidRDefault="002C0936" w:rsidP="002C0936">
      <w:pPr>
        <w:pStyle w:val="SemEspaamento"/>
        <w:ind w:left="-709"/>
      </w:pPr>
      <w:r>
        <w:t>c) Melodia</w:t>
      </w:r>
    </w:p>
    <w:p w14:paraId="2B2574C7" w14:textId="05677AE1" w:rsidR="002C0936" w:rsidRDefault="002C0936" w:rsidP="002C0936">
      <w:pPr>
        <w:pStyle w:val="SemEspaamento"/>
        <w:ind w:left="-709"/>
      </w:pPr>
      <w:r>
        <w:tab/>
        <w:t>d) Timbre</w:t>
      </w:r>
    </w:p>
    <w:p w14:paraId="4B10774C" w14:textId="389C2337" w:rsidR="002C0936" w:rsidRDefault="002C0936" w:rsidP="002C0936">
      <w:pPr>
        <w:pStyle w:val="SemEspaamento"/>
        <w:ind w:left="-709"/>
      </w:pPr>
      <w:r>
        <w:tab/>
        <w:t>e) Intensidade</w:t>
      </w:r>
    </w:p>
    <w:p w14:paraId="58FFCC58" w14:textId="77777777" w:rsidR="002C0936" w:rsidRDefault="002C0936" w:rsidP="002C0936">
      <w:pPr>
        <w:pStyle w:val="SemEspaamento"/>
        <w:ind w:left="-709"/>
      </w:pPr>
    </w:p>
    <w:p w14:paraId="3C67156E" w14:textId="4513A0EB" w:rsidR="005141D0" w:rsidRDefault="005141D0" w:rsidP="002C0936">
      <w:pPr>
        <w:pStyle w:val="SemEspaamento"/>
        <w:ind w:left="-709"/>
      </w:pPr>
      <w:r>
        <w:t xml:space="preserve">17) Se o comprimento da sombra de um prédio (S) for 30 metros, o comprimento da sombra de uma </w:t>
      </w:r>
      <w:proofErr w:type="gramStart"/>
      <w:r>
        <w:t>árvore(</w:t>
      </w:r>
      <w:proofErr w:type="gramEnd"/>
      <w:r>
        <w:t>s) for 3 metros e a altura da árvore(h) for 4 metros. Qual a altura do prédio (H)?</w:t>
      </w:r>
    </w:p>
    <w:p w14:paraId="59ADF094" w14:textId="77777777" w:rsidR="005141D0" w:rsidRDefault="005141D0" w:rsidP="002C0936">
      <w:pPr>
        <w:pStyle w:val="SemEspaamento"/>
        <w:ind w:left="-709"/>
      </w:pPr>
    </w:p>
    <w:p w14:paraId="1D1139FB" w14:textId="77777777" w:rsidR="005141D0" w:rsidRDefault="005141D0" w:rsidP="002C0936">
      <w:pPr>
        <w:pStyle w:val="SemEspaamento"/>
        <w:ind w:left="-709"/>
      </w:pPr>
    </w:p>
    <w:p w14:paraId="38EA0729" w14:textId="77777777" w:rsidR="005141D0" w:rsidRDefault="005141D0" w:rsidP="002C0936">
      <w:pPr>
        <w:pStyle w:val="SemEspaamento"/>
        <w:ind w:left="-709"/>
      </w:pPr>
    </w:p>
    <w:p w14:paraId="0521737C" w14:textId="77777777" w:rsidR="005141D0" w:rsidRDefault="005141D0" w:rsidP="002C0936">
      <w:pPr>
        <w:pStyle w:val="SemEspaamento"/>
        <w:ind w:left="-709"/>
      </w:pPr>
    </w:p>
    <w:p w14:paraId="6F580960" w14:textId="77777777" w:rsidR="005141D0" w:rsidRDefault="005141D0" w:rsidP="002C0936">
      <w:pPr>
        <w:pStyle w:val="SemEspaamento"/>
        <w:ind w:left="-709"/>
      </w:pPr>
    </w:p>
    <w:p w14:paraId="1F6CA3F5" w14:textId="77777777" w:rsidR="005141D0" w:rsidRDefault="005141D0" w:rsidP="002C0936">
      <w:pPr>
        <w:pStyle w:val="SemEspaamento"/>
        <w:ind w:left="-709"/>
      </w:pPr>
    </w:p>
    <w:p w14:paraId="3C79E487" w14:textId="1593AF6F" w:rsidR="002C0936" w:rsidRDefault="002C0936" w:rsidP="002C0936">
      <w:pPr>
        <w:pStyle w:val="SemEspaamento"/>
        <w:ind w:left="-709"/>
      </w:pPr>
      <w:r>
        <w:t>18) A formação de sombra evidencia que:</w:t>
      </w:r>
    </w:p>
    <w:p w14:paraId="2B40ED4E" w14:textId="17F45B14" w:rsidR="002C0936" w:rsidRDefault="002C0936" w:rsidP="002C0936">
      <w:pPr>
        <w:pStyle w:val="SemEspaamento"/>
        <w:ind w:left="-709"/>
      </w:pPr>
      <w:r>
        <w:tab/>
        <w:t>a) a velocidade da luz não depende do referencial.</w:t>
      </w:r>
    </w:p>
    <w:p w14:paraId="74DC9024" w14:textId="38BBC145" w:rsidR="002C0936" w:rsidRDefault="002C0936" w:rsidP="002C0936">
      <w:pPr>
        <w:pStyle w:val="SemEspaamento"/>
        <w:ind w:left="-709"/>
      </w:pPr>
      <w:r>
        <w:tab/>
        <w:t>b) a luz se propaga em linha reta.</w:t>
      </w:r>
    </w:p>
    <w:p w14:paraId="4C92A7DE" w14:textId="38879BFE" w:rsidR="002C0936" w:rsidRDefault="002C0936" w:rsidP="002C0936">
      <w:pPr>
        <w:pStyle w:val="SemEspaamento"/>
        <w:ind w:left="-709"/>
      </w:pPr>
      <w:r>
        <w:tab/>
        <w:t>c) a luz é necessariamente fenômeno da natureza corpuscular.</w:t>
      </w:r>
    </w:p>
    <w:p w14:paraId="313ED3FB" w14:textId="31424C72" w:rsidR="002C0936" w:rsidRDefault="002C0936" w:rsidP="002C0936">
      <w:pPr>
        <w:pStyle w:val="SemEspaamento"/>
        <w:ind w:left="-709"/>
      </w:pPr>
      <w:r>
        <w:tab/>
        <w:t>d) a temperatura do obstáculo influi na luz que o atravessa.</w:t>
      </w:r>
    </w:p>
    <w:p w14:paraId="684F443A" w14:textId="75D674D8" w:rsidR="002C0936" w:rsidRDefault="002C0936" w:rsidP="002C0936">
      <w:pPr>
        <w:pStyle w:val="SemEspaamento"/>
        <w:ind w:left="-709"/>
      </w:pPr>
      <w:r>
        <w:tab/>
        <w:t>e) a luz sofre refração.</w:t>
      </w:r>
    </w:p>
    <w:p w14:paraId="25DAC00D" w14:textId="77777777" w:rsidR="005141D0" w:rsidRDefault="005141D0" w:rsidP="002C0936">
      <w:pPr>
        <w:pStyle w:val="SemEspaamento"/>
        <w:ind w:left="-709"/>
      </w:pPr>
    </w:p>
    <w:p w14:paraId="54068897" w14:textId="4DB2F4BA" w:rsidR="005141D0" w:rsidRDefault="005141D0" w:rsidP="002C0936">
      <w:pPr>
        <w:pStyle w:val="SemEspaamento"/>
        <w:ind w:left="-709"/>
      </w:pPr>
      <w:r>
        <w:t>19) Um menino de 1,5 m de altura produz uma sombra de 0,5 m. No mesmo instante, um prédio próximo ao menino produz uma sombra de 20 m. A altura do prédio é de quanto?</w:t>
      </w:r>
    </w:p>
    <w:p w14:paraId="65636B58" w14:textId="77777777" w:rsidR="005141D0" w:rsidRDefault="005141D0" w:rsidP="002C0936">
      <w:pPr>
        <w:pStyle w:val="SemEspaamento"/>
        <w:ind w:left="-709"/>
      </w:pPr>
    </w:p>
    <w:p w14:paraId="3219FEC3" w14:textId="77777777" w:rsidR="005141D0" w:rsidRDefault="005141D0" w:rsidP="002C0936">
      <w:pPr>
        <w:pStyle w:val="SemEspaamento"/>
        <w:ind w:left="-709"/>
      </w:pPr>
    </w:p>
    <w:p w14:paraId="2A4F58FB" w14:textId="77777777" w:rsidR="005141D0" w:rsidRDefault="005141D0" w:rsidP="002C0936">
      <w:pPr>
        <w:pStyle w:val="SemEspaamento"/>
        <w:ind w:left="-709"/>
      </w:pPr>
    </w:p>
    <w:p w14:paraId="41155C5E" w14:textId="77777777" w:rsidR="005141D0" w:rsidRDefault="005141D0" w:rsidP="002C0936">
      <w:pPr>
        <w:pStyle w:val="SemEspaamento"/>
        <w:ind w:left="-709"/>
      </w:pPr>
    </w:p>
    <w:p w14:paraId="6B854B0D" w14:textId="77777777" w:rsidR="005141D0" w:rsidRDefault="005141D0" w:rsidP="002C0936">
      <w:pPr>
        <w:pStyle w:val="SemEspaamento"/>
        <w:ind w:left="-709"/>
      </w:pPr>
    </w:p>
    <w:p w14:paraId="739D27CF" w14:textId="77777777" w:rsidR="005141D0" w:rsidRDefault="005141D0" w:rsidP="002C0936">
      <w:pPr>
        <w:pStyle w:val="SemEspaamento"/>
        <w:ind w:left="-709"/>
      </w:pPr>
    </w:p>
    <w:p w14:paraId="33C8F45C" w14:textId="77777777" w:rsidR="005141D0" w:rsidRDefault="005141D0" w:rsidP="002C0936">
      <w:pPr>
        <w:pStyle w:val="SemEspaamento"/>
        <w:ind w:left="-709"/>
      </w:pPr>
    </w:p>
    <w:p w14:paraId="6F0D143A" w14:textId="6A5E03E9" w:rsidR="005141D0" w:rsidRDefault="005141D0" w:rsidP="002C0936">
      <w:pPr>
        <w:pStyle w:val="SemEspaamento"/>
        <w:ind w:left="-709"/>
      </w:pPr>
      <w:r>
        <w:t xml:space="preserve">20) </w:t>
      </w:r>
      <w:r w:rsidRPr="005141D0">
        <w:t>Um objeto de altura H está a uma distância D de uma câmara escura de orifício, que registra uma imagem de altura igual a 5 cm. Ao aproximar o objeto 15 m da câmara, a imagem formada foi de 8 cm. Determine o valor de D.</w:t>
      </w:r>
    </w:p>
    <w:sectPr w:rsidR="005141D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ADA0D" w14:textId="77777777" w:rsidR="005141D0" w:rsidRDefault="005141D0" w:rsidP="009851F2">
      <w:pPr>
        <w:spacing w:after="0" w:line="240" w:lineRule="auto"/>
      </w:pPr>
      <w:r>
        <w:separator/>
      </w:r>
    </w:p>
  </w:endnote>
  <w:endnote w:type="continuationSeparator" w:id="0">
    <w:p w14:paraId="0A801BE5" w14:textId="77777777" w:rsidR="005141D0" w:rsidRDefault="005141D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B38B928" w:rsidR="005141D0" w:rsidRDefault="005141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E7D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5141D0" w:rsidRDefault="005141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3546AA17" w:rsidR="005141D0" w:rsidRDefault="005141D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E7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5141D0" w:rsidRDefault="005141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58D0E" w14:textId="77777777" w:rsidR="005141D0" w:rsidRDefault="005141D0" w:rsidP="009851F2">
      <w:pPr>
        <w:spacing w:after="0" w:line="240" w:lineRule="auto"/>
      </w:pPr>
      <w:r>
        <w:separator/>
      </w:r>
    </w:p>
  </w:footnote>
  <w:footnote w:type="continuationSeparator" w:id="0">
    <w:p w14:paraId="5773A50C" w14:textId="77777777" w:rsidR="005141D0" w:rsidRDefault="005141D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5141D0" w:rsidRDefault="005141D0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5141D0" w:rsidRPr="009851F2" w:rsidRDefault="005141D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5141D0" w:rsidRDefault="005141D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F0C91"/>
    <w:multiLevelType w:val="hybridMultilevel"/>
    <w:tmpl w:val="53848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3C45"/>
    <w:rsid w:val="000E5A04"/>
    <w:rsid w:val="000F03A2"/>
    <w:rsid w:val="000F3DC2"/>
    <w:rsid w:val="00102A1B"/>
    <w:rsid w:val="00103C51"/>
    <w:rsid w:val="00103E55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5754B"/>
    <w:rsid w:val="00273208"/>
    <w:rsid w:val="00292500"/>
    <w:rsid w:val="002B28EF"/>
    <w:rsid w:val="002B3C84"/>
    <w:rsid w:val="002B5795"/>
    <w:rsid w:val="002C03FC"/>
    <w:rsid w:val="002C0936"/>
    <w:rsid w:val="002D3140"/>
    <w:rsid w:val="002D4F46"/>
    <w:rsid w:val="002E0452"/>
    <w:rsid w:val="002E0F84"/>
    <w:rsid w:val="002E1C77"/>
    <w:rsid w:val="002E3D8E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455C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141D0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5037"/>
    <w:rsid w:val="00673A7E"/>
    <w:rsid w:val="006948B0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4CFC"/>
    <w:rsid w:val="00735AE3"/>
    <w:rsid w:val="0073776A"/>
    <w:rsid w:val="007469B3"/>
    <w:rsid w:val="00755526"/>
    <w:rsid w:val="007571C0"/>
    <w:rsid w:val="00765988"/>
    <w:rsid w:val="007912C6"/>
    <w:rsid w:val="007A0A55"/>
    <w:rsid w:val="007A10FD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23E7D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BF6796"/>
    <w:rsid w:val="00C046C2"/>
    <w:rsid w:val="00C14C56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5C5B"/>
    <w:rsid w:val="00D26952"/>
    <w:rsid w:val="00D310EC"/>
    <w:rsid w:val="00D316F6"/>
    <w:rsid w:val="00D3757A"/>
    <w:rsid w:val="00D62933"/>
    <w:rsid w:val="00D70051"/>
    <w:rsid w:val="00D73612"/>
    <w:rsid w:val="00D810F9"/>
    <w:rsid w:val="00D92D1F"/>
    <w:rsid w:val="00DA176C"/>
    <w:rsid w:val="00DA634C"/>
    <w:rsid w:val="00DB1F12"/>
    <w:rsid w:val="00DC7A8C"/>
    <w:rsid w:val="00DE030D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93B59"/>
    <w:rsid w:val="00EA3470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3540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91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860064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2407073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995417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87187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694535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16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143654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3886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5116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9787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5559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27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1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461230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53209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084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8748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18154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25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17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880655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11781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964869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52676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84513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58488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5910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5890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823256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425753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38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7085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77927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1759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90384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29090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6323C-C255-4793-82D7-8748BB8A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1297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2</cp:revision>
  <cp:lastPrinted>2018-08-06T13:00:00Z</cp:lastPrinted>
  <dcterms:created xsi:type="dcterms:W3CDTF">2021-10-17T21:38:00Z</dcterms:created>
  <dcterms:modified xsi:type="dcterms:W3CDTF">2021-10-17T21:38:00Z</dcterms:modified>
</cp:coreProperties>
</file>