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15EAC1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504C8">
              <w:rPr>
                <w:rFonts w:ascii="Verdana" w:hAnsi="Verdana" w:cs="Arial"/>
                <w:b/>
                <w:i/>
                <w:color w:val="000000" w:themeColor="text1"/>
                <w:sz w:val="20"/>
                <w:szCs w:val="20"/>
              </w:rPr>
              <w:t xml:space="preserve"> 2</w:t>
            </w:r>
            <w:r w:rsidR="001D1BFA">
              <w:rPr>
                <w:rFonts w:ascii="Verdana" w:hAnsi="Verdana" w:cs="Arial"/>
                <w:b/>
                <w:i/>
                <w:color w:val="000000" w:themeColor="text1"/>
                <w:sz w:val="20"/>
                <w:szCs w:val="20"/>
              </w:rPr>
              <w:t>°</w:t>
            </w:r>
          </w:p>
        </w:tc>
        <w:tc>
          <w:tcPr>
            <w:tcW w:w="2211" w:type="dxa"/>
          </w:tcPr>
          <w:p w14:paraId="4D2354B2" w14:textId="184CABB5"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1D1BFA">
              <w:rPr>
                <w:rFonts w:ascii="Verdana" w:hAnsi="Verdana" w:cs="Arial"/>
                <w:b/>
                <w:i/>
                <w:sz w:val="20"/>
                <w:szCs w:val="20"/>
              </w:rPr>
              <w:t xml:space="preserve"> MAT</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B7F0FA3" w:rsidR="00A84FD5" w:rsidRPr="00965A01" w:rsidRDefault="007723F2"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50BFC43" w:rsidR="00C914D3" w:rsidRPr="00C914D3" w:rsidRDefault="00C914D3" w:rsidP="00093F84">
            <w:pPr>
              <w:pStyle w:val="Contedodetabela"/>
              <w:snapToGrid w:val="0"/>
              <w:rPr>
                <w:rFonts w:ascii="Verdana" w:hAnsi="Verdana" w:cs="Arial"/>
                <w:b/>
                <w:bCs/>
                <w:i/>
                <w:iCs/>
                <w:color w:val="FF0000"/>
                <w:sz w:val="20"/>
                <w:szCs w:val="20"/>
              </w:rPr>
            </w:pPr>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D1BFA">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AB1B208"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D1BFA">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511AB1">
      <w:pPr>
        <w:ind w:left="-1134"/>
        <w:rPr>
          <w:rFonts w:ascii="Verdana" w:hAnsi="Verdana"/>
          <w:sz w:val="16"/>
          <w:szCs w:val="16"/>
        </w:rPr>
      </w:pPr>
    </w:p>
    <w:p w14:paraId="29FE9858" w14:textId="1490082E"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b/>
          <w:sz w:val="20"/>
          <w:szCs w:val="20"/>
        </w:rPr>
        <w:t>01</w:t>
      </w:r>
      <w:r w:rsidRPr="000A5B3D">
        <w:rPr>
          <w:rFonts w:ascii="Verdana" w:hAnsi="Verdana" w:cs="Arial"/>
          <w:sz w:val="20"/>
          <w:szCs w:val="20"/>
        </w:rPr>
        <w:t>. Assinale o item que possui um tre­cho com características nítidas do período literário conhecido como Romantismo:</w:t>
      </w:r>
      <w:r w:rsidRPr="000A5B3D">
        <w:rPr>
          <w:rFonts w:ascii="Verdana" w:hAnsi="Verdana" w:cs="Arial"/>
          <w:sz w:val="20"/>
        </w:rPr>
        <w:t xml:space="preserve"> </w:t>
      </w:r>
      <w:r>
        <w:rPr>
          <w:rFonts w:ascii="Verdana" w:hAnsi="Verdana" w:cs="Arial"/>
          <w:sz w:val="20"/>
        </w:rPr>
        <w:t>(0,5)</w:t>
      </w:r>
    </w:p>
    <w:p w14:paraId="2727270F" w14:textId="77777777" w:rsidR="000A5B3D" w:rsidRPr="000A5B3D" w:rsidRDefault="000A5B3D" w:rsidP="000A5B3D">
      <w:pPr>
        <w:spacing w:after="0" w:line="240" w:lineRule="auto"/>
        <w:ind w:left="-1134"/>
        <w:jc w:val="both"/>
        <w:rPr>
          <w:rFonts w:ascii="Verdana" w:hAnsi="Verdana" w:cs="Arial"/>
          <w:sz w:val="20"/>
          <w:szCs w:val="20"/>
        </w:rPr>
      </w:pPr>
    </w:p>
    <w:p w14:paraId="2412420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 xml:space="preserve">a) “Enquanto a luta jogam os </w:t>
      </w:r>
      <w:proofErr w:type="gramStart"/>
      <w:r w:rsidRPr="000A5B3D">
        <w:rPr>
          <w:rFonts w:ascii="Verdana" w:hAnsi="Verdana" w:cs="Arial"/>
          <w:sz w:val="20"/>
          <w:szCs w:val="20"/>
        </w:rPr>
        <w:t>Pastores,/</w:t>
      </w:r>
      <w:proofErr w:type="gramEnd"/>
      <w:r w:rsidRPr="000A5B3D">
        <w:rPr>
          <w:rFonts w:ascii="Verdana" w:hAnsi="Verdana" w:cs="Arial"/>
          <w:sz w:val="20"/>
          <w:szCs w:val="20"/>
        </w:rPr>
        <w:t>E em­parelhados correm nas campinas,/Touca­rei teus cabelos de boninas,/Nos troncos gravarei os teus louvores.”</w:t>
      </w:r>
    </w:p>
    <w:p w14:paraId="1D8C6442"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 xml:space="preserve">b) “E essa imagem é pura e sorri; </w:t>
      </w:r>
      <w:proofErr w:type="spellStart"/>
      <w:r w:rsidRPr="000A5B3D">
        <w:rPr>
          <w:rFonts w:ascii="Verdana" w:hAnsi="Verdana" w:cs="Arial"/>
          <w:sz w:val="20"/>
          <w:szCs w:val="20"/>
        </w:rPr>
        <w:t>orna-lhe</w:t>
      </w:r>
      <w:proofErr w:type="spellEnd"/>
      <w:r w:rsidRPr="000A5B3D">
        <w:rPr>
          <w:rFonts w:ascii="Verdana" w:hAnsi="Verdana" w:cs="Arial"/>
          <w:sz w:val="20"/>
          <w:szCs w:val="20"/>
        </w:rPr>
        <w:t xml:space="preserve"> a fronte a coroa das virgens; sobe-lhe ao rosto a vermelhidão do </w:t>
      </w:r>
      <w:proofErr w:type="gramStart"/>
      <w:r w:rsidRPr="000A5B3D">
        <w:rPr>
          <w:rFonts w:ascii="Verdana" w:hAnsi="Verdana" w:cs="Arial"/>
          <w:sz w:val="20"/>
          <w:szCs w:val="20"/>
        </w:rPr>
        <w:t>pudor;...</w:t>
      </w:r>
      <w:proofErr w:type="gramEnd"/>
      <w:r w:rsidRPr="000A5B3D">
        <w:rPr>
          <w:rFonts w:ascii="Verdana" w:hAnsi="Verdana" w:cs="Arial"/>
          <w:sz w:val="20"/>
          <w:szCs w:val="20"/>
        </w:rPr>
        <w:t>”</w:t>
      </w:r>
    </w:p>
    <w:p w14:paraId="442177EA"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 xml:space="preserve">c) “[Padre Antônio de Morais] Entregara­-se, de corpo e alma, à sedução da linda rapariga (...) quisera saciar-se do gozo por muito tempo desejado, e sempre </w:t>
      </w:r>
      <w:proofErr w:type="gramStart"/>
      <w:r w:rsidRPr="000A5B3D">
        <w:rPr>
          <w:rFonts w:ascii="Verdana" w:hAnsi="Verdana" w:cs="Arial"/>
          <w:sz w:val="20"/>
          <w:szCs w:val="20"/>
        </w:rPr>
        <w:t>impedido.”</w:t>
      </w:r>
      <w:proofErr w:type="gramEnd"/>
    </w:p>
    <w:p w14:paraId="12679F0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 xml:space="preserve">d) “E cada verso que vinha da sua boca de mulata era um arrulhar choroso de pomba no </w:t>
      </w:r>
      <w:proofErr w:type="gramStart"/>
      <w:r w:rsidRPr="000A5B3D">
        <w:rPr>
          <w:rFonts w:ascii="Verdana" w:hAnsi="Verdana" w:cs="Arial"/>
          <w:sz w:val="20"/>
          <w:szCs w:val="20"/>
        </w:rPr>
        <w:t>cio.”</w:t>
      </w:r>
      <w:proofErr w:type="gramEnd"/>
    </w:p>
    <w:p w14:paraId="28637BF0"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 xml:space="preserve">e) “Os que as amam e gozam sensualmen­te, à lei da sensualidade, não lhes ouvem a vaporosa música embriagante do vinho dos encantos da voz e do sorriso; não lhes sentem o perfume delicado de úmidas bocas </w:t>
      </w:r>
      <w:proofErr w:type="gramStart"/>
      <w:r w:rsidRPr="000A5B3D">
        <w:rPr>
          <w:rFonts w:ascii="Verdana" w:hAnsi="Verdana" w:cs="Arial"/>
          <w:sz w:val="20"/>
          <w:szCs w:val="20"/>
        </w:rPr>
        <w:t>purpúreas,...</w:t>
      </w:r>
      <w:proofErr w:type="gramEnd"/>
      <w:r w:rsidRPr="000A5B3D">
        <w:rPr>
          <w:rFonts w:ascii="Verdana" w:hAnsi="Verdana" w:cs="Arial"/>
          <w:sz w:val="20"/>
          <w:szCs w:val="20"/>
        </w:rPr>
        <w:t>”</w:t>
      </w:r>
    </w:p>
    <w:p w14:paraId="0B9666B4" w14:textId="77777777" w:rsidR="000A5B3D" w:rsidRPr="000A5B3D" w:rsidRDefault="000A5B3D" w:rsidP="000A5B3D">
      <w:pPr>
        <w:spacing w:after="0" w:line="240" w:lineRule="auto"/>
        <w:ind w:left="-1134"/>
        <w:jc w:val="both"/>
        <w:rPr>
          <w:rFonts w:ascii="Verdana" w:hAnsi="Verdana" w:cs="Arial"/>
          <w:sz w:val="20"/>
          <w:szCs w:val="20"/>
        </w:rPr>
      </w:pPr>
    </w:p>
    <w:p w14:paraId="23EEC9EE" w14:textId="44F820FA"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b/>
          <w:sz w:val="20"/>
          <w:szCs w:val="20"/>
        </w:rPr>
        <w:t>02</w:t>
      </w:r>
      <w:r w:rsidRPr="000A5B3D">
        <w:rPr>
          <w:rFonts w:ascii="Verdana" w:hAnsi="Verdana" w:cs="Arial"/>
          <w:sz w:val="20"/>
          <w:szCs w:val="20"/>
        </w:rPr>
        <w:t>. Leia:</w:t>
      </w:r>
      <w:r>
        <w:rPr>
          <w:rFonts w:ascii="Verdana" w:hAnsi="Verdana" w:cs="Arial"/>
          <w:sz w:val="20"/>
          <w:szCs w:val="20"/>
        </w:rPr>
        <w:t xml:space="preserve"> (0,5)</w:t>
      </w:r>
    </w:p>
    <w:p w14:paraId="1AC56E54" w14:textId="77777777" w:rsidR="000A5B3D" w:rsidRPr="000A5B3D" w:rsidRDefault="000A5B3D" w:rsidP="000A5B3D">
      <w:pPr>
        <w:spacing w:after="0" w:line="240" w:lineRule="auto"/>
        <w:ind w:left="-1134"/>
        <w:jc w:val="both"/>
        <w:rPr>
          <w:rFonts w:ascii="Verdana" w:hAnsi="Verdana" w:cs="Arial"/>
          <w:sz w:val="20"/>
          <w:szCs w:val="20"/>
        </w:rPr>
      </w:pPr>
    </w:p>
    <w:p w14:paraId="23264F34"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No plano estético, presencia-se a reação violenta contra os clássicos: recusando as regras, os modelos, as normas... Aos gêneros estanques opõem a sua mistura, conforme o livre arbítrio do escritor, à ordem clássica, a aventura, ao equilíbrio racional, a anarquia, o caos, ao universalismo estético, o individualismo, ao Cosmos, o “eu” particular... a Natureza se lhe afigura mera projeção do seu mundo interior.</w:t>
      </w:r>
    </w:p>
    <w:p w14:paraId="0FB94AB2" w14:textId="77777777" w:rsidR="000A5B3D" w:rsidRPr="000A5B3D" w:rsidRDefault="000A5B3D" w:rsidP="000A5B3D">
      <w:pPr>
        <w:spacing w:after="0" w:line="240" w:lineRule="auto"/>
        <w:ind w:left="-1134"/>
        <w:jc w:val="both"/>
        <w:rPr>
          <w:rFonts w:ascii="Verdana" w:hAnsi="Verdana" w:cs="Arial"/>
          <w:sz w:val="20"/>
          <w:szCs w:val="20"/>
        </w:rPr>
      </w:pPr>
      <w:proofErr w:type="spellStart"/>
      <w:r w:rsidRPr="000A5B3D">
        <w:rPr>
          <w:rFonts w:ascii="Verdana" w:hAnsi="Verdana" w:cs="Arial"/>
          <w:sz w:val="20"/>
          <w:szCs w:val="20"/>
        </w:rPr>
        <w:t>Massaud</w:t>
      </w:r>
      <w:proofErr w:type="spellEnd"/>
      <w:r w:rsidRPr="000A5B3D">
        <w:rPr>
          <w:rFonts w:ascii="Verdana" w:hAnsi="Verdana" w:cs="Arial"/>
          <w:sz w:val="20"/>
          <w:szCs w:val="20"/>
        </w:rPr>
        <w:t xml:space="preserve"> Moisés, Dicionário de Termos Literários, </w:t>
      </w:r>
      <w:proofErr w:type="spellStart"/>
      <w:r w:rsidRPr="000A5B3D">
        <w:rPr>
          <w:rFonts w:ascii="Verdana" w:hAnsi="Verdana" w:cs="Arial"/>
          <w:sz w:val="20"/>
          <w:szCs w:val="20"/>
        </w:rPr>
        <w:t>Cultrix</w:t>
      </w:r>
      <w:proofErr w:type="spellEnd"/>
      <w:r w:rsidRPr="000A5B3D">
        <w:rPr>
          <w:rFonts w:ascii="Verdana" w:hAnsi="Verdana" w:cs="Arial"/>
          <w:sz w:val="20"/>
          <w:szCs w:val="20"/>
        </w:rPr>
        <w:t>, p. 463.</w:t>
      </w:r>
    </w:p>
    <w:p w14:paraId="5273491B" w14:textId="77777777" w:rsidR="000A5B3D" w:rsidRPr="000A5B3D" w:rsidRDefault="000A5B3D" w:rsidP="000A5B3D">
      <w:pPr>
        <w:spacing w:after="0" w:line="240" w:lineRule="auto"/>
        <w:ind w:left="-1134"/>
        <w:jc w:val="both"/>
        <w:rPr>
          <w:rFonts w:ascii="Verdana" w:hAnsi="Verdana" w:cs="Arial"/>
          <w:sz w:val="20"/>
          <w:szCs w:val="20"/>
        </w:rPr>
      </w:pPr>
    </w:p>
    <w:p w14:paraId="2BC884B9"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O autor está discorrendo sobre o:</w:t>
      </w:r>
    </w:p>
    <w:p w14:paraId="469886F9" w14:textId="77777777" w:rsidR="000A5B3D" w:rsidRPr="000A5B3D" w:rsidRDefault="000A5B3D" w:rsidP="000A5B3D">
      <w:pPr>
        <w:spacing w:after="0" w:line="240" w:lineRule="auto"/>
        <w:ind w:left="-1134"/>
        <w:jc w:val="both"/>
        <w:rPr>
          <w:rFonts w:ascii="Verdana" w:hAnsi="Verdana" w:cs="Arial"/>
          <w:sz w:val="20"/>
          <w:szCs w:val="20"/>
        </w:rPr>
      </w:pPr>
    </w:p>
    <w:p w14:paraId="647EC929"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a) Barroco</w:t>
      </w:r>
    </w:p>
    <w:p w14:paraId="6EF80767"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b) Arcadismo ou Neoclassicismo</w:t>
      </w:r>
    </w:p>
    <w:p w14:paraId="3C40EEA2"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c) Romantismo</w:t>
      </w:r>
    </w:p>
    <w:p w14:paraId="220F8C34"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d) Naturalismo</w:t>
      </w:r>
    </w:p>
    <w:p w14:paraId="49826814"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e) Modernismo</w:t>
      </w:r>
    </w:p>
    <w:p w14:paraId="2ADFA228" w14:textId="77777777" w:rsidR="000A5B3D" w:rsidRPr="000A5B3D" w:rsidRDefault="000A5B3D" w:rsidP="000A5B3D">
      <w:pPr>
        <w:spacing w:after="0" w:line="240" w:lineRule="auto"/>
        <w:ind w:left="-1134"/>
        <w:jc w:val="both"/>
        <w:rPr>
          <w:rFonts w:ascii="Verdana" w:hAnsi="Verdana" w:cs="Arial"/>
          <w:sz w:val="20"/>
          <w:szCs w:val="20"/>
        </w:rPr>
      </w:pPr>
    </w:p>
    <w:p w14:paraId="605C98A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b/>
          <w:sz w:val="20"/>
          <w:szCs w:val="20"/>
        </w:rPr>
        <w:t>03</w:t>
      </w:r>
      <w:r w:rsidRPr="000A5B3D">
        <w:rPr>
          <w:rFonts w:ascii="Verdana" w:hAnsi="Verdana" w:cs="Arial"/>
          <w:sz w:val="20"/>
          <w:szCs w:val="20"/>
        </w:rPr>
        <w:t xml:space="preserve">. Esse movimento foi marcado por algumas preocupações recorrentes: um certo </w:t>
      </w:r>
      <w:proofErr w:type="spellStart"/>
      <w:r w:rsidRPr="000A5B3D">
        <w:rPr>
          <w:rFonts w:ascii="Verdana" w:hAnsi="Verdana" w:cs="Arial"/>
          <w:sz w:val="20"/>
          <w:szCs w:val="20"/>
        </w:rPr>
        <w:t>anticlassicismo</w:t>
      </w:r>
      <w:proofErr w:type="spellEnd"/>
      <w:r w:rsidRPr="000A5B3D">
        <w:rPr>
          <w:rFonts w:ascii="Verdana" w:hAnsi="Verdana" w:cs="Arial"/>
          <w:sz w:val="20"/>
          <w:szCs w:val="20"/>
        </w:rPr>
        <w:t>, uma visão individualista, um desejo de romper com a normatividade e com os excessos do racionalismo. Liberdade, paixão e emoção constituem um tripé sobre o qual se assenta boa parte desse movimento.</w:t>
      </w:r>
    </w:p>
    <w:p w14:paraId="1DD5DBF8"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CITELLI, Adilson. Uma palavra em seu tempo. 1986. (Adaptado.)</w:t>
      </w:r>
    </w:p>
    <w:p w14:paraId="306479E8" w14:textId="77777777" w:rsidR="000A5B3D" w:rsidRPr="000A5B3D" w:rsidRDefault="000A5B3D" w:rsidP="000A5B3D">
      <w:pPr>
        <w:spacing w:after="0" w:line="240" w:lineRule="auto"/>
        <w:ind w:left="-1134"/>
        <w:jc w:val="both"/>
        <w:rPr>
          <w:rFonts w:ascii="Verdana" w:hAnsi="Verdana" w:cs="Arial"/>
          <w:sz w:val="20"/>
          <w:szCs w:val="20"/>
        </w:rPr>
      </w:pPr>
    </w:p>
    <w:p w14:paraId="19A597B2" w14:textId="40E1904F"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Tal comentário refere-se ao movimento</w:t>
      </w:r>
      <w:r>
        <w:rPr>
          <w:rFonts w:ascii="Verdana" w:hAnsi="Verdana" w:cs="Arial"/>
          <w:sz w:val="20"/>
          <w:szCs w:val="20"/>
        </w:rPr>
        <w:t xml:space="preserve"> (0,5)</w:t>
      </w:r>
    </w:p>
    <w:p w14:paraId="00B9360D" w14:textId="77777777" w:rsidR="000A5B3D" w:rsidRPr="000A5B3D" w:rsidRDefault="000A5B3D" w:rsidP="000A5B3D">
      <w:pPr>
        <w:spacing w:after="0" w:line="240" w:lineRule="auto"/>
        <w:ind w:left="-1134"/>
        <w:jc w:val="both"/>
        <w:rPr>
          <w:rFonts w:ascii="Verdana" w:hAnsi="Verdana" w:cs="Arial"/>
          <w:sz w:val="20"/>
          <w:szCs w:val="20"/>
        </w:rPr>
      </w:pPr>
    </w:p>
    <w:p w14:paraId="5C5B2E8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a) árcade</w:t>
      </w:r>
    </w:p>
    <w:p w14:paraId="31156F94"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b) romântico</w:t>
      </w:r>
    </w:p>
    <w:p w14:paraId="1E6640F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lastRenderedPageBreak/>
        <w:t>c) parnasiano</w:t>
      </w:r>
    </w:p>
    <w:p w14:paraId="53D7AA36"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d) realista</w:t>
      </w:r>
    </w:p>
    <w:p w14:paraId="13A9A8F8"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e) naturalista</w:t>
      </w:r>
    </w:p>
    <w:p w14:paraId="6EC3F347" w14:textId="77777777" w:rsidR="000A5B3D" w:rsidRPr="000A5B3D" w:rsidRDefault="000A5B3D" w:rsidP="000A5B3D">
      <w:pPr>
        <w:spacing w:after="0" w:line="240" w:lineRule="auto"/>
        <w:ind w:left="-1134"/>
        <w:jc w:val="both"/>
        <w:rPr>
          <w:rFonts w:ascii="Verdana" w:hAnsi="Verdana" w:cs="Arial"/>
          <w:sz w:val="20"/>
          <w:szCs w:val="20"/>
        </w:rPr>
      </w:pPr>
    </w:p>
    <w:p w14:paraId="6E58EC0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b/>
          <w:sz w:val="20"/>
          <w:szCs w:val="20"/>
        </w:rPr>
        <w:t>04</w:t>
      </w:r>
      <w:r w:rsidRPr="000A5B3D">
        <w:rPr>
          <w:rFonts w:ascii="Verdana" w:hAnsi="Verdana" w:cs="Arial"/>
          <w:sz w:val="20"/>
          <w:szCs w:val="20"/>
        </w:rPr>
        <w:t>. Um pensamento liberal moderno, em tudo oposto ao pesado escravismo dos anos 1840, pode formular-se tanto entre políticos e intelectuais das cidades mais importantes quanto junto a bacharéis egressos das famílias nordestinas que pouco ou nada poderiam esperar do cativeiro em declínio.</w:t>
      </w:r>
    </w:p>
    <w:p w14:paraId="7640FC80"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(BOSI, Alfredo. Dialética da Colonização. São Paulo: Companhia das Letras, 1992, p. 224)</w:t>
      </w:r>
    </w:p>
    <w:p w14:paraId="3623B72E" w14:textId="77777777" w:rsidR="000A5B3D" w:rsidRPr="000A5B3D" w:rsidRDefault="000A5B3D" w:rsidP="000A5B3D">
      <w:pPr>
        <w:spacing w:after="0" w:line="240" w:lineRule="auto"/>
        <w:ind w:left="-1134"/>
        <w:jc w:val="both"/>
        <w:rPr>
          <w:rFonts w:ascii="Verdana" w:hAnsi="Verdana" w:cs="Arial"/>
          <w:sz w:val="20"/>
          <w:szCs w:val="20"/>
        </w:rPr>
      </w:pPr>
    </w:p>
    <w:p w14:paraId="13374325" w14:textId="73D66340"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Ideias liberais, tornadas públicas, entraram em conflito com a realidade escravista do Brasil, tal como se pode avaliar na força dramática que assumiram</w:t>
      </w:r>
      <w:r>
        <w:rPr>
          <w:rFonts w:ascii="Verdana" w:hAnsi="Verdana" w:cs="Arial"/>
          <w:sz w:val="20"/>
          <w:szCs w:val="20"/>
        </w:rPr>
        <w:t xml:space="preserve"> (0,5)</w:t>
      </w:r>
    </w:p>
    <w:p w14:paraId="4A179757" w14:textId="77777777" w:rsidR="000A5B3D" w:rsidRPr="000A5B3D" w:rsidRDefault="000A5B3D" w:rsidP="000A5B3D">
      <w:pPr>
        <w:spacing w:after="0" w:line="240" w:lineRule="auto"/>
        <w:ind w:left="-1134"/>
        <w:jc w:val="both"/>
        <w:rPr>
          <w:rFonts w:ascii="Verdana" w:hAnsi="Verdana" w:cs="Arial"/>
          <w:sz w:val="20"/>
          <w:szCs w:val="20"/>
        </w:rPr>
      </w:pPr>
    </w:p>
    <w:p w14:paraId="0615C797"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a) os poemas libertários de Castro Alves, já ao final do período romântico.</w:t>
      </w:r>
    </w:p>
    <w:p w14:paraId="0C969D50"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b) os romances naturalistas de Aluísio Azevedo e Machado de Assis.</w:t>
      </w:r>
    </w:p>
    <w:p w14:paraId="091DB50C"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 xml:space="preserve">c) as páginas de literatura documental de Antonil e Pero de Magalhães </w:t>
      </w:r>
      <w:proofErr w:type="spellStart"/>
      <w:r w:rsidRPr="000A5B3D">
        <w:rPr>
          <w:rFonts w:ascii="Verdana" w:hAnsi="Verdana" w:cs="Arial"/>
          <w:sz w:val="20"/>
          <w:szCs w:val="20"/>
        </w:rPr>
        <w:t>Gândavo</w:t>
      </w:r>
      <w:proofErr w:type="spellEnd"/>
      <w:r w:rsidRPr="000A5B3D">
        <w:rPr>
          <w:rFonts w:ascii="Verdana" w:hAnsi="Verdana" w:cs="Arial"/>
          <w:sz w:val="20"/>
          <w:szCs w:val="20"/>
        </w:rPr>
        <w:t>.</w:t>
      </w:r>
    </w:p>
    <w:p w14:paraId="53B73C90"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d) os manifestos pré-modernistas de Euclides da Cunha e Augusto dos Anjos.</w:t>
      </w:r>
    </w:p>
    <w:p w14:paraId="379B4AC9"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e) as crônicas de costumes de Olavo Bilac e João do Rio.</w:t>
      </w:r>
    </w:p>
    <w:p w14:paraId="5B90DF21" w14:textId="77777777" w:rsidR="000A5B3D" w:rsidRPr="000A5B3D" w:rsidRDefault="000A5B3D" w:rsidP="000A5B3D">
      <w:pPr>
        <w:spacing w:after="0" w:line="240" w:lineRule="auto"/>
        <w:ind w:left="-1134"/>
        <w:jc w:val="both"/>
        <w:rPr>
          <w:rFonts w:ascii="Verdana" w:hAnsi="Verdana" w:cs="Arial"/>
          <w:sz w:val="20"/>
          <w:szCs w:val="20"/>
        </w:rPr>
      </w:pPr>
    </w:p>
    <w:p w14:paraId="5FCCD438" w14:textId="7A4168DF"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b/>
          <w:sz w:val="20"/>
          <w:szCs w:val="20"/>
        </w:rPr>
        <w:t>05</w:t>
      </w:r>
      <w:r w:rsidRPr="000A5B3D">
        <w:rPr>
          <w:rFonts w:ascii="Verdana" w:hAnsi="Verdana" w:cs="Arial"/>
          <w:sz w:val="20"/>
          <w:szCs w:val="20"/>
        </w:rPr>
        <w:t>. Leia:</w:t>
      </w:r>
      <w:r>
        <w:rPr>
          <w:rFonts w:ascii="Verdana" w:hAnsi="Verdana" w:cs="Arial"/>
          <w:sz w:val="20"/>
          <w:szCs w:val="20"/>
        </w:rPr>
        <w:t xml:space="preserve"> (0,5)</w:t>
      </w:r>
    </w:p>
    <w:p w14:paraId="4FF66360" w14:textId="77777777" w:rsidR="000A5B3D" w:rsidRPr="000A5B3D" w:rsidRDefault="000A5B3D" w:rsidP="000A5B3D">
      <w:pPr>
        <w:spacing w:after="0" w:line="240" w:lineRule="auto"/>
        <w:ind w:left="-1134"/>
        <w:jc w:val="both"/>
        <w:rPr>
          <w:rFonts w:ascii="Verdana" w:hAnsi="Verdana" w:cs="Arial"/>
          <w:sz w:val="20"/>
          <w:szCs w:val="20"/>
        </w:rPr>
      </w:pPr>
    </w:p>
    <w:p w14:paraId="3A4F3D75"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Dos Gamelas um chefe destemido,</w:t>
      </w:r>
    </w:p>
    <w:p w14:paraId="0CF57458"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Cioso d’alcançar renome e glória,</w:t>
      </w:r>
    </w:p>
    <w:p w14:paraId="3F7D0858"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 xml:space="preserve">Vencendo a fama, que </w:t>
      </w:r>
      <w:proofErr w:type="gramStart"/>
      <w:r w:rsidRPr="000A5B3D">
        <w:rPr>
          <w:rFonts w:ascii="Verdana" w:hAnsi="Verdana" w:cs="Arial"/>
          <w:sz w:val="20"/>
          <w:szCs w:val="20"/>
        </w:rPr>
        <w:t>os sertões enchia</w:t>
      </w:r>
      <w:proofErr w:type="gramEnd"/>
      <w:r w:rsidRPr="000A5B3D">
        <w:rPr>
          <w:rFonts w:ascii="Verdana" w:hAnsi="Verdana" w:cs="Arial"/>
          <w:sz w:val="20"/>
          <w:szCs w:val="20"/>
        </w:rPr>
        <w:t>,</w:t>
      </w:r>
    </w:p>
    <w:p w14:paraId="3AB5F089"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Saiu primeiro a campo, armado e forte</w:t>
      </w:r>
    </w:p>
    <w:p w14:paraId="70D98611"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Guedelha e ronco dos sertões imensos,</w:t>
      </w:r>
    </w:p>
    <w:p w14:paraId="63F93342"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 xml:space="preserve">Guerreiros mil e mil vinham </w:t>
      </w:r>
      <w:proofErr w:type="spellStart"/>
      <w:r w:rsidRPr="000A5B3D">
        <w:rPr>
          <w:rFonts w:ascii="Verdana" w:hAnsi="Verdana" w:cs="Arial"/>
          <w:sz w:val="20"/>
          <w:szCs w:val="20"/>
        </w:rPr>
        <w:t>trás</w:t>
      </w:r>
      <w:proofErr w:type="spellEnd"/>
      <w:r w:rsidRPr="000A5B3D">
        <w:rPr>
          <w:rFonts w:ascii="Verdana" w:hAnsi="Verdana" w:cs="Arial"/>
          <w:sz w:val="20"/>
          <w:szCs w:val="20"/>
        </w:rPr>
        <w:t xml:space="preserve"> ele,</w:t>
      </w:r>
    </w:p>
    <w:p w14:paraId="6A305932"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Cobrindo os montes e juncando as matas,</w:t>
      </w:r>
    </w:p>
    <w:p w14:paraId="5BDAB46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 xml:space="preserve">Com pejado </w:t>
      </w:r>
      <w:proofErr w:type="spellStart"/>
      <w:r w:rsidRPr="000A5B3D">
        <w:rPr>
          <w:rFonts w:ascii="Verdana" w:hAnsi="Verdana" w:cs="Arial"/>
          <w:sz w:val="20"/>
          <w:szCs w:val="20"/>
        </w:rPr>
        <w:t>carcaz</w:t>
      </w:r>
      <w:proofErr w:type="spellEnd"/>
      <w:r w:rsidRPr="000A5B3D">
        <w:rPr>
          <w:rFonts w:ascii="Verdana" w:hAnsi="Verdana" w:cs="Arial"/>
          <w:sz w:val="20"/>
          <w:szCs w:val="20"/>
        </w:rPr>
        <w:t xml:space="preserve"> de ervadas setas</w:t>
      </w:r>
    </w:p>
    <w:p w14:paraId="7048643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Tingidas d’urucu, segundo a usança</w:t>
      </w:r>
    </w:p>
    <w:p w14:paraId="243A12D6"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Bárbara e fera, desgarrados gritos</w:t>
      </w:r>
    </w:p>
    <w:p w14:paraId="62F168B1"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Davam no meio das canções de guerra.</w:t>
      </w:r>
    </w:p>
    <w:p w14:paraId="624A3D0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Chegou, e fez saber que era chegado</w:t>
      </w:r>
    </w:p>
    <w:p w14:paraId="5514BAA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O rei das selvas a propor combate</w:t>
      </w:r>
    </w:p>
    <w:p w14:paraId="174A0CA3"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Dos Timbiras ao chefe. – “A nós só caiba,</w:t>
      </w:r>
    </w:p>
    <w:p w14:paraId="0ED38CE1"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(Disse ele) a honra e a glória; entre nós ambos</w:t>
      </w:r>
    </w:p>
    <w:p w14:paraId="64D04809"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Decida-se a questão do esforço e brios.</w:t>
      </w:r>
    </w:p>
    <w:p w14:paraId="2568793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Estes, que vês, impávidos guerreiros</w:t>
      </w:r>
    </w:p>
    <w:p w14:paraId="33FF9ED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São meus, que me obedecem; se me vences,</w:t>
      </w:r>
    </w:p>
    <w:p w14:paraId="707E09E7"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São teus; se és o vencido, os teus me sigam:</w:t>
      </w:r>
    </w:p>
    <w:p w14:paraId="2E4ED4A9"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 xml:space="preserve">Aceita ou foge, que a vitória é </w:t>
      </w:r>
      <w:proofErr w:type="gramStart"/>
      <w:r w:rsidRPr="000A5B3D">
        <w:rPr>
          <w:rFonts w:ascii="Verdana" w:hAnsi="Verdana" w:cs="Arial"/>
          <w:sz w:val="20"/>
          <w:szCs w:val="20"/>
        </w:rPr>
        <w:t>minha.”</w:t>
      </w:r>
      <w:proofErr w:type="gramEnd"/>
    </w:p>
    <w:p w14:paraId="2141270C"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DIAS, Gonçalves. Os Timbiras: poema americano. Salvador: Progresso, 1956.</w:t>
      </w:r>
    </w:p>
    <w:p w14:paraId="5B83AE0E" w14:textId="77777777" w:rsidR="000A5B3D" w:rsidRPr="000A5B3D" w:rsidRDefault="000A5B3D" w:rsidP="000A5B3D">
      <w:pPr>
        <w:spacing w:after="0" w:line="240" w:lineRule="auto"/>
        <w:ind w:left="-1134"/>
        <w:jc w:val="both"/>
        <w:rPr>
          <w:rFonts w:ascii="Verdana" w:hAnsi="Verdana" w:cs="Arial"/>
          <w:sz w:val="20"/>
          <w:szCs w:val="20"/>
        </w:rPr>
      </w:pPr>
    </w:p>
    <w:p w14:paraId="65B93FDA"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Gamelas: tribo indígena.</w:t>
      </w:r>
    </w:p>
    <w:p w14:paraId="0ED37633"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Guedelha: chefe de tribo.</w:t>
      </w:r>
    </w:p>
    <w:p w14:paraId="616A3A7F" w14:textId="77777777" w:rsidR="000A5B3D" w:rsidRPr="000A5B3D" w:rsidRDefault="000A5B3D" w:rsidP="000A5B3D">
      <w:pPr>
        <w:spacing w:after="0" w:line="240" w:lineRule="auto"/>
        <w:ind w:left="-1134"/>
        <w:jc w:val="both"/>
        <w:rPr>
          <w:rFonts w:ascii="Verdana" w:hAnsi="Verdana" w:cs="Arial"/>
          <w:sz w:val="20"/>
          <w:szCs w:val="20"/>
        </w:rPr>
      </w:pPr>
      <w:proofErr w:type="spellStart"/>
      <w:r w:rsidRPr="000A5B3D">
        <w:rPr>
          <w:rFonts w:ascii="Verdana" w:hAnsi="Verdana" w:cs="Arial"/>
          <w:sz w:val="20"/>
          <w:szCs w:val="20"/>
        </w:rPr>
        <w:t>Carcaz</w:t>
      </w:r>
      <w:proofErr w:type="spellEnd"/>
      <w:r w:rsidRPr="000A5B3D">
        <w:rPr>
          <w:rFonts w:ascii="Verdana" w:hAnsi="Verdana" w:cs="Arial"/>
          <w:sz w:val="20"/>
          <w:szCs w:val="20"/>
        </w:rPr>
        <w:t>: objeto para carregar as setas</w:t>
      </w:r>
    </w:p>
    <w:p w14:paraId="43530E47" w14:textId="77777777" w:rsidR="000A5B3D" w:rsidRPr="000A5B3D" w:rsidRDefault="000A5B3D" w:rsidP="000A5B3D">
      <w:pPr>
        <w:spacing w:after="0" w:line="240" w:lineRule="auto"/>
        <w:ind w:left="-1134"/>
        <w:jc w:val="both"/>
        <w:rPr>
          <w:rFonts w:ascii="Verdana" w:hAnsi="Verdana" w:cs="Arial"/>
          <w:sz w:val="20"/>
          <w:szCs w:val="20"/>
        </w:rPr>
      </w:pPr>
    </w:p>
    <w:p w14:paraId="64578219"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A cena de luta entre dois guerreiros, narrada logo no início de Os Timbiras, também revela uma situação comunicativa. A conversa entre dois guerreiros revela:</w:t>
      </w:r>
    </w:p>
    <w:p w14:paraId="0C26DDCA" w14:textId="77777777" w:rsidR="000A5B3D" w:rsidRPr="000A5B3D" w:rsidRDefault="000A5B3D" w:rsidP="000A5B3D">
      <w:pPr>
        <w:spacing w:after="0" w:line="240" w:lineRule="auto"/>
        <w:ind w:left="-1134"/>
        <w:jc w:val="both"/>
        <w:rPr>
          <w:rFonts w:ascii="Verdana" w:hAnsi="Verdana" w:cs="Arial"/>
          <w:sz w:val="20"/>
          <w:szCs w:val="20"/>
        </w:rPr>
      </w:pPr>
    </w:p>
    <w:p w14:paraId="4A1746A7"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a) a idealização de personagens frágeis e evasivas diante do tédio.</w:t>
      </w:r>
    </w:p>
    <w:p w14:paraId="79FE5E50"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b) o nacionalismo condoreiro que foi a grande marca do engajamento romântico.</w:t>
      </w:r>
    </w:p>
    <w:p w14:paraId="2E75279D"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c) o nacionalismo a partir da retratação fiel do passado histórico brasileiro.</w:t>
      </w:r>
    </w:p>
    <w:p w14:paraId="5F7D71F3"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d) a reprodução de temas e heróis inspirados no comportamento dos cavaleiros medievais.</w:t>
      </w:r>
    </w:p>
    <w:p w14:paraId="6A894ECB"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e) o sarcasmo autodestrutivo que caracterizou o gosto romântico pelo tema da morte.</w:t>
      </w:r>
    </w:p>
    <w:p w14:paraId="30A0A195" w14:textId="77777777" w:rsidR="000A5B3D" w:rsidRPr="000A5B3D" w:rsidRDefault="000A5B3D" w:rsidP="000A5B3D">
      <w:pPr>
        <w:spacing w:after="0" w:line="240" w:lineRule="auto"/>
        <w:ind w:left="-1134"/>
        <w:jc w:val="both"/>
        <w:rPr>
          <w:rFonts w:ascii="Verdana" w:hAnsi="Verdana" w:cs="Arial"/>
          <w:sz w:val="20"/>
          <w:szCs w:val="20"/>
        </w:rPr>
      </w:pPr>
    </w:p>
    <w:p w14:paraId="1D6390D2"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b/>
          <w:sz w:val="20"/>
          <w:szCs w:val="20"/>
        </w:rPr>
        <w:t>06</w:t>
      </w:r>
      <w:r w:rsidRPr="000A5B3D">
        <w:rPr>
          <w:rFonts w:ascii="Verdana" w:hAnsi="Verdana" w:cs="Arial"/>
          <w:sz w:val="20"/>
          <w:szCs w:val="20"/>
        </w:rPr>
        <w:t xml:space="preserve">. Um elemento importante nos anos de 1820 e 1830 foi o desejo de autonomia literária, tornado mais vivo depois da Independência. (…) O Romantismo apareceu aos poucos como caminho favorável à expressão própria da nação recém-fundada, pois fornecia concepções e modelos que permitiam afirmar o particularismo, </w:t>
      </w:r>
      <w:proofErr w:type="gramStart"/>
      <w:r w:rsidRPr="000A5B3D">
        <w:rPr>
          <w:rFonts w:ascii="Verdana" w:hAnsi="Verdana" w:cs="Arial"/>
          <w:sz w:val="20"/>
          <w:szCs w:val="20"/>
        </w:rPr>
        <w:t>e portanto</w:t>
      </w:r>
      <w:proofErr w:type="gramEnd"/>
      <w:r w:rsidRPr="000A5B3D">
        <w:rPr>
          <w:rFonts w:ascii="Verdana" w:hAnsi="Verdana" w:cs="Arial"/>
          <w:sz w:val="20"/>
          <w:szCs w:val="20"/>
        </w:rPr>
        <w:t xml:space="preserve"> a identidade, em oposição à Metrópole (…).</w:t>
      </w:r>
    </w:p>
    <w:p w14:paraId="0F5885C1"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w:t>
      </w:r>
      <w:proofErr w:type="spellStart"/>
      <w:r w:rsidRPr="000A5B3D">
        <w:rPr>
          <w:rFonts w:ascii="Verdana" w:hAnsi="Verdana" w:cs="Arial"/>
          <w:sz w:val="20"/>
          <w:szCs w:val="20"/>
        </w:rPr>
        <w:t>Antonio</w:t>
      </w:r>
      <w:proofErr w:type="spellEnd"/>
      <w:r w:rsidRPr="000A5B3D">
        <w:rPr>
          <w:rFonts w:ascii="Verdana" w:hAnsi="Verdana" w:cs="Arial"/>
          <w:sz w:val="20"/>
          <w:szCs w:val="20"/>
        </w:rPr>
        <w:t xml:space="preserve"> Candido, O Romantismo no Brasil. São Paulo: </w:t>
      </w:r>
      <w:proofErr w:type="spellStart"/>
      <w:r w:rsidRPr="000A5B3D">
        <w:rPr>
          <w:rFonts w:ascii="Verdana" w:hAnsi="Verdana" w:cs="Arial"/>
          <w:sz w:val="20"/>
          <w:szCs w:val="20"/>
        </w:rPr>
        <w:t>Humanitas</w:t>
      </w:r>
      <w:proofErr w:type="spellEnd"/>
      <w:r w:rsidRPr="000A5B3D">
        <w:rPr>
          <w:rFonts w:ascii="Verdana" w:hAnsi="Verdana" w:cs="Arial"/>
          <w:sz w:val="20"/>
          <w:szCs w:val="20"/>
        </w:rPr>
        <w:t>, 2004, p. 19.)</w:t>
      </w:r>
    </w:p>
    <w:p w14:paraId="520FFBAD" w14:textId="77777777" w:rsidR="000A5B3D" w:rsidRPr="000A5B3D" w:rsidRDefault="000A5B3D" w:rsidP="000A5B3D">
      <w:pPr>
        <w:spacing w:after="0" w:line="240" w:lineRule="auto"/>
        <w:ind w:left="-1134"/>
        <w:jc w:val="both"/>
        <w:rPr>
          <w:rFonts w:ascii="Verdana" w:hAnsi="Verdana" w:cs="Arial"/>
          <w:sz w:val="20"/>
          <w:szCs w:val="20"/>
        </w:rPr>
      </w:pPr>
    </w:p>
    <w:p w14:paraId="4A370F63" w14:textId="40392880"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Tendo em vista o movimento literário mencionado no trecho acima, e seu alcance na história do período, é correto afirmar que</w:t>
      </w:r>
      <w:r>
        <w:rPr>
          <w:rFonts w:ascii="Verdana" w:hAnsi="Verdana" w:cs="Arial"/>
          <w:sz w:val="20"/>
          <w:szCs w:val="20"/>
        </w:rPr>
        <w:t xml:space="preserve"> (0,5)</w:t>
      </w:r>
    </w:p>
    <w:p w14:paraId="3D562640" w14:textId="77777777" w:rsidR="000A5B3D" w:rsidRPr="000A5B3D" w:rsidRDefault="000A5B3D" w:rsidP="000A5B3D">
      <w:pPr>
        <w:spacing w:after="0" w:line="240" w:lineRule="auto"/>
        <w:ind w:left="-1134"/>
        <w:jc w:val="both"/>
        <w:rPr>
          <w:rFonts w:ascii="Verdana" w:hAnsi="Verdana" w:cs="Arial"/>
          <w:sz w:val="20"/>
          <w:szCs w:val="20"/>
        </w:rPr>
      </w:pPr>
    </w:p>
    <w:p w14:paraId="2D06448F"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a) o nacionalismo foi impulsionado na literatura com a vinda da família real, em 1808, quando houve a introdução da imprensa no Rio de Janeiro e os primeiros livros circularam no país.</w:t>
      </w:r>
    </w:p>
    <w:p w14:paraId="438D42F3"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b) o indianismo ocupou um lugar de destaque na afirmação das identidades locais, expressando um viés decadentista e cético quanto à civilização nos trópicos.</w:t>
      </w:r>
    </w:p>
    <w:p w14:paraId="600D7B69"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c) os autores românticos foram importantes no período por produzirem uma literatura que expressava aspectos da natureza, da história e das sociedades locais.</w:t>
      </w:r>
    </w:p>
    <w:p w14:paraId="588FACC4"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d) a população nativa foi considerada a mais original dentro do Romantismo e, graças à atuação dos literatos, os indígenas passaram a ter direitos políticos que eram vetados aos negros.</w:t>
      </w:r>
    </w:p>
    <w:p w14:paraId="2EB06F85" w14:textId="77777777" w:rsidR="000A5B3D" w:rsidRPr="000A5B3D" w:rsidRDefault="000A5B3D" w:rsidP="000A5B3D">
      <w:pPr>
        <w:spacing w:after="0" w:line="240" w:lineRule="auto"/>
        <w:ind w:left="-1134"/>
        <w:jc w:val="both"/>
        <w:rPr>
          <w:rFonts w:ascii="Verdana" w:hAnsi="Verdana" w:cs="Arial"/>
          <w:sz w:val="20"/>
          <w:szCs w:val="20"/>
        </w:rPr>
      </w:pPr>
      <w:r w:rsidRPr="000A5B3D">
        <w:rPr>
          <w:rFonts w:ascii="Verdana" w:hAnsi="Verdana" w:cs="Arial"/>
          <w:sz w:val="20"/>
          <w:szCs w:val="20"/>
        </w:rPr>
        <w:t>e) a construção de uma literatura exótica pautou</w:t>
      </w:r>
      <w:r w:rsidRPr="000A5B3D">
        <w:rPr>
          <w:rFonts w:ascii="Cambria Math" w:hAnsi="Cambria Math" w:cs="Cambria Math"/>
          <w:sz w:val="20"/>
          <w:szCs w:val="20"/>
        </w:rPr>
        <w:t>‐</w:t>
      </w:r>
      <w:r w:rsidRPr="000A5B3D">
        <w:rPr>
          <w:rFonts w:ascii="Verdana" w:hAnsi="Verdana" w:cs="Arial"/>
          <w:sz w:val="20"/>
          <w:szCs w:val="20"/>
        </w:rPr>
        <w:t>se pela recusa de nossos elementos naturais.</w:t>
      </w:r>
    </w:p>
    <w:p w14:paraId="5847FC48" w14:textId="45FA0B40" w:rsidR="00BC3A88" w:rsidRDefault="00BC3A88" w:rsidP="00BC3A88">
      <w:pPr>
        <w:spacing w:after="0" w:line="240" w:lineRule="auto"/>
        <w:ind w:left="-1134"/>
        <w:jc w:val="both"/>
        <w:rPr>
          <w:rFonts w:ascii="Verdana" w:hAnsi="Verdana" w:cs="Arial"/>
          <w:sz w:val="20"/>
          <w:szCs w:val="20"/>
        </w:rPr>
      </w:pPr>
    </w:p>
    <w:p w14:paraId="4134F309" w14:textId="4A6BEFAC"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b/>
          <w:sz w:val="20"/>
          <w:szCs w:val="20"/>
        </w:rPr>
        <w:t>07</w:t>
      </w:r>
      <w:r w:rsidRPr="00AE38E5">
        <w:rPr>
          <w:rFonts w:ascii="Verdana" w:hAnsi="Verdana" w:cs="Arial"/>
          <w:sz w:val="20"/>
          <w:szCs w:val="20"/>
        </w:rPr>
        <w:t>. Incêndio em mares d’água disfarçado,</w:t>
      </w:r>
      <w:r>
        <w:rPr>
          <w:rFonts w:ascii="Verdana" w:hAnsi="Verdana" w:cs="Arial"/>
          <w:sz w:val="20"/>
          <w:szCs w:val="20"/>
        </w:rPr>
        <w:t xml:space="preserve"> </w:t>
      </w:r>
    </w:p>
    <w:p w14:paraId="275C7E88"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Rio de neve em fogo convertido.</w:t>
      </w:r>
    </w:p>
    <w:p w14:paraId="226EEE37"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w:t>
      </w:r>
    </w:p>
    <w:p w14:paraId="120BFA1D" w14:textId="0A839C2B"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Nesses versos de Gregório de Matos ocorre um procedimento comum ao estilo da poesia barroca, qual seja:</w:t>
      </w:r>
      <w:r>
        <w:rPr>
          <w:rFonts w:ascii="Verdana" w:hAnsi="Verdana" w:cs="Arial"/>
          <w:sz w:val="20"/>
          <w:szCs w:val="20"/>
        </w:rPr>
        <w:t xml:space="preserve"> (0,5)</w:t>
      </w:r>
    </w:p>
    <w:p w14:paraId="7086E653" w14:textId="77777777" w:rsidR="00AE38E5" w:rsidRPr="00AE38E5" w:rsidRDefault="00AE38E5" w:rsidP="00AE38E5">
      <w:pPr>
        <w:spacing w:after="0" w:line="240" w:lineRule="auto"/>
        <w:ind w:left="-1134"/>
        <w:jc w:val="both"/>
        <w:rPr>
          <w:rFonts w:ascii="Verdana" w:hAnsi="Verdana" w:cs="Arial"/>
          <w:sz w:val="20"/>
          <w:szCs w:val="20"/>
        </w:rPr>
      </w:pPr>
    </w:p>
    <w:p w14:paraId="023EFC69"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a) a imitação direta dos elementos naturais.</w:t>
      </w:r>
    </w:p>
    <w:p w14:paraId="4565FE2B"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b) a exaltação da paisagem nativa.</w:t>
      </w:r>
    </w:p>
    <w:p w14:paraId="74D49009"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c) a ordem casual e descontrolada das palavras.</w:t>
      </w:r>
    </w:p>
    <w:p w14:paraId="19A6A700"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d) a interpenetração de elementos contrastantes.</w:t>
      </w:r>
    </w:p>
    <w:p w14:paraId="29617D0C"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e) a submissão da sintaxe às regras da clareza.</w:t>
      </w:r>
    </w:p>
    <w:p w14:paraId="1C070B3B" w14:textId="77777777" w:rsidR="00AE38E5" w:rsidRPr="00AE38E5" w:rsidRDefault="00AE38E5" w:rsidP="00AE38E5">
      <w:pPr>
        <w:spacing w:after="0" w:line="240" w:lineRule="auto"/>
        <w:ind w:left="-1134"/>
        <w:jc w:val="both"/>
        <w:rPr>
          <w:rFonts w:ascii="Verdana" w:hAnsi="Verdana" w:cs="Arial"/>
          <w:sz w:val="20"/>
          <w:szCs w:val="20"/>
        </w:rPr>
      </w:pPr>
    </w:p>
    <w:p w14:paraId="5546900D" w14:textId="44105E84"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b/>
          <w:sz w:val="20"/>
          <w:szCs w:val="20"/>
        </w:rPr>
        <w:t>08</w:t>
      </w:r>
      <w:r w:rsidRPr="00AE38E5">
        <w:rPr>
          <w:rFonts w:ascii="Verdana" w:hAnsi="Verdana" w:cs="Arial"/>
          <w:sz w:val="20"/>
          <w:szCs w:val="20"/>
        </w:rPr>
        <w:t>. Relacione as colunas e, na sequência, assinale a alternativa correspondente.</w:t>
      </w:r>
      <w:r>
        <w:rPr>
          <w:rFonts w:ascii="Verdana" w:hAnsi="Verdana" w:cs="Arial"/>
          <w:sz w:val="20"/>
          <w:szCs w:val="20"/>
        </w:rPr>
        <w:t xml:space="preserve"> (0,5)</w:t>
      </w:r>
    </w:p>
    <w:p w14:paraId="0F1136B7"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 xml:space="preserve"> </w:t>
      </w:r>
    </w:p>
    <w:p w14:paraId="226CC4DA"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1.Estética barroca</w:t>
      </w:r>
    </w:p>
    <w:p w14:paraId="41C8A5C7"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 xml:space="preserve">2.Estética árcade </w:t>
      </w:r>
    </w:p>
    <w:p w14:paraId="498CA12E" w14:textId="77777777" w:rsidR="00AE38E5" w:rsidRPr="00AE38E5" w:rsidRDefault="00AE38E5" w:rsidP="00AE38E5">
      <w:pPr>
        <w:spacing w:after="0" w:line="240" w:lineRule="auto"/>
        <w:ind w:left="-1134"/>
        <w:jc w:val="both"/>
        <w:rPr>
          <w:rFonts w:ascii="Verdana" w:hAnsi="Verdana" w:cs="Arial"/>
          <w:sz w:val="20"/>
          <w:szCs w:val="20"/>
        </w:rPr>
      </w:pPr>
    </w:p>
    <w:p w14:paraId="33102C0A" w14:textId="77777777" w:rsidR="00AE38E5" w:rsidRPr="00AE38E5" w:rsidRDefault="00AE38E5" w:rsidP="00AE38E5">
      <w:pPr>
        <w:spacing w:after="0" w:line="240" w:lineRule="auto"/>
        <w:ind w:left="-1134"/>
        <w:jc w:val="both"/>
        <w:rPr>
          <w:rFonts w:ascii="Verdana" w:hAnsi="Verdana" w:cs="Arial"/>
          <w:sz w:val="20"/>
          <w:szCs w:val="20"/>
        </w:rPr>
      </w:pPr>
      <w:proofErr w:type="gramStart"/>
      <w:r w:rsidRPr="00AE38E5">
        <w:rPr>
          <w:rFonts w:ascii="Verdana" w:hAnsi="Verdana" w:cs="Arial"/>
          <w:sz w:val="20"/>
          <w:szCs w:val="20"/>
        </w:rPr>
        <w:t>( )</w:t>
      </w:r>
      <w:proofErr w:type="gramEnd"/>
      <w:r w:rsidRPr="00AE38E5">
        <w:rPr>
          <w:rFonts w:ascii="Verdana" w:hAnsi="Verdana" w:cs="Arial"/>
          <w:sz w:val="20"/>
          <w:szCs w:val="20"/>
        </w:rPr>
        <w:t xml:space="preserve"> Apresenta texto poético claro, conciso, objetivo, com estrutura frasal geralmente em ordem direta.</w:t>
      </w:r>
    </w:p>
    <w:p w14:paraId="6DCDC836" w14:textId="77777777" w:rsidR="00AE38E5" w:rsidRPr="00AE38E5" w:rsidRDefault="00AE38E5" w:rsidP="00AE38E5">
      <w:pPr>
        <w:spacing w:after="0" w:line="240" w:lineRule="auto"/>
        <w:ind w:left="-1134"/>
        <w:jc w:val="both"/>
        <w:rPr>
          <w:rFonts w:ascii="Verdana" w:hAnsi="Verdana" w:cs="Arial"/>
          <w:sz w:val="20"/>
          <w:szCs w:val="20"/>
        </w:rPr>
      </w:pPr>
      <w:proofErr w:type="gramStart"/>
      <w:r w:rsidRPr="00AE38E5">
        <w:rPr>
          <w:rFonts w:ascii="Verdana" w:hAnsi="Verdana" w:cs="Arial"/>
          <w:sz w:val="20"/>
          <w:szCs w:val="20"/>
        </w:rPr>
        <w:t>( )</w:t>
      </w:r>
      <w:proofErr w:type="gramEnd"/>
      <w:r w:rsidRPr="00AE38E5">
        <w:rPr>
          <w:rFonts w:ascii="Verdana" w:hAnsi="Verdana" w:cs="Arial"/>
          <w:sz w:val="20"/>
          <w:szCs w:val="20"/>
        </w:rPr>
        <w:t xml:space="preserve"> Caracteriza-se por figuras de linguagem, tais como: metáfora, antítese, hipérbole, alegoria.</w:t>
      </w:r>
    </w:p>
    <w:p w14:paraId="6C9C8280" w14:textId="77777777" w:rsidR="00AE38E5" w:rsidRPr="00AE38E5" w:rsidRDefault="00AE38E5" w:rsidP="00AE38E5">
      <w:pPr>
        <w:spacing w:after="0" w:line="240" w:lineRule="auto"/>
        <w:ind w:left="-1134"/>
        <w:jc w:val="both"/>
        <w:rPr>
          <w:rFonts w:ascii="Verdana" w:hAnsi="Verdana" w:cs="Arial"/>
          <w:sz w:val="20"/>
          <w:szCs w:val="20"/>
        </w:rPr>
      </w:pPr>
      <w:proofErr w:type="gramStart"/>
      <w:r w:rsidRPr="00AE38E5">
        <w:rPr>
          <w:rFonts w:ascii="Verdana" w:hAnsi="Verdana" w:cs="Arial"/>
          <w:sz w:val="20"/>
          <w:szCs w:val="20"/>
        </w:rPr>
        <w:t>( )</w:t>
      </w:r>
      <w:proofErr w:type="gramEnd"/>
      <w:r w:rsidRPr="00AE38E5">
        <w:rPr>
          <w:rFonts w:ascii="Verdana" w:hAnsi="Verdana" w:cs="Arial"/>
          <w:sz w:val="20"/>
          <w:szCs w:val="20"/>
        </w:rPr>
        <w:t xml:space="preserve"> Registra a ambiguidade, valorizando os detalhes, os jogos de palavras, a tensão entre os opostos e o conflito exposto pelos contrastes.</w:t>
      </w:r>
    </w:p>
    <w:p w14:paraId="0D8B72F0" w14:textId="77777777" w:rsidR="00AE38E5" w:rsidRPr="00AE38E5" w:rsidRDefault="00AE38E5" w:rsidP="00AE38E5">
      <w:pPr>
        <w:spacing w:after="0" w:line="240" w:lineRule="auto"/>
        <w:ind w:left="-1134"/>
        <w:jc w:val="both"/>
        <w:rPr>
          <w:rFonts w:ascii="Verdana" w:hAnsi="Verdana" w:cs="Arial"/>
          <w:sz w:val="20"/>
          <w:szCs w:val="20"/>
        </w:rPr>
      </w:pPr>
      <w:proofErr w:type="gramStart"/>
      <w:r w:rsidRPr="00AE38E5">
        <w:rPr>
          <w:rFonts w:ascii="Verdana" w:hAnsi="Verdana" w:cs="Arial"/>
          <w:sz w:val="20"/>
          <w:szCs w:val="20"/>
        </w:rPr>
        <w:t>( )</w:t>
      </w:r>
      <w:proofErr w:type="gramEnd"/>
      <w:r w:rsidRPr="00AE38E5">
        <w:rPr>
          <w:rFonts w:ascii="Verdana" w:hAnsi="Verdana" w:cs="Arial"/>
          <w:sz w:val="20"/>
          <w:szCs w:val="20"/>
        </w:rPr>
        <w:t xml:space="preserve"> Retoma o ideal de simplicidade, herdado do modelo clássico greco-romano, correspondente à tradição do equilíbrio e da racionalidade: a justa medida.</w:t>
      </w:r>
    </w:p>
    <w:p w14:paraId="58073751"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w:t>
      </w:r>
    </w:p>
    <w:p w14:paraId="27E20D06"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 xml:space="preserve">A sequência correta é: </w:t>
      </w:r>
    </w:p>
    <w:p w14:paraId="261A568E" w14:textId="77777777" w:rsidR="00AE38E5" w:rsidRPr="00AE38E5" w:rsidRDefault="00AE38E5" w:rsidP="00AE38E5">
      <w:pPr>
        <w:spacing w:after="0" w:line="240" w:lineRule="auto"/>
        <w:ind w:left="-1134"/>
        <w:jc w:val="both"/>
        <w:rPr>
          <w:rFonts w:ascii="Verdana" w:hAnsi="Verdana" w:cs="Arial"/>
          <w:sz w:val="20"/>
          <w:szCs w:val="20"/>
        </w:rPr>
      </w:pPr>
    </w:p>
    <w:p w14:paraId="5B7741FA"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a) 1 – 2 – 1 – 2.</w:t>
      </w:r>
    </w:p>
    <w:p w14:paraId="092AFD19"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b) 1 – 1 – 2 – 2.</w:t>
      </w:r>
    </w:p>
    <w:p w14:paraId="513C636D"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c) 2 – 1 – 1 – 2.</w:t>
      </w:r>
    </w:p>
    <w:p w14:paraId="14BF210B"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d) 2 – 1 – 2 – 2.</w:t>
      </w:r>
    </w:p>
    <w:p w14:paraId="036371AD" w14:textId="77777777" w:rsidR="00AE38E5" w:rsidRPr="00AE38E5" w:rsidRDefault="00AE38E5" w:rsidP="00AE38E5">
      <w:pPr>
        <w:spacing w:after="0" w:line="240" w:lineRule="auto"/>
        <w:ind w:left="-1134"/>
        <w:jc w:val="both"/>
        <w:rPr>
          <w:rFonts w:ascii="Verdana" w:hAnsi="Verdana" w:cs="Arial"/>
          <w:sz w:val="20"/>
          <w:szCs w:val="20"/>
        </w:rPr>
      </w:pPr>
      <w:r w:rsidRPr="00AE38E5">
        <w:rPr>
          <w:rFonts w:ascii="Verdana" w:hAnsi="Verdana" w:cs="Arial"/>
          <w:sz w:val="20"/>
          <w:szCs w:val="20"/>
        </w:rPr>
        <w:t>e) 1 – 2 – 2 – 1.</w:t>
      </w:r>
    </w:p>
    <w:p w14:paraId="248E6C92" w14:textId="5E17DC8A" w:rsidR="000A5B3D" w:rsidRDefault="000A5B3D" w:rsidP="00BC3A88">
      <w:pPr>
        <w:spacing w:after="0" w:line="240" w:lineRule="auto"/>
        <w:ind w:left="-1134"/>
        <w:jc w:val="both"/>
        <w:rPr>
          <w:rFonts w:ascii="Verdana" w:hAnsi="Verdana" w:cs="Arial"/>
          <w:sz w:val="20"/>
          <w:szCs w:val="20"/>
        </w:rPr>
      </w:pPr>
    </w:p>
    <w:p w14:paraId="54747565" w14:textId="66F00580" w:rsidR="000E00E7" w:rsidRDefault="000E00E7" w:rsidP="00BC3A88">
      <w:pPr>
        <w:spacing w:after="0" w:line="240" w:lineRule="auto"/>
        <w:ind w:left="-1134"/>
        <w:jc w:val="both"/>
        <w:rPr>
          <w:rFonts w:ascii="Verdana" w:hAnsi="Verdana" w:cs="Arial"/>
          <w:sz w:val="20"/>
          <w:szCs w:val="20"/>
        </w:rPr>
      </w:pPr>
      <w:r w:rsidRPr="000E00E7">
        <w:rPr>
          <w:rFonts w:ascii="Verdana" w:hAnsi="Verdana" w:cs="Arial"/>
          <w:b/>
          <w:sz w:val="20"/>
          <w:szCs w:val="20"/>
        </w:rPr>
        <w:t>09</w:t>
      </w:r>
      <w:r>
        <w:rPr>
          <w:rFonts w:ascii="Verdana" w:hAnsi="Verdana" w:cs="Arial"/>
          <w:sz w:val="20"/>
          <w:szCs w:val="20"/>
        </w:rPr>
        <w:t>. (0,5)</w:t>
      </w:r>
    </w:p>
    <w:p w14:paraId="176F0089" w14:textId="77777777" w:rsidR="000E00E7" w:rsidRPr="000E00E7" w:rsidRDefault="000E00E7" w:rsidP="000E00E7">
      <w:pPr>
        <w:spacing w:after="0" w:line="240" w:lineRule="auto"/>
        <w:ind w:left="-1134"/>
        <w:jc w:val="both"/>
        <w:rPr>
          <w:rFonts w:ascii="Verdana" w:hAnsi="Verdana" w:cs="Arial"/>
          <w:sz w:val="20"/>
          <w:szCs w:val="20"/>
        </w:rPr>
      </w:pPr>
      <w:r w:rsidRPr="000E00E7">
        <w:rPr>
          <w:rFonts w:ascii="Verdana" w:hAnsi="Verdana" w:cs="Arial"/>
          <w:sz w:val="20"/>
          <w:szCs w:val="20"/>
        </w:rPr>
        <w:t>Acaso são estes</w:t>
      </w:r>
    </w:p>
    <w:p w14:paraId="18745540" w14:textId="77777777" w:rsidR="000E00E7" w:rsidRPr="000E00E7" w:rsidRDefault="000E00E7" w:rsidP="000E00E7">
      <w:pPr>
        <w:spacing w:after="0" w:line="240" w:lineRule="auto"/>
        <w:ind w:left="-1134"/>
        <w:jc w:val="both"/>
        <w:rPr>
          <w:rFonts w:ascii="Verdana" w:hAnsi="Verdana" w:cs="Arial"/>
          <w:sz w:val="20"/>
          <w:szCs w:val="20"/>
        </w:rPr>
      </w:pPr>
      <w:proofErr w:type="gramStart"/>
      <w:r w:rsidRPr="000E00E7">
        <w:rPr>
          <w:rFonts w:ascii="Verdana" w:hAnsi="Verdana" w:cs="Arial"/>
          <w:sz w:val="20"/>
          <w:szCs w:val="20"/>
        </w:rPr>
        <w:t>os</w:t>
      </w:r>
      <w:proofErr w:type="gramEnd"/>
      <w:r w:rsidRPr="000E00E7">
        <w:rPr>
          <w:rFonts w:ascii="Verdana" w:hAnsi="Verdana" w:cs="Arial"/>
          <w:sz w:val="20"/>
          <w:szCs w:val="20"/>
        </w:rPr>
        <w:t xml:space="preserve"> sítios formosos,</w:t>
      </w:r>
    </w:p>
    <w:p w14:paraId="41F724AF" w14:textId="77777777" w:rsidR="000E00E7" w:rsidRPr="000E00E7" w:rsidRDefault="000E00E7" w:rsidP="000E00E7">
      <w:pPr>
        <w:spacing w:after="0" w:line="240" w:lineRule="auto"/>
        <w:ind w:left="-1134"/>
        <w:jc w:val="both"/>
        <w:rPr>
          <w:rFonts w:ascii="Verdana" w:hAnsi="Verdana" w:cs="Arial"/>
          <w:sz w:val="20"/>
          <w:szCs w:val="20"/>
        </w:rPr>
      </w:pPr>
      <w:proofErr w:type="gramStart"/>
      <w:r w:rsidRPr="000E00E7">
        <w:rPr>
          <w:rFonts w:ascii="Verdana" w:hAnsi="Verdana" w:cs="Arial"/>
          <w:sz w:val="20"/>
          <w:szCs w:val="20"/>
        </w:rPr>
        <w:t>aonde</w:t>
      </w:r>
      <w:proofErr w:type="gramEnd"/>
      <w:r w:rsidRPr="000E00E7">
        <w:rPr>
          <w:rFonts w:ascii="Verdana" w:hAnsi="Verdana" w:cs="Arial"/>
          <w:sz w:val="20"/>
          <w:szCs w:val="20"/>
        </w:rPr>
        <w:t xml:space="preserve"> passava</w:t>
      </w:r>
    </w:p>
    <w:p w14:paraId="41471C66" w14:textId="77777777" w:rsidR="000E00E7" w:rsidRPr="000E00E7" w:rsidRDefault="000E00E7" w:rsidP="000E00E7">
      <w:pPr>
        <w:spacing w:after="0" w:line="240" w:lineRule="auto"/>
        <w:ind w:left="-1134"/>
        <w:jc w:val="both"/>
        <w:rPr>
          <w:rFonts w:ascii="Verdana" w:hAnsi="Verdana" w:cs="Arial"/>
          <w:sz w:val="20"/>
          <w:szCs w:val="20"/>
        </w:rPr>
      </w:pPr>
      <w:proofErr w:type="gramStart"/>
      <w:r w:rsidRPr="000E00E7">
        <w:rPr>
          <w:rFonts w:ascii="Verdana" w:hAnsi="Verdana" w:cs="Arial"/>
          <w:sz w:val="20"/>
          <w:szCs w:val="20"/>
        </w:rPr>
        <w:t>os</w:t>
      </w:r>
      <w:proofErr w:type="gramEnd"/>
      <w:r w:rsidRPr="000E00E7">
        <w:rPr>
          <w:rFonts w:ascii="Verdana" w:hAnsi="Verdana" w:cs="Arial"/>
          <w:sz w:val="20"/>
          <w:szCs w:val="20"/>
        </w:rPr>
        <w:t xml:space="preserve"> anos gostosos?</w:t>
      </w:r>
    </w:p>
    <w:p w14:paraId="60195230" w14:textId="77777777" w:rsidR="000E00E7" w:rsidRPr="000E00E7" w:rsidRDefault="000E00E7" w:rsidP="000E00E7">
      <w:pPr>
        <w:spacing w:after="0" w:line="240" w:lineRule="auto"/>
        <w:ind w:left="-1134"/>
        <w:jc w:val="both"/>
        <w:rPr>
          <w:rFonts w:ascii="Verdana" w:hAnsi="Verdana" w:cs="Arial"/>
          <w:sz w:val="20"/>
          <w:szCs w:val="20"/>
        </w:rPr>
      </w:pPr>
      <w:r w:rsidRPr="000E00E7">
        <w:rPr>
          <w:rFonts w:ascii="Verdana" w:hAnsi="Verdana" w:cs="Arial"/>
          <w:sz w:val="20"/>
          <w:szCs w:val="20"/>
        </w:rPr>
        <w:t>São estes os prados,</w:t>
      </w:r>
    </w:p>
    <w:p w14:paraId="4672F32C" w14:textId="77777777" w:rsidR="000E00E7" w:rsidRPr="000E00E7" w:rsidRDefault="000E00E7" w:rsidP="000E00E7">
      <w:pPr>
        <w:spacing w:after="0" w:line="240" w:lineRule="auto"/>
        <w:ind w:left="-1134"/>
        <w:jc w:val="both"/>
        <w:rPr>
          <w:rFonts w:ascii="Verdana" w:hAnsi="Verdana" w:cs="Arial"/>
          <w:sz w:val="20"/>
          <w:szCs w:val="20"/>
        </w:rPr>
      </w:pPr>
      <w:proofErr w:type="gramStart"/>
      <w:r w:rsidRPr="000E00E7">
        <w:rPr>
          <w:rFonts w:ascii="Verdana" w:hAnsi="Verdana" w:cs="Arial"/>
          <w:sz w:val="20"/>
          <w:szCs w:val="20"/>
        </w:rPr>
        <w:t>aonde</w:t>
      </w:r>
      <w:proofErr w:type="gramEnd"/>
      <w:r w:rsidRPr="000E00E7">
        <w:rPr>
          <w:rFonts w:ascii="Verdana" w:hAnsi="Verdana" w:cs="Arial"/>
          <w:sz w:val="20"/>
          <w:szCs w:val="20"/>
        </w:rPr>
        <w:t xml:space="preserve"> brincava,</w:t>
      </w:r>
    </w:p>
    <w:p w14:paraId="42E7C2DD" w14:textId="77777777" w:rsidR="000E00E7" w:rsidRPr="000E00E7" w:rsidRDefault="000E00E7" w:rsidP="000E00E7">
      <w:pPr>
        <w:spacing w:after="0" w:line="240" w:lineRule="auto"/>
        <w:ind w:left="-1134"/>
        <w:jc w:val="both"/>
        <w:rPr>
          <w:rFonts w:ascii="Verdana" w:hAnsi="Verdana" w:cs="Arial"/>
          <w:sz w:val="20"/>
          <w:szCs w:val="20"/>
        </w:rPr>
      </w:pPr>
      <w:proofErr w:type="gramStart"/>
      <w:r w:rsidRPr="000E00E7">
        <w:rPr>
          <w:rFonts w:ascii="Verdana" w:hAnsi="Verdana" w:cs="Arial"/>
          <w:sz w:val="20"/>
          <w:szCs w:val="20"/>
        </w:rPr>
        <w:t>enquanto</w:t>
      </w:r>
      <w:proofErr w:type="gramEnd"/>
      <w:r w:rsidRPr="000E00E7">
        <w:rPr>
          <w:rFonts w:ascii="Verdana" w:hAnsi="Verdana" w:cs="Arial"/>
          <w:sz w:val="20"/>
          <w:szCs w:val="20"/>
        </w:rPr>
        <w:t xml:space="preserve"> pastava,</w:t>
      </w:r>
    </w:p>
    <w:p w14:paraId="502B76FE" w14:textId="77777777" w:rsidR="000E00E7" w:rsidRPr="000E00E7" w:rsidRDefault="000E00E7" w:rsidP="000E00E7">
      <w:pPr>
        <w:spacing w:after="0" w:line="240" w:lineRule="auto"/>
        <w:ind w:left="-1134"/>
        <w:jc w:val="both"/>
        <w:rPr>
          <w:rFonts w:ascii="Verdana" w:hAnsi="Verdana" w:cs="Arial"/>
          <w:sz w:val="20"/>
          <w:szCs w:val="20"/>
        </w:rPr>
      </w:pPr>
      <w:proofErr w:type="gramStart"/>
      <w:r w:rsidRPr="000E00E7">
        <w:rPr>
          <w:rFonts w:ascii="Verdana" w:hAnsi="Verdana" w:cs="Arial"/>
          <w:sz w:val="20"/>
          <w:szCs w:val="20"/>
        </w:rPr>
        <w:t>o</w:t>
      </w:r>
      <w:proofErr w:type="gramEnd"/>
      <w:r w:rsidRPr="000E00E7">
        <w:rPr>
          <w:rFonts w:ascii="Verdana" w:hAnsi="Verdana" w:cs="Arial"/>
          <w:sz w:val="20"/>
          <w:szCs w:val="20"/>
        </w:rPr>
        <w:t xml:space="preserve"> manso rebanho</w:t>
      </w:r>
    </w:p>
    <w:p w14:paraId="2E80DEE4" w14:textId="77777777" w:rsidR="000E00E7" w:rsidRPr="000E00E7" w:rsidRDefault="000E00E7" w:rsidP="000E00E7">
      <w:pPr>
        <w:spacing w:after="0" w:line="240" w:lineRule="auto"/>
        <w:ind w:left="-1134"/>
        <w:jc w:val="both"/>
        <w:rPr>
          <w:rFonts w:ascii="Verdana" w:hAnsi="Verdana" w:cs="Arial"/>
          <w:sz w:val="20"/>
          <w:szCs w:val="20"/>
        </w:rPr>
      </w:pPr>
      <w:proofErr w:type="gramStart"/>
      <w:r w:rsidRPr="000E00E7">
        <w:rPr>
          <w:rFonts w:ascii="Verdana" w:hAnsi="Verdana" w:cs="Arial"/>
          <w:sz w:val="20"/>
          <w:szCs w:val="20"/>
        </w:rPr>
        <w:t>que</w:t>
      </w:r>
      <w:proofErr w:type="gramEnd"/>
      <w:r w:rsidRPr="000E00E7">
        <w:rPr>
          <w:rFonts w:ascii="Verdana" w:hAnsi="Verdana" w:cs="Arial"/>
          <w:sz w:val="20"/>
          <w:szCs w:val="20"/>
        </w:rPr>
        <w:t xml:space="preserve"> Alceu me deixou?</w:t>
      </w:r>
    </w:p>
    <w:p w14:paraId="20F3AAE5" w14:textId="77777777" w:rsidR="000E00E7" w:rsidRPr="000E00E7" w:rsidRDefault="000E00E7" w:rsidP="000E00E7">
      <w:pPr>
        <w:spacing w:after="0" w:line="240" w:lineRule="auto"/>
        <w:ind w:left="-1134"/>
        <w:jc w:val="both"/>
        <w:rPr>
          <w:rFonts w:ascii="Verdana" w:hAnsi="Verdana" w:cs="Arial"/>
          <w:sz w:val="20"/>
          <w:szCs w:val="20"/>
        </w:rPr>
      </w:pPr>
      <w:r w:rsidRPr="000E00E7">
        <w:rPr>
          <w:rFonts w:ascii="Verdana" w:hAnsi="Verdana" w:cs="Arial"/>
          <w:sz w:val="20"/>
          <w:szCs w:val="20"/>
        </w:rPr>
        <w:t>.................................................................................................................</w:t>
      </w:r>
    </w:p>
    <w:p w14:paraId="118E09D0" w14:textId="77777777" w:rsidR="000E00E7" w:rsidRPr="000E00E7" w:rsidRDefault="000E00E7" w:rsidP="000E00E7">
      <w:pPr>
        <w:spacing w:after="0" w:line="240" w:lineRule="auto"/>
        <w:ind w:left="-1134"/>
        <w:jc w:val="both"/>
        <w:rPr>
          <w:rFonts w:ascii="Verdana" w:hAnsi="Verdana" w:cs="Arial"/>
          <w:sz w:val="20"/>
          <w:szCs w:val="20"/>
        </w:rPr>
      </w:pPr>
      <w:r w:rsidRPr="000E00E7">
        <w:rPr>
          <w:rFonts w:ascii="Verdana" w:hAnsi="Verdana" w:cs="Arial"/>
          <w:sz w:val="20"/>
          <w:szCs w:val="20"/>
        </w:rPr>
        <w:t>Os versos de Tomás Antônio Gonzaga, poeta árcade, são expressão de um momento estético em que o poeta:</w:t>
      </w:r>
    </w:p>
    <w:p w14:paraId="111B198D" w14:textId="77777777" w:rsidR="000E00E7" w:rsidRPr="000E00E7" w:rsidRDefault="000E00E7" w:rsidP="000E00E7">
      <w:pPr>
        <w:spacing w:after="0" w:line="240" w:lineRule="auto"/>
        <w:ind w:left="-1134"/>
        <w:jc w:val="both"/>
        <w:rPr>
          <w:rFonts w:ascii="Verdana" w:hAnsi="Verdana" w:cs="Arial"/>
          <w:sz w:val="20"/>
          <w:szCs w:val="20"/>
        </w:rPr>
      </w:pPr>
      <w:r w:rsidRPr="000E00E7">
        <w:rPr>
          <w:rFonts w:ascii="Verdana" w:hAnsi="Verdana" w:cs="Arial"/>
          <w:sz w:val="20"/>
          <w:szCs w:val="20"/>
        </w:rPr>
        <w:lastRenderedPageBreak/>
        <w:t>a) buscava a “naturalidade”. O que havia de mais simples, mais “natural”, como a vida dos pastores e a contemplação direta da natureza.</w:t>
      </w:r>
    </w:p>
    <w:p w14:paraId="57AFF769" w14:textId="77777777" w:rsidR="000E00E7" w:rsidRPr="000E00E7" w:rsidRDefault="000E00E7" w:rsidP="000E00E7">
      <w:pPr>
        <w:spacing w:after="0" w:line="240" w:lineRule="auto"/>
        <w:ind w:left="-1134"/>
        <w:jc w:val="both"/>
        <w:rPr>
          <w:rFonts w:ascii="Verdana" w:hAnsi="Verdana" w:cs="Arial"/>
          <w:sz w:val="20"/>
          <w:szCs w:val="20"/>
        </w:rPr>
      </w:pPr>
      <w:r w:rsidRPr="000E00E7">
        <w:rPr>
          <w:rFonts w:ascii="Verdana" w:hAnsi="Verdana" w:cs="Arial"/>
          <w:sz w:val="20"/>
          <w:szCs w:val="20"/>
        </w:rPr>
        <w:t>b) acentuava a busca da elegância e do requinte formal, perdendo-se na minúcia descritiva dos objetos raros: vasos, taças, leques.</w:t>
      </w:r>
    </w:p>
    <w:p w14:paraId="14B35209" w14:textId="77777777" w:rsidR="000E00E7" w:rsidRPr="000E00E7" w:rsidRDefault="000E00E7" w:rsidP="000E00E7">
      <w:pPr>
        <w:spacing w:after="0" w:line="240" w:lineRule="auto"/>
        <w:ind w:left="-1134"/>
        <w:jc w:val="both"/>
        <w:rPr>
          <w:rFonts w:ascii="Verdana" w:hAnsi="Verdana" w:cs="Arial"/>
          <w:sz w:val="20"/>
          <w:szCs w:val="20"/>
        </w:rPr>
      </w:pPr>
      <w:r w:rsidRPr="000E00E7">
        <w:rPr>
          <w:rFonts w:ascii="Verdana" w:hAnsi="Verdana" w:cs="Arial"/>
          <w:sz w:val="20"/>
          <w:szCs w:val="20"/>
        </w:rPr>
        <w:t>c) tinha predileção pelo soneto, exercitando a precisão descritiva e dissertativa, o jogo intelectual, a famosa “chave de ouro”.</w:t>
      </w:r>
    </w:p>
    <w:p w14:paraId="3E5EE369" w14:textId="77777777" w:rsidR="000E00E7" w:rsidRPr="000E00E7" w:rsidRDefault="000E00E7" w:rsidP="000E00E7">
      <w:pPr>
        <w:spacing w:after="0" w:line="240" w:lineRule="auto"/>
        <w:ind w:left="-1134"/>
        <w:jc w:val="both"/>
        <w:rPr>
          <w:rFonts w:ascii="Verdana" w:hAnsi="Verdana" w:cs="Arial"/>
          <w:sz w:val="20"/>
          <w:szCs w:val="20"/>
        </w:rPr>
      </w:pPr>
      <w:r w:rsidRPr="000E00E7">
        <w:rPr>
          <w:rFonts w:ascii="Verdana" w:hAnsi="Verdana" w:cs="Arial"/>
          <w:sz w:val="20"/>
          <w:szCs w:val="20"/>
        </w:rPr>
        <w:t>d) tentava exprimir a insatisfação do mundo contemporâneo, dava grande ênfase à vida sentimental, tornando o coração a medida mais exata da sua existência.</w:t>
      </w:r>
    </w:p>
    <w:p w14:paraId="6FF2633B" w14:textId="5946F934" w:rsidR="000A5B3D" w:rsidRDefault="000E00E7" w:rsidP="000E00E7">
      <w:pPr>
        <w:spacing w:after="0" w:line="240" w:lineRule="auto"/>
        <w:ind w:left="-1134"/>
        <w:jc w:val="both"/>
        <w:rPr>
          <w:rFonts w:ascii="Verdana" w:hAnsi="Verdana" w:cs="Arial"/>
          <w:sz w:val="20"/>
          <w:szCs w:val="20"/>
        </w:rPr>
      </w:pPr>
      <w:r w:rsidRPr="000E00E7">
        <w:rPr>
          <w:rFonts w:ascii="Verdana" w:hAnsi="Verdana" w:cs="Arial"/>
          <w:sz w:val="20"/>
          <w:szCs w:val="20"/>
        </w:rPr>
        <w:t>e) buscava expressão para o sentimento religioso associado à natureza, revestindo frequentemente o poema do tom solene da meditação.</w:t>
      </w:r>
    </w:p>
    <w:p w14:paraId="3F9F0269" w14:textId="44CF5833" w:rsidR="000A5B3D" w:rsidRDefault="000A5B3D" w:rsidP="00BC3A88">
      <w:pPr>
        <w:spacing w:after="0" w:line="240" w:lineRule="auto"/>
        <w:ind w:left="-1134"/>
        <w:jc w:val="both"/>
        <w:rPr>
          <w:rFonts w:ascii="Verdana" w:hAnsi="Verdana" w:cs="Arial"/>
          <w:sz w:val="20"/>
          <w:szCs w:val="20"/>
        </w:rPr>
      </w:pPr>
    </w:p>
    <w:p w14:paraId="6177723E" w14:textId="77777777" w:rsidR="00BC633A" w:rsidRDefault="00BC633A" w:rsidP="00BC3A88">
      <w:pPr>
        <w:spacing w:after="0" w:line="240" w:lineRule="auto"/>
        <w:ind w:left="-1134"/>
        <w:jc w:val="both"/>
        <w:rPr>
          <w:rFonts w:ascii="Verdana" w:hAnsi="Verdana" w:cs="Arial"/>
          <w:sz w:val="20"/>
          <w:szCs w:val="20"/>
        </w:rPr>
      </w:pPr>
    </w:p>
    <w:p w14:paraId="7FB9C2EE"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SONETO XCVIII</w:t>
      </w:r>
    </w:p>
    <w:p w14:paraId="14782CC2"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Claudio Manuel da Costa</w:t>
      </w:r>
    </w:p>
    <w:p w14:paraId="6159D189" w14:textId="77777777" w:rsidR="00BC633A" w:rsidRPr="00BC633A" w:rsidRDefault="00BC633A" w:rsidP="00BC633A">
      <w:pPr>
        <w:spacing w:after="0" w:line="240" w:lineRule="auto"/>
        <w:ind w:left="-1134"/>
        <w:jc w:val="both"/>
        <w:rPr>
          <w:rFonts w:ascii="Verdana" w:hAnsi="Verdana" w:cs="Arial"/>
          <w:sz w:val="20"/>
          <w:szCs w:val="20"/>
        </w:rPr>
      </w:pPr>
    </w:p>
    <w:p w14:paraId="4DC8646A"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Destes penhascos fez a natureza</w:t>
      </w:r>
    </w:p>
    <w:p w14:paraId="1BC102B6"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 xml:space="preserve">O berço em que nasci: oh! </w:t>
      </w:r>
      <w:proofErr w:type="gramStart"/>
      <w:r w:rsidRPr="00BC633A">
        <w:rPr>
          <w:rFonts w:ascii="Verdana" w:hAnsi="Verdana" w:cs="Arial"/>
          <w:sz w:val="20"/>
          <w:szCs w:val="20"/>
        </w:rPr>
        <w:t>quem</w:t>
      </w:r>
      <w:proofErr w:type="gramEnd"/>
      <w:r w:rsidRPr="00BC633A">
        <w:rPr>
          <w:rFonts w:ascii="Verdana" w:hAnsi="Verdana" w:cs="Arial"/>
          <w:sz w:val="20"/>
          <w:szCs w:val="20"/>
        </w:rPr>
        <w:t xml:space="preserve"> cuidara,</w:t>
      </w:r>
    </w:p>
    <w:p w14:paraId="5691CF8A"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Que entre penhas tão duras se criara</w:t>
      </w:r>
    </w:p>
    <w:p w14:paraId="32D3CFA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Uma alma terna, um peito sem dureza!</w:t>
      </w:r>
    </w:p>
    <w:p w14:paraId="02D21070" w14:textId="77777777" w:rsidR="00BC633A" w:rsidRPr="00BC633A" w:rsidRDefault="00BC633A" w:rsidP="00BC633A">
      <w:pPr>
        <w:spacing w:after="0" w:line="240" w:lineRule="auto"/>
        <w:ind w:left="-1134"/>
        <w:jc w:val="both"/>
        <w:rPr>
          <w:rFonts w:ascii="Verdana" w:hAnsi="Verdana" w:cs="Arial"/>
          <w:sz w:val="20"/>
          <w:szCs w:val="20"/>
        </w:rPr>
      </w:pPr>
    </w:p>
    <w:p w14:paraId="4FCD5933"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 xml:space="preserve">Amor, que </w:t>
      </w:r>
      <w:proofErr w:type="spellStart"/>
      <w:r w:rsidRPr="00BC633A">
        <w:rPr>
          <w:rFonts w:ascii="Verdana" w:hAnsi="Verdana" w:cs="Arial"/>
          <w:sz w:val="20"/>
          <w:szCs w:val="20"/>
        </w:rPr>
        <w:t>vence</w:t>
      </w:r>
      <w:proofErr w:type="spellEnd"/>
      <w:r w:rsidRPr="00BC633A">
        <w:rPr>
          <w:rFonts w:ascii="Verdana" w:hAnsi="Verdana" w:cs="Arial"/>
          <w:sz w:val="20"/>
          <w:szCs w:val="20"/>
        </w:rPr>
        <w:t xml:space="preserve"> os tigres, por empresa</w:t>
      </w:r>
    </w:p>
    <w:p w14:paraId="13E3E26F"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Tomou logo render-me; ele declara</w:t>
      </w:r>
    </w:p>
    <w:p w14:paraId="28726BD5"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Contra o meu coração guerra tão rara,</w:t>
      </w:r>
    </w:p>
    <w:p w14:paraId="489F8400"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Que não me foi bastante a fortaleza.</w:t>
      </w:r>
    </w:p>
    <w:p w14:paraId="2A97C1A1" w14:textId="77777777" w:rsidR="00BC633A" w:rsidRPr="00BC633A" w:rsidRDefault="00BC633A" w:rsidP="00BC633A">
      <w:pPr>
        <w:spacing w:after="0" w:line="240" w:lineRule="auto"/>
        <w:ind w:left="-1134"/>
        <w:jc w:val="both"/>
        <w:rPr>
          <w:rFonts w:ascii="Verdana" w:hAnsi="Verdana" w:cs="Arial"/>
          <w:sz w:val="20"/>
          <w:szCs w:val="20"/>
        </w:rPr>
      </w:pPr>
    </w:p>
    <w:p w14:paraId="1AEBF7DC"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Por mais que eu mesmo conhecesse o dano,</w:t>
      </w:r>
    </w:p>
    <w:p w14:paraId="69907981"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A que dava ocasião minha brandura,</w:t>
      </w:r>
    </w:p>
    <w:p w14:paraId="669227BF"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Nunca pude fugir ao cego engano:</w:t>
      </w:r>
    </w:p>
    <w:p w14:paraId="100BBB15" w14:textId="77777777" w:rsidR="00BC633A" w:rsidRPr="00BC633A" w:rsidRDefault="00BC633A" w:rsidP="00BC633A">
      <w:pPr>
        <w:spacing w:after="0" w:line="240" w:lineRule="auto"/>
        <w:ind w:left="-1134"/>
        <w:jc w:val="both"/>
        <w:rPr>
          <w:rFonts w:ascii="Verdana" w:hAnsi="Verdana" w:cs="Arial"/>
          <w:sz w:val="20"/>
          <w:szCs w:val="20"/>
        </w:rPr>
      </w:pPr>
    </w:p>
    <w:p w14:paraId="2D14CF4D"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Vós, que ostentais a condição mais dura,</w:t>
      </w:r>
    </w:p>
    <w:p w14:paraId="12617911"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Temei, penhas, temei; por amor tirano,</w:t>
      </w:r>
    </w:p>
    <w:p w14:paraId="406E4E94"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Onde há mais resistência mais se apura.</w:t>
      </w:r>
    </w:p>
    <w:p w14:paraId="62C94F97" w14:textId="77777777" w:rsidR="00BC633A" w:rsidRPr="00BC633A" w:rsidRDefault="00BC633A" w:rsidP="00BC633A">
      <w:pPr>
        <w:spacing w:after="0" w:line="240" w:lineRule="auto"/>
        <w:ind w:left="-1134"/>
        <w:jc w:val="both"/>
        <w:rPr>
          <w:rFonts w:ascii="Verdana" w:hAnsi="Verdana" w:cs="Arial"/>
          <w:sz w:val="20"/>
          <w:szCs w:val="20"/>
        </w:rPr>
      </w:pPr>
    </w:p>
    <w:p w14:paraId="5FFF4D2A"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Cuidar: imaginar</w:t>
      </w:r>
    </w:p>
    <w:p w14:paraId="60402104"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Penhas: rochas</w:t>
      </w:r>
    </w:p>
    <w:p w14:paraId="173F91B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Empresa: empreendimento</w:t>
      </w:r>
    </w:p>
    <w:p w14:paraId="2AE9BF93" w14:textId="77777777" w:rsidR="00BC633A" w:rsidRPr="00BC633A" w:rsidRDefault="00BC633A" w:rsidP="00BC633A">
      <w:pPr>
        <w:spacing w:after="0" w:line="240" w:lineRule="auto"/>
        <w:ind w:left="-1134"/>
        <w:jc w:val="both"/>
        <w:rPr>
          <w:rFonts w:ascii="Verdana" w:hAnsi="Verdana" w:cs="Arial"/>
          <w:sz w:val="20"/>
          <w:szCs w:val="20"/>
        </w:rPr>
      </w:pPr>
    </w:p>
    <w:p w14:paraId="64673F5E" w14:textId="3A005879"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b/>
          <w:sz w:val="20"/>
          <w:szCs w:val="20"/>
        </w:rPr>
        <w:t>10</w:t>
      </w:r>
      <w:r w:rsidRPr="00BC633A">
        <w:rPr>
          <w:rFonts w:ascii="Verdana" w:hAnsi="Verdana" w:cs="Arial"/>
          <w:sz w:val="20"/>
          <w:szCs w:val="20"/>
        </w:rPr>
        <w:t>. Na primeira estrofe, o eu-lírico fala sobre sua própria maneira de ser. Que traços de sua personalidade são apresentados na estrofe?</w:t>
      </w:r>
      <w:r>
        <w:rPr>
          <w:rFonts w:ascii="Verdana" w:hAnsi="Verdana" w:cs="Arial"/>
          <w:sz w:val="20"/>
          <w:szCs w:val="20"/>
        </w:rPr>
        <w:t xml:space="preserve"> (0,5)</w:t>
      </w:r>
    </w:p>
    <w:p w14:paraId="67F6F899" w14:textId="48DBF25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w:t>
      </w:r>
      <w:r>
        <w:rPr>
          <w:rFonts w:ascii="Verdana" w:hAnsi="Verdana" w:cs="Arial"/>
          <w:sz w:val="20"/>
          <w:szCs w:val="20"/>
        </w:rPr>
        <w:t>______________________</w:t>
      </w:r>
    </w:p>
    <w:p w14:paraId="08AC04AA" w14:textId="457438B6"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w:t>
      </w:r>
      <w:r>
        <w:rPr>
          <w:rFonts w:ascii="Verdana" w:hAnsi="Verdana" w:cs="Arial"/>
          <w:sz w:val="20"/>
          <w:szCs w:val="20"/>
        </w:rPr>
        <w:t>______________________</w:t>
      </w:r>
    </w:p>
    <w:p w14:paraId="4A3BA3A2" w14:textId="29AF2CFF"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b/>
          <w:sz w:val="20"/>
          <w:szCs w:val="20"/>
        </w:rPr>
        <w:t>11</w:t>
      </w:r>
      <w:r w:rsidRPr="00BC633A">
        <w:rPr>
          <w:rFonts w:ascii="Verdana" w:hAnsi="Verdana" w:cs="Arial"/>
          <w:sz w:val="20"/>
          <w:szCs w:val="20"/>
        </w:rPr>
        <w:t>. Observe que “Amor” e “Tigres” foram grafadas com letras maiúsculas. Explique que interpretação podemos retirar de tal fato.</w:t>
      </w:r>
      <w:r>
        <w:rPr>
          <w:rFonts w:ascii="Verdana" w:hAnsi="Verdana" w:cs="Arial"/>
          <w:sz w:val="20"/>
          <w:szCs w:val="20"/>
        </w:rPr>
        <w:t xml:space="preserve"> (0,5)</w:t>
      </w:r>
    </w:p>
    <w:p w14:paraId="6D014854" w14:textId="430B2C02"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w:t>
      </w:r>
      <w:r>
        <w:rPr>
          <w:rFonts w:ascii="Verdana" w:hAnsi="Verdana" w:cs="Arial"/>
          <w:sz w:val="20"/>
          <w:szCs w:val="20"/>
        </w:rPr>
        <w:t>______________________</w:t>
      </w:r>
    </w:p>
    <w:p w14:paraId="6540AD7C" w14:textId="3EED641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w:t>
      </w:r>
      <w:r>
        <w:rPr>
          <w:rFonts w:ascii="Verdana" w:hAnsi="Verdana" w:cs="Arial"/>
          <w:sz w:val="20"/>
          <w:szCs w:val="20"/>
        </w:rPr>
        <w:t>______________________</w:t>
      </w:r>
    </w:p>
    <w:p w14:paraId="7D4C4855" w14:textId="3FBDC676"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b/>
          <w:sz w:val="20"/>
          <w:szCs w:val="20"/>
        </w:rPr>
        <w:t>12</w:t>
      </w:r>
      <w:r w:rsidRPr="00BC633A">
        <w:rPr>
          <w:rFonts w:ascii="Verdana" w:hAnsi="Verdana" w:cs="Arial"/>
          <w:sz w:val="20"/>
          <w:szCs w:val="20"/>
        </w:rPr>
        <w:t>. No soneto o eu-lírico encontra-se vencido. Quem venceu o eu-lírico? Retire um trecho do soneto no qual possamos ver isso.</w:t>
      </w:r>
      <w:r w:rsidRPr="00BC633A">
        <w:rPr>
          <w:rFonts w:ascii="Verdana" w:hAnsi="Verdana" w:cs="Arial"/>
          <w:sz w:val="20"/>
          <w:szCs w:val="20"/>
        </w:rPr>
        <w:tab/>
      </w:r>
      <w:r w:rsidRPr="00BC633A">
        <w:rPr>
          <w:rFonts w:ascii="Verdana" w:hAnsi="Verdana" w:cs="Arial"/>
          <w:sz w:val="20"/>
          <w:szCs w:val="20"/>
        </w:rPr>
        <w:tab/>
      </w:r>
      <w:r>
        <w:rPr>
          <w:rFonts w:ascii="Verdana" w:hAnsi="Verdana" w:cs="Arial"/>
          <w:sz w:val="20"/>
          <w:szCs w:val="20"/>
        </w:rPr>
        <w:t>(0,5)</w:t>
      </w:r>
    </w:p>
    <w:p w14:paraId="727FE05C" w14:textId="6CE86FF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w:t>
      </w:r>
      <w:r>
        <w:rPr>
          <w:rFonts w:ascii="Verdana" w:hAnsi="Verdana" w:cs="Arial"/>
          <w:sz w:val="20"/>
          <w:szCs w:val="20"/>
        </w:rPr>
        <w:t>______________________</w:t>
      </w:r>
    </w:p>
    <w:p w14:paraId="2ECF1073" w14:textId="36A9B1A2"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w:t>
      </w:r>
      <w:r>
        <w:rPr>
          <w:rFonts w:ascii="Verdana" w:hAnsi="Verdana" w:cs="Arial"/>
          <w:sz w:val="20"/>
          <w:szCs w:val="20"/>
        </w:rPr>
        <w:t>______________________</w:t>
      </w:r>
    </w:p>
    <w:p w14:paraId="58B6DC53" w14:textId="3F8B5E8A"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b/>
          <w:sz w:val="20"/>
          <w:szCs w:val="20"/>
        </w:rPr>
        <w:t>13</w:t>
      </w:r>
      <w:r w:rsidRPr="00BC633A">
        <w:rPr>
          <w:rFonts w:ascii="Verdana" w:hAnsi="Verdana" w:cs="Arial"/>
          <w:sz w:val="20"/>
          <w:szCs w:val="20"/>
        </w:rPr>
        <w:t>. Leia a poesia abaixo e responda as perguntas.</w:t>
      </w:r>
      <w:r w:rsidRPr="00BC633A">
        <w:rPr>
          <w:rFonts w:ascii="Verdana" w:hAnsi="Verdana" w:cs="Arial"/>
          <w:sz w:val="20"/>
          <w:szCs w:val="20"/>
        </w:rPr>
        <w:tab/>
      </w:r>
      <w:r w:rsidRPr="00BC633A">
        <w:rPr>
          <w:rFonts w:ascii="Verdana" w:hAnsi="Verdana" w:cs="Arial"/>
          <w:sz w:val="20"/>
          <w:szCs w:val="20"/>
        </w:rPr>
        <w:tab/>
      </w:r>
      <w:r>
        <w:rPr>
          <w:rFonts w:ascii="Verdana" w:hAnsi="Verdana" w:cs="Arial"/>
          <w:sz w:val="20"/>
          <w:szCs w:val="20"/>
        </w:rPr>
        <w:t>(0,5)</w:t>
      </w:r>
    </w:p>
    <w:p w14:paraId="7A2F401A"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 xml:space="preserve"> </w:t>
      </w:r>
    </w:p>
    <w:p w14:paraId="01BB317E"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I-JUCA-PIRAMA</w:t>
      </w:r>
    </w:p>
    <w:p w14:paraId="05664E9F"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Gonçalves Dias</w:t>
      </w:r>
    </w:p>
    <w:p w14:paraId="40E2E4CF"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I</w:t>
      </w:r>
    </w:p>
    <w:p w14:paraId="5B70A8C3"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No meio das tabas de amenos verdores,</w:t>
      </w:r>
    </w:p>
    <w:p w14:paraId="0C072E04"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Cercadas de troncos — cobertos de flores,</w:t>
      </w:r>
    </w:p>
    <w:p w14:paraId="0A7CF585"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Alteiam-se os tetos d’altiva nação;</w:t>
      </w:r>
    </w:p>
    <w:p w14:paraId="76E3AD4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São muitos seus filhos, nos ânimos fortes,</w:t>
      </w:r>
    </w:p>
    <w:p w14:paraId="177B8551"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Temíveis na guerra, que em densas coortes</w:t>
      </w:r>
    </w:p>
    <w:p w14:paraId="78B6261A"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Assombram das matas a imensa extensão.</w:t>
      </w:r>
    </w:p>
    <w:p w14:paraId="7EE09DB1" w14:textId="77777777" w:rsidR="00BC633A" w:rsidRPr="00BC633A" w:rsidRDefault="00BC633A" w:rsidP="00BC633A">
      <w:pPr>
        <w:spacing w:after="0" w:line="240" w:lineRule="auto"/>
        <w:ind w:left="-1134"/>
        <w:jc w:val="both"/>
        <w:rPr>
          <w:rFonts w:ascii="Verdana" w:hAnsi="Verdana" w:cs="Arial"/>
          <w:sz w:val="20"/>
          <w:szCs w:val="20"/>
        </w:rPr>
      </w:pPr>
    </w:p>
    <w:p w14:paraId="0A0E7F06"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São rudes, severos, sedentos de glória,</w:t>
      </w:r>
    </w:p>
    <w:p w14:paraId="692BB60F"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Já prélios incitam, já cantam vitória,</w:t>
      </w:r>
    </w:p>
    <w:p w14:paraId="4CF45615"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Já meigos atendem à voz do cantor:</w:t>
      </w:r>
    </w:p>
    <w:p w14:paraId="54974E6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São todos Timbiras, guerreiros valentes!</w:t>
      </w:r>
    </w:p>
    <w:p w14:paraId="4BA7990A"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Seu nome lá voa na boca das gentes,</w:t>
      </w:r>
    </w:p>
    <w:p w14:paraId="77A6E361"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 xml:space="preserve">Condão de prodígios, de glória e </w:t>
      </w:r>
      <w:proofErr w:type="gramStart"/>
      <w:r w:rsidRPr="00BC633A">
        <w:rPr>
          <w:rFonts w:ascii="Verdana" w:hAnsi="Verdana" w:cs="Arial"/>
          <w:sz w:val="20"/>
          <w:szCs w:val="20"/>
        </w:rPr>
        <w:t>terror!(...)</w:t>
      </w:r>
      <w:proofErr w:type="gramEnd"/>
    </w:p>
    <w:p w14:paraId="586DFCC5" w14:textId="77777777" w:rsidR="00BC633A" w:rsidRPr="00BC633A" w:rsidRDefault="00BC633A" w:rsidP="00BC633A">
      <w:pPr>
        <w:spacing w:after="0" w:line="240" w:lineRule="auto"/>
        <w:ind w:left="-1134"/>
        <w:jc w:val="both"/>
        <w:rPr>
          <w:rFonts w:ascii="Verdana" w:hAnsi="Verdana" w:cs="Arial"/>
          <w:sz w:val="20"/>
          <w:szCs w:val="20"/>
        </w:rPr>
      </w:pPr>
    </w:p>
    <w:p w14:paraId="0E86E736"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IV</w:t>
      </w:r>
    </w:p>
    <w:p w14:paraId="67318E94" w14:textId="77777777" w:rsidR="002E2638" w:rsidRDefault="002E2638" w:rsidP="00BC633A">
      <w:pPr>
        <w:spacing w:after="0" w:line="240" w:lineRule="auto"/>
        <w:ind w:left="-1134"/>
        <w:jc w:val="both"/>
        <w:rPr>
          <w:rFonts w:ascii="Verdana" w:hAnsi="Verdana" w:cs="Arial"/>
          <w:sz w:val="20"/>
          <w:szCs w:val="20"/>
        </w:rPr>
        <w:sectPr w:rsidR="002E2638" w:rsidSect="00511AB1">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p w14:paraId="6860CDB1" w14:textId="4C04976A"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lastRenderedPageBreak/>
        <w:t>Meu canto de morte,</w:t>
      </w:r>
    </w:p>
    <w:p w14:paraId="64BFFFA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Guerreiros, ouvi:</w:t>
      </w:r>
    </w:p>
    <w:p w14:paraId="34BF894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Sou filho das selvas,</w:t>
      </w:r>
    </w:p>
    <w:p w14:paraId="330239F1"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Nas selvas cresci;</w:t>
      </w:r>
    </w:p>
    <w:p w14:paraId="7775A186"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Guerreiros, descendo</w:t>
      </w:r>
    </w:p>
    <w:p w14:paraId="76C27CC0"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Da tribo Tupi.</w:t>
      </w:r>
    </w:p>
    <w:p w14:paraId="1E38C152" w14:textId="77777777" w:rsidR="00BC633A" w:rsidRPr="00BC633A" w:rsidRDefault="00BC633A" w:rsidP="00BC633A">
      <w:pPr>
        <w:spacing w:after="0" w:line="240" w:lineRule="auto"/>
        <w:ind w:left="-1134"/>
        <w:jc w:val="both"/>
        <w:rPr>
          <w:rFonts w:ascii="Verdana" w:hAnsi="Verdana" w:cs="Arial"/>
          <w:sz w:val="20"/>
          <w:szCs w:val="20"/>
        </w:rPr>
      </w:pPr>
    </w:p>
    <w:p w14:paraId="025D2C1A"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Da tribo pujante,</w:t>
      </w:r>
    </w:p>
    <w:p w14:paraId="4B719598"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Que agora anda errante</w:t>
      </w:r>
    </w:p>
    <w:p w14:paraId="5F84D23E"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Por fado inconstante,</w:t>
      </w:r>
    </w:p>
    <w:p w14:paraId="05828632"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Guerreiros, nasci:</w:t>
      </w:r>
    </w:p>
    <w:p w14:paraId="7B62CE54"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Sou bravo, sou forte,</w:t>
      </w:r>
    </w:p>
    <w:p w14:paraId="18926621"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Sou filho do Norte;</w:t>
      </w:r>
    </w:p>
    <w:p w14:paraId="4364ABF9"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Meu canto de morte,</w:t>
      </w:r>
    </w:p>
    <w:p w14:paraId="08263AD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Guerreiros, ouvi.</w:t>
      </w:r>
    </w:p>
    <w:p w14:paraId="3DABF33E" w14:textId="77777777" w:rsidR="00BC633A" w:rsidRPr="00BC633A" w:rsidRDefault="00BC633A" w:rsidP="00BC633A">
      <w:pPr>
        <w:spacing w:after="0" w:line="240" w:lineRule="auto"/>
        <w:ind w:left="-1134"/>
        <w:jc w:val="both"/>
        <w:rPr>
          <w:rFonts w:ascii="Verdana" w:hAnsi="Verdana" w:cs="Arial"/>
          <w:sz w:val="20"/>
          <w:szCs w:val="20"/>
        </w:rPr>
      </w:pPr>
    </w:p>
    <w:p w14:paraId="089F60A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Já vi cruas brigas,</w:t>
      </w:r>
    </w:p>
    <w:p w14:paraId="654B92F3"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lastRenderedPageBreak/>
        <w:t xml:space="preserve">De tribos </w:t>
      </w:r>
      <w:proofErr w:type="spellStart"/>
      <w:r w:rsidRPr="00BC633A">
        <w:rPr>
          <w:rFonts w:ascii="Verdana" w:hAnsi="Verdana" w:cs="Arial"/>
          <w:sz w:val="20"/>
          <w:szCs w:val="20"/>
        </w:rPr>
        <w:t>imigas</w:t>
      </w:r>
      <w:proofErr w:type="spellEnd"/>
      <w:r w:rsidRPr="00BC633A">
        <w:rPr>
          <w:rFonts w:ascii="Verdana" w:hAnsi="Verdana" w:cs="Arial"/>
          <w:sz w:val="20"/>
          <w:szCs w:val="20"/>
        </w:rPr>
        <w:t>,</w:t>
      </w:r>
    </w:p>
    <w:p w14:paraId="1F515B88"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E as duras fadigas</w:t>
      </w:r>
    </w:p>
    <w:p w14:paraId="0F312F6D"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Da guerra provei;</w:t>
      </w:r>
    </w:p>
    <w:p w14:paraId="6CF512DB"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 xml:space="preserve">Nas ondas </w:t>
      </w:r>
      <w:proofErr w:type="spellStart"/>
      <w:r w:rsidRPr="00BC633A">
        <w:rPr>
          <w:rFonts w:ascii="Verdana" w:hAnsi="Verdana" w:cs="Arial"/>
          <w:sz w:val="20"/>
          <w:szCs w:val="20"/>
        </w:rPr>
        <w:t>mendaces</w:t>
      </w:r>
      <w:proofErr w:type="spellEnd"/>
    </w:p>
    <w:p w14:paraId="10E1467C"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Senti pelas faces</w:t>
      </w:r>
    </w:p>
    <w:p w14:paraId="2D59BE51"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 xml:space="preserve">Os silvos </w:t>
      </w:r>
      <w:proofErr w:type="spellStart"/>
      <w:r w:rsidRPr="00BC633A">
        <w:rPr>
          <w:rFonts w:ascii="Verdana" w:hAnsi="Verdana" w:cs="Arial"/>
          <w:sz w:val="20"/>
          <w:szCs w:val="20"/>
        </w:rPr>
        <w:t>fugaces</w:t>
      </w:r>
      <w:proofErr w:type="spellEnd"/>
    </w:p>
    <w:p w14:paraId="66E6F6E6"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Dos ventos que amei.</w:t>
      </w:r>
    </w:p>
    <w:p w14:paraId="459ACEB7" w14:textId="77777777" w:rsidR="00BC633A" w:rsidRPr="00BC633A" w:rsidRDefault="00BC633A" w:rsidP="00BC633A">
      <w:pPr>
        <w:spacing w:after="0" w:line="240" w:lineRule="auto"/>
        <w:ind w:left="-1134"/>
        <w:jc w:val="both"/>
        <w:rPr>
          <w:rFonts w:ascii="Verdana" w:hAnsi="Verdana" w:cs="Arial"/>
          <w:sz w:val="20"/>
          <w:szCs w:val="20"/>
        </w:rPr>
      </w:pPr>
    </w:p>
    <w:p w14:paraId="5EF9114E"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Andei longes terras,</w:t>
      </w:r>
    </w:p>
    <w:p w14:paraId="1419BA7A"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Lidei cruas guerras,</w:t>
      </w:r>
    </w:p>
    <w:p w14:paraId="3A138554"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Vaguei pelas serras</w:t>
      </w:r>
    </w:p>
    <w:p w14:paraId="19EECB66"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Dos vis Aimorés;</w:t>
      </w:r>
    </w:p>
    <w:p w14:paraId="78FDC066"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Vi lutas de bravos,</w:t>
      </w:r>
    </w:p>
    <w:p w14:paraId="39CAF9AC"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Vi fortes — escravos!</w:t>
      </w:r>
    </w:p>
    <w:p w14:paraId="3AD915A0"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De estranhos ignavos</w:t>
      </w:r>
    </w:p>
    <w:p w14:paraId="351F624F"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 xml:space="preserve">Calcados aos </w:t>
      </w:r>
      <w:proofErr w:type="gramStart"/>
      <w:r w:rsidRPr="00BC633A">
        <w:rPr>
          <w:rFonts w:ascii="Verdana" w:hAnsi="Verdana" w:cs="Arial"/>
          <w:sz w:val="20"/>
          <w:szCs w:val="20"/>
        </w:rPr>
        <w:t>pés.(...)</w:t>
      </w:r>
      <w:proofErr w:type="gramEnd"/>
    </w:p>
    <w:p w14:paraId="3AB9B18C" w14:textId="77777777" w:rsidR="002E2638" w:rsidRDefault="002E2638" w:rsidP="00BC633A">
      <w:pPr>
        <w:spacing w:after="0" w:line="240" w:lineRule="auto"/>
        <w:ind w:left="-1134"/>
        <w:jc w:val="both"/>
        <w:rPr>
          <w:rFonts w:ascii="Verdana" w:hAnsi="Verdana" w:cs="Arial"/>
          <w:sz w:val="20"/>
          <w:szCs w:val="20"/>
        </w:rPr>
        <w:sectPr w:rsidR="002E2638" w:rsidSect="002E2638">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2976"/>
          <w:titlePg/>
          <w:docGrid w:linePitch="360"/>
        </w:sectPr>
      </w:pPr>
    </w:p>
    <w:p w14:paraId="100B399C" w14:textId="7337B222" w:rsidR="00BC633A" w:rsidRPr="00BC633A" w:rsidRDefault="00BC633A" w:rsidP="00BC633A">
      <w:pPr>
        <w:spacing w:after="0" w:line="240" w:lineRule="auto"/>
        <w:ind w:left="-1134"/>
        <w:jc w:val="both"/>
        <w:rPr>
          <w:rFonts w:ascii="Verdana" w:hAnsi="Verdana" w:cs="Arial"/>
          <w:sz w:val="20"/>
          <w:szCs w:val="20"/>
        </w:rPr>
      </w:pPr>
    </w:p>
    <w:p w14:paraId="70CB8DF7" w14:textId="296A024B"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Como os indígenas são apresentados nos dois trecho</w:t>
      </w:r>
      <w:r>
        <w:rPr>
          <w:rFonts w:ascii="Verdana" w:hAnsi="Verdana" w:cs="Arial"/>
          <w:sz w:val="20"/>
          <w:szCs w:val="20"/>
        </w:rPr>
        <w:t>s</w:t>
      </w:r>
      <w:r w:rsidRPr="00BC633A">
        <w:rPr>
          <w:rFonts w:ascii="Verdana" w:hAnsi="Verdana" w:cs="Arial"/>
          <w:sz w:val="20"/>
          <w:szCs w:val="20"/>
        </w:rPr>
        <w:t xml:space="preserve"> do poema romântico? Que características eles possuem?</w:t>
      </w:r>
    </w:p>
    <w:p w14:paraId="4C123DFB" w14:textId="684A70F0"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72E0ACC2" w14:textId="0802B505"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305081DE" w14:textId="2C530189"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b/>
          <w:sz w:val="20"/>
          <w:szCs w:val="20"/>
        </w:rPr>
        <w:t>14</w:t>
      </w:r>
      <w:r>
        <w:rPr>
          <w:rFonts w:ascii="Verdana" w:hAnsi="Verdana" w:cs="Arial"/>
          <w:sz w:val="20"/>
          <w:szCs w:val="20"/>
        </w:rPr>
        <w:t>.</w:t>
      </w:r>
      <w:r w:rsidRPr="00BC633A">
        <w:rPr>
          <w:rFonts w:ascii="Verdana" w:hAnsi="Verdana" w:cs="Arial"/>
          <w:sz w:val="20"/>
          <w:szCs w:val="20"/>
        </w:rPr>
        <w:t xml:space="preserve"> No Romantismo brasileiro a figura do índio foi escolhida como um cavaleiro das terras tupiniquins. Explique como podemos ver isso nos trechos da poesia acima. Apresente dois trechos da poesia em que possamos ver isso.</w:t>
      </w:r>
      <w:r>
        <w:rPr>
          <w:rFonts w:ascii="Verdana" w:hAnsi="Verdana" w:cs="Arial"/>
          <w:sz w:val="20"/>
          <w:szCs w:val="20"/>
        </w:rPr>
        <w:t xml:space="preserve"> (0,5)</w:t>
      </w:r>
    </w:p>
    <w:p w14:paraId="1B92F100" w14:textId="631615F2"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6F344E2F" w14:textId="38870E48"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44A86253" w14:textId="35ECE18B"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0AD0F0BC" w14:textId="7BAA43B6" w:rsid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19F77F7D" w14:textId="77777777" w:rsidR="00BC633A" w:rsidRPr="00BC633A" w:rsidRDefault="00BC633A" w:rsidP="00BC633A">
      <w:pPr>
        <w:spacing w:after="0" w:line="240" w:lineRule="auto"/>
        <w:ind w:left="-1134"/>
        <w:jc w:val="both"/>
        <w:rPr>
          <w:rFonts w:ascii="Verdana" w:hAnsi="Verdana" w:cs="Arial"/>
          <w:sz w:val="20"/>
          <w:szCs w:val="20"/>
        </w:rPr>
      </w:pPr>
    </w:p>
    <w:p w14:paraId="0CB002F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AMOR E MEDO</w:t>
      </w:r>
    </w:p>
    <w:p w14:paraId="576E66B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Casimiro de Abreu</w:t>
      </w:r>
    </w:p>
    <w:p w14:paraId="41676208"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Quando eu te vejo e me desvio cauto</w:t>
      </w:r>
    </w:p>
    <w:p w14:paraId="3628A7CC"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 xml:space="preserve">Da luz de fogo que </w:t>
      </w:r>
      <w:proofErr w:type="spellStart"/>
      <w:r w:rsidRPr="00BC633A">
        <w:rPr>
          <w:rFonts w:ascii="Verdana" w:hAnsi="Verdana" w:cs="Arial"/>
          <w:sz w:val="20"/>
          <w:szCs w:val="20"/>
        </w:rPr>
        <w:t>te</w:t>
      </w:r>
      <w:proofErr w:type="spellEnd"/>
      <w:r w:rsidRPr="00BC633A">
        <w:rPr>
          <w:rFonts w:ascii="Verdana" w:hAnsi="Verdana" w:cs="Arial"/>
          <w:sz w:val="20"/>
          <w:szCs w:val="20"/>
        </w:rPr>
        <w:t xml:space="preserve"> cerca, ó bela,</w:t>
      </w:r>
    </w:p>
    <w:p w14:paraId="50B9FD3F"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Contigo dizes, suspirando amores:</w:t>
      </w:r>
    </w:p>
    <w:p w14:paraId="0A354650"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 xml:space="preserve">— “Meu Deus! </w:t>
      </w:r>
      <w:proofErr w:type="gramStart"/>
      <w:r w:rsidRPr="00BC633A">
        <w:rPr>
          <w:rFonts w:ascii="Verdana" w:hAnsi="Verdana" w:cs="Arial"/>
          <w:sz w:val="20"/>
          <w:szCs w:val="20"/>
        </w:rPr>
        <w:t>que</w:t>
      </w:r>
      <w:proofErr w:type="gramEnd"/>
      <w:r w:rsidRPr="00BC633A">
        <w:rPr>
          <w:rFonts w:ascii="Verdana" w:hAnsi="Verdana" w:cs="Arial"/>
          <w:sz w:val="20"/>
          <w:szCs w:val="20"/>
        </w:rPr>
        <w:t xml:space="preserve"> gelo, que frieza aquela!”</w:t>
      </w:r>
    </w:p>
    <w:p w14:paraId="38D7182C" w14:textId="77777777" w:rsidR="00BC633A" w:rsidRPr="00BC633A" w:rsidRDefault="00BC633A" w:rsidP="00BC633A">
      <w:pPr>
        <w:spacing w:after="0" w:line="240" w:lineRule="auto"/>
        <w:ind w:left="-1134"/>
        <w:jc w:val="both"/>
        <w:rPr>
          <w:rFonts w:ascii="Verdana" w:hAnsi="Verdana" w:cs="Arial"/>
          <w:sz w:val="20"/>
          <w:szCs w:val="20"/>
        </w:rPr>
      </w:pPr>
    </w:p>
    <w:p w14:paraId="2EC710CC"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 xml:space="preserve">Como te enganas! </w:t>
      </w:r>
      <w:proofErr w:type="gramStart"/>
      <w:r w:rsidRPr="00BC633A">
        <w:rPr>
          <w:rFonts w:ascii="Verdana" w:hAnsi="Verdana" w:cs="Arial"/>
          <w:sz w:val="20"/>
          <w:szCs w:val="20"/>
        </w:rPr>
        <w:t>meu</w:t>
      </w:r>
      <w:proofErr w:type="gramEnd"/>
      <w:r w:rsidRPr="00BC633A">
        <w:rPr>
          <w:rFonts w:ascii="Verdana" w:hAnsi="Verdana" w:cs="Arial"/>
          <w:sz w:val="20"/>
          <w:szCs w:val="20"/>
        </w:rPr>
        <w:t xml:space="preserve"> amor, é chama</w:t>
      </w:r>
    </w:p>
    <w:p w14:paraId="25DC4085"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Que se alimenta no voraz segredo,</w:t>
      </w:r>
    </w:p>
    <w:p w14:paraId="0DA40310"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E se te fujo é que te adoro louco…</w:t>
      </w:r>
    </w:p>
    <w:p w14:paraId="681640FF"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És bela — eu moço; tens amor, eu — medo…</w:t>
      </w:r>
    </w:p>
    <w:p w14:paraId="38C85BB7" w14:textId="77777777" w:rsidR="00BC633A" w:rsidRPr="00BC633A" w:rsidRDefault="00BC633A" w:rsidP="00BC633A">
      <w:pPr>
        <w:spacing w:after="0" w:line="240" w:lineRule="auto"/>
        <w:ind w:left="-1134"/>
        <w:jc w:val="both"/>
        <w:rPr>
          <w:rFonts w:ascii="Verdana" w:hAnsi="Verdana" w:cs="Arial"/>
          <w:sz w:val="20"/>
          <w:szCs w:val="20"/>
        </w:rPr>
      </w:pPr>
    </w:p>
    <w:p w14:paraId="7973569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Tenho medo de mim, de ti, de tudo,</w:t>
      </w:r>
    </w:p>
    <w:p w14:paraId="58CDDA43"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Da luz, da sombra, do silêncio ou vozes.</w:t>
      </w:r>
    </w:p>
    <w:p w14:paraId="6C3B1C78"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Das folhas secas, do chorar das fontes,</w:t>
      </w:r>
    </w:p>
    <w:p w14:paraId="32C02985"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Das horas longas a correr velozes.</w:t>
      </w:r>
    </w:p>
    <w:p w14:paraId="1105ABF6" w14:textId="77777777" w:rsidR="00BC633A" w:rsidRPr="00BC633A" w:rsidRDefault="00BC633A" w:rsidP="00BC633A">
      <w:pPr>
        <w:spacing w:after="0" w:line="240" w:lineRule="auto"/>
        <w:ind w:left="-1134"/>
        <w:jc w:val="both"/>
        <w:rPr>
          <w:rFonts w:ascii="Verdana" w:hAnsi="Verdana" w:cs="Arial"/>
          <w:sz w:val="20"/>
          <w:szCs w:val="20"/>
        </w:rPr>
      </w:pPr>
    </w:p>
    <w:p w14:paraId="21A2AB46"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O véu da noite me atormenta em dores</w:t>
      </w:r>
    </w:p>
    <w:p w14:paraId="78916B07"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A luz da aurora me enternece os seios,</w:t>
      </w:r>
    </w:p>
    <w:p w14:paraId="7DC3DA22"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E ao vento fresco do cair cias tardes,</w:t>
      </w:r>
    </w:p>
    <w:p w14:paraId="5D944E73" w14:textId="77777777" w:rsidR="00BC633A" w:rsidRPr="00BC633A" w:rsidRDefault="00BC633A" w:rsidP="00BC633A">
      <w:pPr>
        <w:spacing w:after="0" w:line="240" w:lineRule="auto"/>
        <w:ind w:left="-1134"/>
        <w:jc w:val="both"/>
        <w:rPr>
          <w:rFonts w:ascii="Verdana" w:hAnsi="Verdana" w:cs="Arial"/>
          <w:sz w:val="20"/>
          <w:szCs w:val="20"/>
        </w:rPr>
      </w:pPr>
      <w:proofErr w:type="gramStart"/>
      <w:r w:rsidRPr="00BC633A">
        <w:rPr>
          <w:rFonts w:ascii="Verdana" w:hAnsi="Verdana" w:cs="Arial"/>
          <w:sz w:val="20"/>
          <w:szCs w:val="20"/>
        </w:rPr>
        <w:t>Eu me estremece</w:t>
      </w:r>
      <w:proofErr w:type="gramEnd"/>
      <w:r w:rsidRPr="00BC633A">
        <w:rPr>
          <w:rFonts w:ascii="Verdana" w:hAnsi="Verdana" w:cs="Arial"/>
          <w:sz w:val="20"/>
          <w:szCs w:val="20"/>
        </w:rPr>
        <w:t xml:space="preserve"> de cruéis receios. (...)</w:t>
      </w:r>
    </w:p>
    <w:p w14:paraId="1D92749C" w14:textId="77777777" w:rsidR="00BC633A" w:rsidRPr="00BC633A" w:rsidRDefault="00BC633A" w:rsidP="00BC633A">
      <w:pPr>
        <w:spacing w:after="0" w:line="240" w:lineRule="auto"/>
        <w:ind w:left="-1134"/>
        <w:jc w:val="both"/>
        <w:rPr>
          <w:rFonts w:ascii="Verdana" w:hAnsi="Verdana" w:cs="Arial"/>
          <w:sz w:val="20"/>
          <w:szCs w:val="20"/>
        </w:rPr>
      </w:pPr>
    </w:p>
    <w:p w14:paraId="16904E8E"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Cauto: cauteloso</w:t>
      </w:r>
    </w:p>
    <w:p w14:paraId="392254CF"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Intumescer: inchar</w:t>
      </w:r>
    </w:p>
    <w:p w14:paraId="7844FB1F" w14:textId="77777777" w:rsidR="00BC633A" w:rsidRPr="00BC633A" w:rsidRDefault="00BC633A" w:rsidP="00BC633A">
      <w:pPr>
        <w:spacing w:after="0" w:line="240" w:lineRule="auto"/>
        <w:ind w:left="-1134"/>
        <w:jc w:val="both"/>
        <w:rPr>
          <w:rFonts w:ascii="Verdana" w:hAnsi="Verdana" w:cs="Arial"/>
          <w:sz w:val="20"/>
          <w:szCs w:val="20"/>
        </w:rPr>
      </w:pPr>
    </w:p>
    <w:p w14:paraId="0962DD16" w14:textId="1D82BBAF"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b/>
          <w:sz w:val="20"/>
          <w:szCs w:val="20"/>
        </w:rPr>
        <w:t>15</w:t>
      </w:r>
      <w:r w:rsidRPr="00BC633A">
        <w:rPr>
          <w:rFonts w:ascii="Verdana" w:hAnsi="Verdana" w:cs="Arial"/>
          <w:sz w:val="20"/>
          <w:szCs w:val="20"/>
        </w:rPr>
        <w:t>. Na primeira estrofe, como a amada interpreta o medo do eu-lírico em declarar o seu amor?</w:t>
      </w:r>
      <w:r>
        <w:rPr>
          <w:rFonts w:ascii="Verdana" w:hAnsi="Verdana" w:cs="Arial"/>
          <w:sz w:val="20"/>
          <w:szCs w:val="20"/>
        </w:rPr>
        <w:t xml:space="preserve"> (0,5)</w:t>
      </w:r>
    </w:p>
    <w:p w14:paraId="30C83C2E" w14:textId="656C90A4"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0CB98A7A" w14:textId="39E320CE"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45023506" w14:textId="52F0C811"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b/>
          <w:sz w:val="20"/>
          <w:szCs w:val="20"/>
        </w:rPr>
        <w:t>16</w:t>
      </w:r>
      <w:r w:rsidRPr="00BC633A">
        <w:rPr>
          <w:rFonts w:ascii="Verdana" w:hAnsi="Verdana" w:cs="Arial"/>
          <w:sz w:val="20"/>
          <w:szCs w:val="20"/>
        </w:rPr>
        <w:t xml:space="preserve">. O que a natureza apresentada na poesia provoca no eu-lírico? Copie um verso que comprove sua resposta. </w:t>
      </w:r>
      <w:r>
        <w:rPr>
          <w:rFonts w:ascii="Verdana" w:hAnsi="Verdana" w:cs="Arial"/>
          <w:sz w:val="20"/>
          <w:szCs w:val="20"/>
        </w:rPr>
        <w:t>(0,5)</w:t>
      </w:r>
    </w:p>
    <w:p w14:paraId="00B904B2" w14:textId="3F740CFA"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54F5C826" w14:textId="35240E34"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740C4F71" w14:textId="77777777" w:rsidR="00BC633A" w:rsidRPr="00BC633A" w:rsidRDefault="00BC633A" w:rsidP="00BC633A">
      <w:pPr>
        <w:spacing w:after="0" w:line="240" w:lineRule="auto"/>
        <w:ind w:left="-1134"/>
        <w:jc w:val="both"/>
        <w:rPr>
          <w:rFonts w:ascii="Verdana" w:hAnsi="Verdana" w:cs="Arial"/>
          <w:sz w:val="20"/>
          <w:szCs w:val="20"/>
        </w:rPr>
      </w:pPr>
    </w:p>
    <w:p w14:paraId="17508E1A" w14:textId="0B826C4F"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b/>
          <w:sz w:val="20"/>
          <w:szCs w:val="20"/>
        </w:rPr>
        <w:t>17</w:t>
      </w:r>
      <w:r w:rsidRPr="00BC633A">
        <w:rPr>
          <w:rFonts w:ascii="Verdana" w:hAnsi="Verdana" w:cs="Arial"/>
          <w:sz w:val="20"/>
          <w:szCs w:val="20"/>
        </w:rPr>
        <w:t>. O eu-lírico tem medo apenas de declarar o seu amor? Justifique sua resposta.</w:t>
      </w:r>
      <w:r>
        <w:rPr>
          <w:rFonts w:ascii="Verdana" w:hAnsi="Verdana" w:cs="Arial"/>
          <w:sz w:val="20"/>
          <w:szCs w:val="20"/>
        </w:rPr>
        <w:t xml:space="preserve"> (0,5)</w:t>
      </w:r>
    </w:p>
    <w:p w14:paraId="08682C3A" w14:textId="348B3B1B"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1F756A10" w14:textId="1803A558"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________________________________________________________________</w:t>
      </w:r>
      <w:r>
        <w:rPr>
          <w:rFonts w:ascii="Verdana" w:hAnsi="Verdana" w:cs="Arial"/>
          <w:sz w:val="20"/>
          <w:szCs w:val="20"/>
        </w:rPr>
        <w:t>___________________</w:t>
      </w:r>
    </w:p>
    <w:p w14:paraId="7672BC1B" w14:textId="73060D5A"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b/>
          <w:sz w:val="20"/>
          <w:szCs w:val="20"/>
        </w:rPr>
        <w:t>18</w:t>
      </w:r>
      <w:r w:rsidRPr="00BC633A">
        <w:rPr>
          <w:rFonts w:ascii="Verdana" w:hAnsi="Verdana" w:cs="Arial"/>
          <w:sz w:val="20"/>
          <w:szCs w:val="20"/>
        </w:rPr>
        <w:t>. Aponte a alternativa cujo conteúdo NÃO se aplica ao Arcadismo.</w:t>
      </w:r>
      <w:r w:rsidRPr="00BC633A">
        <w:rPr>
          <w:rFonts w:ascii="Verdana" w:hAnsi="Verdana" w:cs="Arial"/>
          <w:sz w:val="20"/>
          <w:szCs w:val="20"/>
        </w:rPr>
        <w:tab/>
      </w:r>
      <w:r>
        <w:rPr>
          <w:rFonts w:ascii="Verdana" w:hAnsi="Verdana" w:cs="Arial"/>
          <w:sz w:val="20"/>
          <w:szCs w:val="20"/>
        </w:rPr>
        <w:t>(0,5)</w:t>
      </w:r>
    </w:p>
    <w:p w14:paraId="2AA73EE9"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a) Desenvolvimento do gênero épico, registrando o início da corrente indianista.</w:t>
      </w:r>
    </w:p>
    <w:p w14:paraId="6D254815"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b) Presença da mitologia grega na poesia de alguns poetas deste período.</w:t>
      </w:r>
    </w:p>
    <w:p w14:paraId="4A4B4CDB"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c) Propagação do gênero lírico em que os poetas assumem o papel de pastores.</w:t>
      </w:r>
    </w:p>
    <w:p w14:paraId="45D057E2" w14:textId="77777777" w:rsidR="00BC633A" w:rsidRPr="00BC633A" w:rsidRDefault="00BC633A" w:rsidP="00BC633A">
      <w:pPr>
        <w:spacing w:after="0" w:line="240" w:lineRule="auto"/>
        <w:ind w:left="-1134"/>
        <w:jc w:val="both"/>
        <w:rPr>
          <w:rFonts w:ascii="Verdana" w:hAnsi="Verdana" w:cs="Arial"/>
          <w:sz w:val="20"/>
          <w:szCs w:val="20"/>
        </w:rPr>
      </w:pPr>
      <w:r w:rsidRPr="00BC633A">
        <w:rPr>
          <w:rFonts w:ascii="Verdana" w:hAnsi="Verdana" w:cs="Arial"/>
          <w:sz w:val="20"/>
          <w:szCs w:val="20"/>
        </w:rPr>
        <w:t>d) O movimento presava pela simplicidade.</w:t>
      </w:r>
    </w:p>
    <w:p w14:paraId="735854E8" w14:textId="64C84946" w:rsidR="000A5B3D" w:rsidRPr="00BC633A" w:rsidRDefault="00BC633A" w:rsidP="00BC633A">
      <w:pPr>
        <w:spacing w:after="0" w:line="240" w:lineRule="auto"/>
        <w:ind w:left="-1134"/>
        <w:jc w:val="both"/>
        <w:rPr>
          <w:rFonts w:ascii="Verdana" w:hAnsi="Verdana" w:cs="Arial"/>
          <w:sz w:val="20"/>
          <w:szCs w:val="20"/>
        </w:rPr>
      </w:pPr>
      <w:proofErr w:type="gramStart"/>
      <w:r w:rsidRPr="00BC633A">
        <w:rPr>
          <w:rFonts w:ascii="Verdana" w:hAnsi="Verdana" w:cs="Arial"/>
          <w:sz w:val="20"/>
          <w:szCs w:val="20"/>
        </w:rPr>
        <w:t>e) Os</w:t>
      </w:r>
      <w:proofErr w:type="gramEnd"/>
      <w:r w:rsidRPr="00BC633A">
        <w:rPr>
          <w:rFonts w:ascii="Verdana" w:hAnsi="Verdana" w:cs="Arial"/>
          <w:sz w:val="20"/>
          <w:szCs w:val="20"/>
        </w:rPr>
        <w:t xml:space="preserve"> temas abordados sempre retratavam a vida no campo.</w:t>
      </w:r>
    </w:p>
    <w:p w14:paraId="10AB0EA8" w14:textId="5BF4D2BB" w:rsidR="000E00E7" w:rsidRDefault="000E00E7" w:rsidP="00BC3A88">
      <w:pPr>
        <w:spacing w:after="0" w:line="240" w:lineRule="auto"/>
        <w:ind w:left="-1134"/>
        <w:jc w:val="both"/>
        <w:rPr>
          <w:rFonts w:ascii="Verdana" w:hAnsi="Verdana" w:cs="Arial"/>
          <w:sz w:val="20"/>
          <w:szCs w:val="20"/>
        </w:rPr>
      </w:pPr>
    </w:p>
    <w:p w14:paraId="3778D7D5"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Soneto LXIII </w:t>
      </w:r>
    </w:p>
    <w:p w14:paraId="31FCE46A"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Cláudio Manuel da Costa</w:t>
      </w:r>
    </w:p>
    <w:p w14:paraId="4DD38EC6" w14:textId="77777777" w:rsidR="00FB4CAB" w:rsidRPr="00FB4CAB" w:rsidRDefault="00FB4CAB" w:rsidP="00FB4CAB">
      <w:pPr>
        <w:spacing w:after="0" w:line="240" w:lineRule="auto"/>
        <w:ind w:left="-1134"/>
        <w:jc w:val="both"/>
        <w:rPr>
          <w:rFonts w:ascii="Verdana" w:hAnsi="Verdana" w:cs="Arial"/>
          <w:sz w:val="20"/>
          <w:szCs w:val="20"/>
        </w:rPr>
      </w:pPr>
    </w:p>
    <w:p w14:paraId="48191AB8"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Já me enfado de ouvir este alarido, </w:t>
      </w:r>
    </w:p>
    <w:p w14:paraId="0622E80D"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Com que se engana o mundo em seu cuidado; </w:t>
      </w:r>
    </w:p>
    <w:p w14:paraId="042D0116"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Quero ver entre as peles, e o cajado, </w:t>
      </w:r>
    </w:p>
    <w:p w14:paraId="4D8F4B9C"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Se melhora a fortuna de partido.</w:t>
      </w:r>
    </w:p>
    <w:p w14:paraId="0D54765E" w14:textId="77777777" w:rsidR="00FB4CAB" w:rsidRPr="00FB4CAB" w:rsidRDefault="00FB4CAB" w:rsidP="00FB4CAB">
      <w:pPr>
        <w:spacing w:after="0" w:line="240" w:lineRule="auto"/>
        <w:ind w:left="-1134"/>
        <w:jc w:val="both"/>
        <w:rPr>
          <w:rFonts w:ascii="Verdana" w:hAnsi="Verdana" w:cs="Arial"/>
          <w:sz w:val="20"/>
          <w:szCs w:val="20"/>
        </w:rPr>
      </w:pPr>
    </w:p>
    <w:p w14:paraId="7C4DADB1"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Canse embora a lisonja ao que ferido </w:t>
      </w:r>
    </w:p>
    <w:p w14:paraId="4B0D4C52"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Da enganosa esperança anda magoado; </w:t>
      </w:r>
    </w:p>
    <w:p w14:paraId="5835CAB7"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Que eu tenho de acolher-me sempre ao lado </w:t>
      </w:r>
    </w:p>
    <w:p w14:paraId="22AEC206"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Do velho desengano apercebido.</w:t>
      </w:r>
    </w:p>
    <w:p w14:paraId="2556171B" w14:textId="77777777" w:rsidR="00FB4CAB" w:rsidRPr="00FB4CAB" w:rsidRDefault="00FB4CAB" w:rsidP="00FB4CAB">
      <w:pPr>
        <w:spacing w:after="0" w:line="240" w:lineRule="auto"/>
        <w:ind w:left="-1134"/>
        <w:jc w:val="both"/>
        <w:rPr>
          <w:rFonts w:ascii="Verdana" w:hAnsi="Verdana" w:cs="Arial"/>
          <w:sz w:val="20"/>
          <w:szCs w:val="20"/>
        </w:rPr>
      </w:pPr>
    </w:p>
    <w:p w14:paraId="72C11FC0"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Aquele adore as roupas de alto preço, </w:t>
      </w:r>
    </w:p>
    <w:p w14:paraId="75EC0ABF"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Um siga a ostentação, outro a vaidade; </w:t>
      </w:r>
    </w:p>
    <w:p w14:paraId="7B654748"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Todos se enganam com igual excesso.</w:t>
      </w:r>
    </w:p>
    <w:p w14:paraId="776C85C5" w14:textId="77777777" w:rsidR="00FB4CAB" w:rsidRPr="00FB4CAB" w:rsidRDefault="00FB4CAB" w:rsidP="00FB4CAB">
      <w:pPr>
        <w:spacing w:after="0" w:line="240" w:lineRule="auto"/>
        <w:ind w:left="-1134"/>
        <w:jc w:val="both"/>
        <w:rPr>
          <w:rFonts w:ascii="Verdana" w:hAnsi="Verdana" w:cs="Arial"/>
          <w:sz w:val="20"/>
          <w:szCs w:val="20"/>
        </w:rPr>
      </w:pPr>
    </w:p>
    <w:p w14:paraId="1954D712"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Eu não chamo a isto já felicidade: </w:t>
      </w:r>
    </w:p>
    <w:p w14:paraId="66CB94CB"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Ao campo me recolho, e reconheço, </w:t>
      </w:r>
    </w:p>
    <w:p w14:paraId="2B1825FC"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Que não há maior bem, que a </w:t>
      </w:r>
      <w:proofErr w:type="gramStart"/>
      <w:r w:rsidRPr="00FB4CAB">
        <w:rPr>
          <w:rFonts w:ascii="Verdana" w:hAnsi="Verdana" w:cs="Arial"/>
          <w:sz w:val="20"/>
          <w:szCs w:val="20"/>
        </w:rPr>
        <w:t>soledade..</w:t>
      </w:r>
      <w:proofErr w:type="gramEnd"/>
    </w:p>
    <w:p w14:paraId="58760026" w14:textId="77777777"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 xml:space="preserve"> </w:t>
      </w:r>
    </w:p>
    <w:p w14:paraId="41F09635" w14:textId="77777777" w:rsidR="00FB4CAB" w:rsidRPr="00FB4CAB" w:rsidRDefault="00FB4CAB" w:rsidP="00FB4CAB">
      <w:pPr>
        <w:spacing w:after="0" w:line="240" w:lineRule="auto"/>
        <w:ind w:left="-1134"/>
        <w:jc w:val="both"/>
        <w:rPr>
          <w:rFonts w:ascii="Verdana" w:hAnsi="Verdana" w:cs="Arial"/>
          <w:sz w:val="20"/>
          <w:szCs w:val="20"/>
        </w:rPr>
      </w:pPr>
    </w:p>
    <w:p w14:paraId="45BF5861" w14:textId="19697B60"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b/>
          <w:sz w:val="20"/>
          <w:szCs w:val="20"/>
        </w:rPr>
        <w:t>19</w:t>
      </w:r>
      <w:r>
        <w:rPr>
          <w:rFonts w:ascii="Verdana" w:hAnsi="Verdana" w:cs="Arial"/>
          <w:sz w:val="20"/>
          <w:szCs w:val="20"/>
        </w:rPr>
        <w:t xml:space="preserve">. </w:t>
      </w:r>
      <w:r w:rsidRPr="00FB4CAB">
        <w:rPr>
          <w:rFonts w:ascii="Verdana" w:hAnsi="Verdana" w:cs="Arial"/>
          <w:sz w:val="20"/>
          <w:szCs w:val="20"/>
        </w:rPr>
        <w:t>O poema acima pertence ao Arcadismo. Que características árcades encontramos na poesia?</w:t>
      </w:r>
      <w:r w:rsidRPr="00FB4CAB">
        <w:rPr>
          <w:rFonts w:ascii="Verdana" w:hAnsi="Verdana" w:cs="Arial"/>
          <w:sz w:val="20"/>
          <w:szCs w:val="20"/>
        </w:rPr>
        <w:tab/>
      </w:r>
      <w:r w:rsidRPr="00FB4CAB">
        <w:rPr>
          <w:rFonts w:ascii="Verdana" w:hAnsi="Verdana" w:cs="Arial"/>
          <w:sz w:val="20"/>
          <w:szCs w:val="20"/>
        </w:rPr>
        <w:tab/>
        <w:t xml:space="preserve">(0,5) </w:t>
      </w:r>
    </w:p>
    <w:p w14:paraId="58AE5502" w14:textId="11054D2E"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___________________________________________________________________________________</w:t>
      </w:r>
    </w:p>
    <w:p w14:paraId="33000A6A" w14:textId="3BE0E802"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________________________________________________________________</w:t>
      </w:r>
      <w:r>
        <w:rPr>
          <w:rFonts w:ascii="Verdana" w:hAnsi="Verdana" w:cs="Arial"/>
          <w:sz w:val="20"/>
          <w:szCs w:val="20"/>
        </w:rPr>
        <w:t>___________________</w:t>
      </w:r>
    </w:p>
    <w:p w14:paraId="239C526F" w14:textId="0294AFF1"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b/>
          <w:sz w:val="20"/>
          <w:szCs w:val="20"/>
        </w:rPr>
        <w:t>20</w:t>
      </w:r>
      <w:r>
        <w:rPr>
          <w:rFonts w:ascii="Verdana" w:hAnsi="Verdana" w:cs="Arial"/>
          <w:sz w:val="20"/>
          <w:szCs w:val="20"/>
        </w:rPr>
        <w:t xml:space="preserve">. </w:t>
      </w:r>
      <w:r w:rsidRPr="00FB4CAB">
        <w:rPr>
          <w:rFonts w:ascii="Verdana" w:hAnsi="Verdana" w:cs="Arial"/>
          <w:sz w:val="20"/>
          <w:szCs w:val="20"/>
        </w:rPr>
        <w:t>O poema apresenta uma crítica. Que crítica é essa? Relacione a crítica com uma característica do Arcadismo. (0,5)</w:t>
      </w:r>
    </w:p>
    <w:p w14:paraId="3F134291" w14:textId="4F6A278F" w:rsidR="00FB4CAB" w:rsidRPr="00FB4CAB"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________________________________________________________________</w:t>
      </w:r>
      <w:r>
        <w:rPr>
          <w:rFonts w:ascii="Verdana" w:hAnsi="Verdana" w:cs="Arial"/>
          <w:sz w:val="20"/>
          <w:szCs w:val="20"/>
        </w:rPr>
        <w:t>___________________</w:t>
      </w:r>
    </w:p>
    <w:p w14:paraId="5A454618" w14:textId="423DE826" w:rsidR="000E00E7" w:rsidRDefault="00FB4CAB" w:rsidP="00FB4CAB">
      <w:pPr>
        <w:spacing w:after="0" w:line="240" w:lineRule="auto"/>
        <w:ind w:left="-1134"/>
        <w:jc w:val="both"/>
        <w:rPr>
          <w:rFonts w:ascii="Verdana" w:hAnsi="Verdana" w:cs="Arial"/>
          <w:sz w:val="20"/>
          <w:szCs w:val="20"/>
        </w:rPr>
      </w:pPr>
      <w:r w:rsidRPr="00FB4CAB">
        <w:rPr>
          <w:rFonts w:ascii="Verdana" w:hAnsi="Verdana" w:cs="Arial"/>
          <w:sz w:val="20"/>
          <w:szCs w:val="20"/>
        </w:rPr>
        <w:t>________________________________________________________________</w:t>
      </w:r>
      <w:r>
        <w:rPr>
          <w:rFonts w:ascii="Verdana" w:hAnsi="Verdana" w:cs="Arial"/>
          <w:sz w:val="20"/>
          <w:szCs w:val="20"/>
        </w:rPr>
        <w:t>___________________</w:t>
      </w:r>
    </w:p>
    <w:p w14:paraId="11638749" w14:textId="77777777" w:rsidR="000A5B3D" w:rsidRPr="002D54DC" w:rsidRDefault="000A5B3D" w:rsidP="00BC3A88">
      <w:pPr>
        <w:spacing w:after="0" w:line="240" w:lineRule="auto"/>
        <w:ind w:left="-1134"/>
        <w:jc w:val="both"/>
        <w:rPr>
          <w:rFonts w:ascii="Verdana" w:hAnsi="Verdana" w:cs="Arial"/>
          <w:sz w:val="20"/>
          <w:szCs w:val="20"/>
        </w:rPr>
      </w:pPr>
    </w:p>
    <w:p w14:paraId="4FF27F7B" w14:textId="77777777" w:rsidR="00BC3A88" w:rsidRDefault="00BC3A88" w:rsidP="00511AB1">
      <w:pPr>
        <w:spacing w:after="0" w:line="240" w:lineRule="auto"/>
        <w:ind w:left="-1134"/>
        <w:jc w:val="both"/>
        <w:rPr>
          <w:rFonts w:ascii="Arial" w:hAnsi="Arial" w:cs="Arial"/>
          <w:sz w:val="24"/>
        </w:rPr>
      </w:pPr>
    </w:p>
    <w:p w14:paraId="6719B573" w14:textId="59B5C384" w:rsidR="0070734B" w:rsidRPr="0070734B" w:rsidRDefault="00B30F5E" w:rsidP="0070734B">
      <w:pPr>
        <w:spacing w:after="0" w:line="240" w:lineRule="auto"/>
        <w:ind w:left="-1134"/>
        <w:jc w:val="right"/>
        <w:rPr>
          <w:rFonts w:ascii="Verdana" w:hAnsi="Verdana" w:cs="Arial"/>
          <w:i/>
          <w:sz w:val="18"/>
        </w:rPr>
      </w:pPr>
      <w:r w:rsidRPr="00B30F5E">
        <w:rPr>
          <w:rFonts w:ascii="Verdana" w:hAnsi="Verdana" w:cs="Arial"/>
          <w:i/>
          <w:sz w:val="18"/>
        </w:rPr>
        <w:t>"Pegue para você o que lhe pertence, e o que lhe pertence é tudo aquilo que a sua vida exige. Parece uma moral amoral. Mas o que é verdadeiramente imoral é ter desistido de si mesma."</w:t>
      </w:r>
      <w:r w:rsidR="0070734B">
        <w:rPr>
          <w:rFonts w:ascii="Verdana" w:hAnsi="Verdana" w:cs="Arial"/>
          <w:i/>
          <w:sz w:val="18"/>
        </w:rPr>
        <w:t xml:space="preserve"> </w:t>
      </w:r>
      <w:r>
        <w:rPr>
          <w:rFonts w:ascii="Verdana" w:hAnsi="Verdana" w:cs="Arial"/>
          <w:i/>
          <w:sz w:val="18"/>
        </w:rPr>
        <w:t>Clarice Lispector</w:t>
      </w:r>
      <w:bookmarkStart w:id="0" w:name="_GoBack"/>
      <w:bookmarkEnd w:id="0"/>
    </w:p>
    <w:p w14:paraId="16BD2585" w14:textId="7A3605C1" w:rsidR="00D62933" w:rsidRPr="00511AB1" w:rsidRDefault="0070734B" w:rsidP="00BA41B4">
      <w:pPr>
        <w:spacing w:after="0" w:line="240" w:lineRule="auto"/>
        <w:ind w:left="-1134"/>
        <w:jc w:val="right"/>
        <w:rPr>
          <w:rFonts w:ascii="Verdana" w:hAnsi="Verdana"/>
          <w:sz w:val="20"/>
          <w:szCs w:val="20"/>
        </w:rPr>
      </w:pPr>
      <w:r>
        <w:rPr>
          <w:rFonts w:ascii="Verdana" w:hAnsi="Verdana"/>
          <w:sz w:val="20"/>
          <w:szCs w:val="20"/>
        </w:rPr>
        <w:t>BOA PROVA!!</w:t>
      </w:r>
    </w:p>
    <w:sectPr w:rsidR="00D62933" w:rsidRPr="00511AB1" w:rsidSect="00511AB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0FA4F" w14:textId="77777777" w:rsidR="007100A7" w:rsidRDefault="007100A7" w:rsidP="009851F2">
      <w:pPr>
        <w:spacing w:after="0" w:line="240" w:lineRule="auto"/>
      </w:pPr>
      <w:r>
        <w:separator/>
      </w:r>
    </w:p>
  </w:endnote>
  <w:endnote w:type="continuationSeparator" w:id="0">
    <w:p w14:paraId="12F82DE9" w14:textId="77777777" w:rsidR="007100A7" w:rsidRDefault="007100A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3FF71945" w:rsidR="002E0F84" w:rsidRDefault="00E65448">
        <w:pPr>
          <w:pStyle w:val="Rodap"/>
          <w:jc w:val="right"/>
        </w:pPr>
        <w:r>
          <w:fldChar w:fldCharType="begin"/>
        </w:r>
        <w:r w:rsidR="002E0F84">
          <w:instrText>PAGE   \* MERGEFORMAT</w:instrText>
        </w:r>
        <w:r>
          <w:fldChar w:fldCharType="separate"/>
        </w:r>
        <w:r w:rsidR="00B30F5E">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43E3D267" w:rsidR="002E0F84" w:rsidRDefault="00E65448" w:rsidP="00093F84">
        <w:pPr>
          <w:pStyle w:val="Rodap"/>
          <w:tabs>
            <w:tab w:val="clear" w:pos="8504"/>
          </w:tabs>
          <w:jc w:val="right"/>
        </w:pPr>
        <w:r>
          <w:fldChar w:fldCharType="begin"/>
        </w:r>
        <w:r w:rsidR="002E0F84">
          <w:instrText>PAGE   \* MERGEFORMAT</w:instrText>
        </w:r>
        <w:r>
          <w:fldChar w:fldCharType="separate"/>
        </w:r>
        <w:r w:rsidR="002E2638">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1C243" w14:textId="77777777" w:rsidR="007100A7" w:rsidRDefault="007100A7" w:rsidP="009851F2">
      <w:pPr>
        <w:spacing w:after="0" w:line="240" w:lineRule="auto"/>
      </w:pPr>
      <w:r>
        <w:separator/>
      </w:r>
    </w:p>
  </w:footnote>
  <w:footnote w:type="continuationSeparator" w:id="0">
    <w:p w14:paraId="69958A8B" w14:textId="77777777" w:rsidR="007100A7" w:rsidRDefault="007100A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4282481"/>
    <w:multiLevelType w:val="hybridMultilevel"/>
    <w:tmpl w:val="96024C68"/>
    <w:lvl w:ilvl="0" w:tplc="858010D2">
      <w:start w:val="1"/>
      <w:numFmt w:val="decimalZero"/>
      <w:lvlText w:val="%1."/>
      <w:lvlJc w:val="left"/>
      <w:pPr>
        <w:ind w:left="-684" w:hanging="450"/>
      </w:pPr>
      <w:rPr>
        <w:rFonts w:hint="default"/>
        <w:b/>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3003"/>
    <w:rsid w:val="00017493"/>
    <w:rsid w:val="00052B81"/>
    <w:rsid w:val="000840B5"/>
    <w:rsid w:val="00093F84"/>
    <w:rsid w:val="000A5B3D"/>
    <w:rsid w:val="000B195D"/>
    <w:rsid w:val="000B39A7"/>
    <w:rsid w:val="000C2CDC"/>
    <w:rsid w:val="000C5998"/>
    <w:rsid w:val="000D1D14"/>
    <w:rsid w:val="000E00E7"/>
    <w:rsid w:val="000F03A2"/>
    <w:rsid w:val="00102A1B"/>
    <w:rsid w:val="00124F9F"/>
    <w:rsid w:val="00126F59"/>
    <w:rsid w:val="0016003D"/>
    <w:rsid w:val="0016386B"/>
    <w:rsid w:val="00164A58"/>
    <w:rsid w:val="00182E9E"/>
    <w:rsid w:val="00183B4B"/>
    <w:rsid w:val="001A0715"/>
    <w:rsid w:val="001C4278"/>
    <w:rsid w:val="001C6FF5"/>
    <w:rsid w:val="001D1BFA"/>
    <w:rsid w:val="001F2F1E"/>
    <w:rsid w:val="00206B7A"/>
    <w:rsid w:val="002165E6"/>
    <w:rsid w:val="002916BC"/>
    <w:rsid w:val="00292500"/>
    <w:rsid w:val="002B28EF"/>
    <w:rsid w:val="002B3C84"/>
    <w:rsid w:val="002C0617"/>
    <w:rsid w:val="002D3140"/>
    <w:rsid w:val="002E0452"/>
    <w:rsid w:val="002E0F84"/>
    <w:rsid w:val="002E1C77"/>
    <w:rsid w:val="002E2638"/>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1A66"/>
    <w:rsid w:val="004B5FAA"/>
    <w:rsid w:val="004F0ABD"/>
    <w:rsid w:val="004F5938"/>
    <w:rsid w:val="00510D47"/>
    <w:rsid w:val="00511AB1"/>
    <w:rsid w:val="0054275C"/>
    <w:rsid w:val="005B47A9"/>
    <w:rsid w:val="005C3014"/>
    <w:rsid w:val="005E1D81"/>
    <w:rsid w:val="005E5BEA"/>
    <w:rsid w:val="005F4B70"/>
    <w:rsid w:val="005F5ABA"/>
    <w:rsid w:val="005F6252"/>
    <w:rsid w:val="00624538"/>
    <w:rsid w:val="00630D7A"/>
    <w:rsid w:val="006451D4"/>
    <w:rsid w:val="00687A49"/>
    <w:rsid w:val="006C72CA"/>
    <w:rsid w:val="006E1771"/>
    <w:rsid w:val="006E26DF"/>
    <w:rsid w:val="006F5A84"/>
    <w:rsid w:val="006F5CFB"/>
    <w:rsid w:val="0070734B"/>
    <w:rsid w:val="007100A7"/>
    <w:rsid w:val="007300A8"/>
    <w:rsid w:val="00733014"/>
    <w:rsid w:val="00735AE3"/>
    <w:rsid w:val="0073776A"/>
    <w:rsid w:val="00755526"/>
    <w:rsid w:val="007571C0"/>
    <w:rsid w:val="007723F2"/>
    <w:rsid w:val="007D07B0"/>
    <w:rsid w:val="007E3B2B"/>
    <w:rsid w:val="007F6974"/>
    <w:rsid w:val="008005D5"/>
    <w:rsid w:val="00824D86"/>
    <w:rsid w:val="008504C8"/>
    <w:rsid w:val="0086497B"/>
    <w:rsid w:val="00873BDF"/>
    <w:rsid w:val="00874089"/>
    <w:rsid w:val="0087463C"/>
    <w:rsid w:val="00887E7A"/>
    <w:rsid w:val="008A0A3B"/>
    <w:rsid w:val="008A5048"/>
    <w:rsid w:val="008C70EE"/>
    <w:rsid w:val="008D20BF"/>
    <w:rsid w:val="008D6898"/>
    <w:rsid w:val="008E3648"/>
    <w:rsid w:val="0091198D"/>
    <w:rsid w:val="00914A2F"/>
    <w:rsid w:val="009521D6"/>
    <w:rsid w:val="00965A01"/>
    <w:rsid w:val="0098193B"/>
    <w:rsid w:val="009851F2"/>
    <w:rsid w:val="009A26A2"/>
    <w:rsid w:val="009A7F64"/>
    <w:rsid w:val="009C3431"/>
    <w:rsid w:val="009D122B"/>
    <w:rsid w:val="00A02C2B"/>
    <w:rsid w:val="00A13C93"/>
    <w:rsid w:val="00A3571F"/>
    <w:rsid w:val="00A60A0D"/>
    <w:rsid w:val="00A765DF"/>
    <w:rsid w:val="00A76795"/>
    <w:rsid w:val="00A84FD5"/>
    <w:rsid w:val="00AA73EE"/>
    <w:rsid w:val="00AC2CB2"/>
    <w:rsid w:val="00AC2CBC"/>
    <w:rsid w:val="00AE0C6B"/>
    <w:rsid w:val="00AE38E5"/>
    <w:rsid w:val="00B008E6"/>
    <w:rsid w:val="00B0295A"/>
    <w:rsid w:val="00B30F5E"/>
    <w:rsid w:val="00B46F94"/>
    <w:rsid w:val="00B674E8"/>
    <w:rsid w:val="00B71635"/>
    <w:rsid w:val="00B806B0"/>
    <w:rsid w:val="00B94D7B"/>
    <w:rsid w:val="00BA2C10"/>
    <w:rsid w:val="00BA41B4"/>
    <w:rsid w:val="00BA52B1"/>
    <w:rsid w:val="00BB343C"/>
    <w:rsid w:val="00BC3276"/>
    <w:rsid w:val="00BC3A88"/>
    <w:rsid w:val="00BC633A"/>
    <w:rsid w:val="00BC692B"/>
    <w:rsid w:val="00BD077F"/>
    <w:rsid w:val="00BE09C1"/>
    <w:rsid w:val="00BE32F2"/>
    <w:rsid w:val="00BF0FFC"/>
    <w:rsid w:val="00C25F49"/>
    <w:rsid w:val="00C531D4"/>
    <w:rsid w:val="00C65A96"/>
    <w:rsid w:val="00C914D3"/>
    <w:rsid w:val="00CB3C98"/>
    <w:rsid w:val="00CC2AD7"/>
    <w:rsid w:val="00CD3049"/>
    <w:rsid w:val="00CE5F30"/>
    <w:rsid w:val="00CF052E"/>
    <w:rsid w:val="00CF09CE"/>
    <w:rsid w:val="00D2144E"/>
    <w:rsid w:val="00D26952"/>
    <w:rsid w:val="00D3757A"/>
    <w:rsid w:val="00D62933"/>
    <w:rsid w:val="00D73612"/>
    <w:rsid w:val="00DA176C"/>
    <w:rsid w:val="00DC7A8C"/>
    <w:rsid w:val="00DE030D"/>
    <w:rsid w:val="00E05985"/>
    <w:rsid w:val="00E12962"/>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 w:val="00FB4CA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86B91-EA21-4CC8-B137-FC985E59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2520</Words>
  <Characters>13614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10</cp:revision>
  <cp:lastPrinted>2018-08-06T13:00:00Z</cp:lastPrinted>
  <dcterms:created xsi:type="dcterms:W3CDTF">2022-05-16T02:24:00Z</dcterms:created>
  <dcterms:modified xsi:type="dcterms:W3CDTF">2022-05-16T02:41:00Z</dcterms:modified>
</cp:coreProperties>
</file>