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54D8B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2847FF" w:rsidRDefault="00BE0669" w:rsidP="00BE0669">
      <w:pPr>
        <w:pStyle w:val="NormalWeb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hAnsi="Verdana"/>
          <w:spacing w:val="2"/>
          <w:sz w:val="20"/>
          <w:szCs w:val="20"/>
        </w:rPr>
      </w:pPr>
      <w:r w:rsidRPr="002847FF">
        <w:rPr>
          <w:rFonts w:ascii="Verdana" w:hAnsi="Verdana"/>
          <w:spacing w:val="2"/>
          <w:sz w:val="20"/>
          <w:szCs w:val="20"/>
        </w:rPr>
        <w:t>Considere a frase:</w:t>
      </w:r>
    </w:p>
    <w:p w14:paraId="7C3D4A3B" w14:textId="77777777" w:rsidR="00BE0669" w:rsidRPr="002847FF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0"/>
          <w:szCs w:val="20"/>
        </w:rPr>
      </w:pPr>
    </w:p>
    <w:p w14:paraId="5655A7E0" w14:textId="4D5A7C74" w:rsidR="00BE0669" w:rsidRPr="002847FF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0"/>
          <w:szCs w:val="20"/>
        </w:rPr>
      </w:pPr>
      <w:r w:rsidRPr="002847FF">
        <w:rPr>
          <w:rFonts w:ascii="Verdana" w:hAnsi="Verdana"/>
          <w:spacing w:val="2"/>
          <w:sz w:val="20"/>
          <w:szCs w:val="20"/>
        </w:rPr>
        <w:t>“A festa foi ótima, </w:t>
      </w:r>
      <w:r w:rsidRPr="002847FF">
        <w:rPr>
          <w:rFonts w:ascii="Verdana" w:hAnsi="Verdana"/>
          <w:b/>
          <w:bCs/>
          <w:spacing w:val="2"/>
          <w:sz w:val="20"/>
          <w:szCs w:val="20"/>
        </w:rPr>
        <w:t>porque</w:t>
      </w:r>
      <w:r w:rsidRPr="002847FF">
        <w:rPr>
          <w:rFonts w:ascii="Verdana" w:hAnsi="Verdana"/>
          <w:spacing w:val="2"/>
          <w:sz w:val="20"/>
          <w:szCs w:val="20"/>
        </w:rPr>
        <w:t> os convidados estavam animados.”</w:t>
      </w:r>
    </w:p>
    <w:p w14:paraId="236543C9" w14:textId="77777777" w:rsidR="005815FC" w:rsidRPr="002847FF" w:rsidRDefault="005815FC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0"/>
          <w:szCs w:val="20"/>
        </w:rPr>
      </w:pPr>
    </w:p>
    <w:p w14:paraId="2F1632B0" w14:textId="77D03109" w:rsidR="00BE0669" w:rsidRPr="002847FF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0"/>
          <w:szCs w:val="20"/>
        </w:rPr>
      </w:pPr>
      <w:r w:rsidRPr="002847FF">
        <w:rPr>
          <w:rFonts w:ascii="Verdana" w:hAnsi="Verdana"/>
          <w:spacing w:val="2"/>
          <w:sz w:val="20"/>
          <w:szCs w:val="20"/>
        </w:rPr>
        <w:t>A conjunção destacada estabelece uma relação de</w:t>
      </w:r>
      <w:r w:rsidR="00756B7B" w:rsidRPr="002847FF">
        <w:rPr>
          <w:rFonts w:ascii="Verdana" w:hAnsi="Verdana"/>
          <w:spacing w:val="2"/>
          <w:sz w:val="20"/>
          <w:szCs w:val="20"/>
        </w:rPr>
        <w:t xml:space="preserve"> (0.67)</w:t>
      </w:r>
      <w:r w:rsidRPr="002847FF">
        <w:rPr>
          <w:rFonts w:ascii="Verdana" w:hAnsi="Verdana"/>
          <w:spacing w:val="2"/>
          <w:sz w:val="20"/>
          <w:szCs w:val="20"/>
        </w:rPr>
        <w:t>:</w:t>
      </w:r>
    </w:p>
    <w:p w14:paraId="01A35C83" w14:textId="77777777" w:rsidR="00BE0669" w:rsidRPr="002847FF" w:rsidRDefault="00BE0669" w:rsidP="00BE0669">
      <w:pPr>
        <w:pStyle w:val="NormalWeb"/>
        <w:shd w:val="clear" w:color="auto" w:fill="FFFFFF"/>
        <w:spacing w:after="0"/>
        <w:ind w:left="-709" w:hanging="284"/>
        <w:rPr>
          <w:rFonts w:ascii="Verdana" w:hAnsi="Verdana"/>
          <w:spacing w:val="2"/>
          <w:sz w:val="20"/>
          <w:szCs w:val="20"/>
        </w:rPr>
      </w:pPr>
    </w:p>
    <w:p w14:paraId="7320C782" w14:textId="37E3293D" w:rsidR="00BE0669" w:rsidRPr="002847FF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="00756B7B" w:rsidRPr="002847FF">
        <w:rPr>
          <w:rFonts w:ascii="Verdana" w:hAnsi="Verdana" w:cs="Times New Roman"/>
          <w:sz w:val="20"/>
          <w:szCs w:val="20"/>
        </w:rPr>
        <w:t>(  )</w:t>
      </w:r>
      <w:proofErr w:type="gramEnd"/>
      <w:r w:rsidR="00756B7B" w:rsidRPr="002847FF">
        <w:rPr>
          <w:rFonts w:ascii="Verdana" w:hAnsi="Verdana" w:cs="Times New Roman"/>
          <w:sz w:val="20"/>
          <w:szCs w:val="20"/>
        </w:rPr>
        <w:t xml:space="preserve"> </w:t>
      </w:r>
      <w:r w:rsidRPr="002847FF">
        <w:rPr>
          <w:rFonts w:ascii="Verdana" w:hAnsi="Verdana" w:cs="Times New Roman"/>
          <w:sz w:val="20"/>
          <w:szCs w:val="20"/>
        </w:rPr>
        <w:t>explicação.</w:t>
      </w:r>
    </w:p>
    <w:p w14:paraId="4B92AFBA" w14:textId="0A281E5A" w:rsidR="00BE0669" w:rsidRPr="002847FF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  <w:sz w:val="20"/>
          <w:szCs w:val="20"/>
        </w:rPr>
      </w:pPr>
      <w:r w:rsidRPr="002847FF">
        <w:rPr>
          <w:rFonts w:ascii="Verdana" w:hAnsi="Verdana" w:cs="Times New Roman"/>
          <w:spacing w:val="2"/>
          <w:sz w:val="20"/>
          <w:szCs w:val="20"/>
        </w:rPr>
        <w:t xml:space="preserve">b) </w:t>
      </w:r>
      <w:proofErr w:type="gramStart"/>
      <w:r w:rsidR="00756B7B" w:rsidRPr="002847FF">
        <w:rPr>
          <w:rFonts w:ascii="Verdana" w:hAnsi="Verdana" w:cs="Times New Roman"/>
          <w:spacing w:val="2"/>
          <w:sz w:val="20"/>
          <w:szCs w:val="20"/>
        </w:rPr>
        <w:t>(  )</w:t>
      </w:r>
      <w:proofErr w:type="gramEnd"/>
      <w:r w:rsidR="00756B7B" w:rsidRPr="002847FF">
        <w:rPr>
          <w:rFonts w:ascii="Verdana" w:hAnsi="Verdana" w:cs="Times New Roman"/>
          <w:spacing w:val="2"/>
          <w:sz w:val="20"/>
          <w:szCs w:val="20"/>
        </w:rPr>
        <w:t xml:space="preserve"> </w:t>
      </w:r>
      <w:r w:rsidRPr="002847FF">
        <w:rPr>
          <w:rFonts w:ascii="Verdana" w:hAnsi="Verdana" w:cs="Times New Roman"/>
          <w:spacing w:val="2"/>
          <w:sz w:val="20"/>
          <w:szCs w:val="20"/>
        </w:rPr>
        <w:t>condição.</w:t>
      </w:r>
    </w:p>
    <w:p w14:paraId="556C4E5B" w14:textId="1069FF77" w:rsidR="00BE0669" w:rsidRPr="002847FF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  <w:sz w:val="20"/>
          <w:szCs w:val="20"/>
        </w:rPr>
      </w:pPr>
      <w:r w:rsidRPr="002847FF">
        <w:rPr>
          <w:rFonts w:ascii="Verdana" w:hAnsi="Verdana" w:cs="Times New Roman"/>
          <w:spacing w:val="2"/>
          <w:sz w:val="20"/>
          <w:szCs w:val="20"/>
        </w:rPr>
        <w:t xml:space="preserve">c) </w:t>
      </w:r>
      <w:proofErr w:type="gramStart"/>
      <w:r w:rsidR="00756B7B" w:rsidRPr="002847FF">
        <w:rPr>
          <w:rFonts w:ascii="Verdana" w:hAnsi="Verdana" w:cs="Times New Roman"/>
          <w:spacing w:val="2"/>
          <w:sz w:val="20"/>
          <w:szCs w:val="20"/>
        </w:rPr>
        <w:t>(  )</w:t>
      </w:r>
      <w:proofErr w:type="gramEnd"/>
      <w:r w:rsidR="00756B7B" w:rsidRPr="002847FF">
        <w:rPr>
          <w:rFonts w:ascii="Verdana" w:hAnsi="Verdana" w:cs="Times New Roman"/>
          <w:spacing w:val="2"/>
          <w:sz w:val="20"/>
          <w:szCs w:val="20"/>
        </w:rPr>
        <w:t xml:space="preserve"> </w:t>
      </w:r>
      <w:r w:rsidRPr="002847FF">
        <w:rPr>
          <w:rFonts w:ascii="Verdana" w:hAnsi="Verdana" w:cs="Times New Roman"/>
          <w:spacing w:val="2"/>
          <w:sz w:val="20"/>
          <w:szCs w:val="20"/>
        </w:rPr>
        <w:t>conformidade.</w:t>
      </w:r>
    </w:p>
    <w:p w14:paraId="3706E674" w14:textId="0CB1C102" w:rsidR="00BE0669" w:rsidRPr="002847FF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  <w:sz w:val="20"/>
          <w:szCs w:val="20"/>
        </w:rPr>
      </w:pPr>
      <w:r w:rsidRPr="002847FF">
        <w:rPr>
          <w:rFonts w:ascii="Verdana" w:hAnsi="Verdana" w:cs="Times New Roman"/>
          <w:spacing w:val="2"/>
          <w:sz w:val="20"/>
          <w:szCs w:val="20"/>
        </w:rPr>
        <w:t xml:space="preserve">d) </w:t>
      </w:r>
      <w:proofErr w:type="gramStart"/>
      <w:r w:rsidR="00756B7B" w:rsidRPr="002847FF">
        <w:rPr>
          <w:rFonts w:ascii="Verdana" w:hAnsi="Verdana" w:cs="Times New Roman"/>
          <w:spacing w:val="2"/>
          <w:sz w:val="20"/>
          <w:szCs w:val="20"/>
        </w:rPr>
        <w:t>(  )</w:t>
      </w:r>
      <w:proofErr w:type="gramEnd"/>
      <w:r w:rsidR="00756B7B" w:rsidRPr="002847FF">
        <w:rPr>
          <w:rFonts w:ascii="Verdana" w:hAnsi="Verdana" w:cs="Times New Roman"/>
          <w:spacing w:val="2"/>
          <w:sz w:val="20"/>
          <w:szCs w:val="20"/>
        </w:rPr>
        <w:t xml:space="preserve"> </w:t>
      </w:r>
      <w:r w:rsidRPr="002847FF">
        <w:rPr>
          <w:rFonts w:ascii="Verdana" w:hAnsi="Verdana" w:cs="Times New Roman"/>
          <w:spacing w:val="2"/>
          <w:sz w:val="20"/>
          <w:szCs w:val="20"/>
        </w:rPr>
        <w:t>simultaneidade.</w:t>
      </w:r>
    </w:p>
    <w:p w14:paraId="5947E6EC" w14:textId="5CB9A2A3" w:rsidR="00BE0669" w:rsidRPr="002847FF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pacing w:val="2"/>
          <w:sz w:val="20"/>
          <w:szCs w:val="20"/>
        </w:rPr>
        <w:t xml:space="preserve">e) </w:t>
      </w:r>
      <w:proofErr w:type="gramStart"/>
      <w:r w:rsidR="00756B7B" w:rsidRPr="002847FF">
        <w:rPr>
          <w:rFonts w:ascii="Verdana" w:hAnsi="Verdana" w:cs="Times New Roman"/>
          <w:spacing w:val="2"/>
          <w:sz w:val="20"/>
          <w:szCs w:val="20"/>
        </w:rPr>
        <w:t>(  )</w:t>
      </w:r>
      <w:proofErr w:type="gramEnd"/>
      <w:r w:rsidR="00756B7B" w:rsidRPr="002847FF">
        <w:rPr>
          <w:rFonts w:ascii="Verdana" w:hAnsi="Verdana" w:cs="Times New Roman"/>
          <w:spacing w:val="2"/>
          <w:sz w:val="20"/>
          <w:szCs w:val="20"/>
        </w:rPr>
        <w:t xml:space="preserve"> </w:t>
      </w:r>
      <w:r w:rsidRPr="002847FF">
        <w:rPr>
          <w:rFonts w:ascii="Verdana" w:hAnsi="Verdana" w:cs="Times New Roman"/>
          <w:spacing w:val="2"/>
          <w:sz w:val="20"/>
          <w:szCs w:val="20"/>
        </w:rPr>
        <w:t>finalidade.</w:t>
      </w:r>
    </w:p>
    <w:p w14:paraId="3672CF04" w14:textId="622F6FBE" w:rsidR="00BE0669" w:rsidRPr="002847FF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 xml:space="preserve">Una as duas orações a seguir utilizando uma conjunção </w:t>
      </w:r>
      <w:r w:rsidR="00756B7B" w:rsidRPr="002847FF">
        <w:rPr>
          <w:rFonts w:ascii="Verdana" w:hAnsi="Verdana" w:cs="Times New Roman"/>
          <w:sz w:val="20"/>
          <w:szCs w:val="20"/>
        </w:rPr>
        <w:t>EXPLICATIVA (0.67)</w:t>
      </w:r>
      <w:r w:rsidRPr="002847FF">
        <w:rPr>
          <w:rFonts w:ascii="Verdana" w:hAnsi="Verdana" w:cs="Times New Roman"/>
          <w:sz w:val="20"/>
          <w:szCs w:val="20"/>
        </w:rPr>
        <w:t>.</w:t>
      </w:r>
    </w:p>
    <w:p w14:paraId="6D7C99C7" w14:textId="1FB790FA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pacing w:val="2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sz w:val="20"/>
          <w:szCs w:val="20"/>
        </w:rPr>
        <w:br/>
      </w:r>
      <w:r w:rsidRPr="002847FF">
        <w:rPr>
          <w:rFonts w:ascii="Verdana" w:hAnsi="Verdana" w:cs="Times New Roman"/>
          <w:spacing w:val="2"/>
          <w:sz w:val="20"/>
          <w:szCs w:val="20"/>
          <w:shd w:val="clear" w:color="auto" w:fill="FFFFFF"/>
        </w:rPr>
        <w:t>“Leia o ECA. Ele é um documento importante.”</w:t>
      </w:r>
    </w:p>
    <w:p w14:paraId="60245284" w14:textId="1B14E889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pacing w:val="2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spacing w:val="2"/>
          <w:sz w:val="20"/>
          <w:szCs w:val="20"/>
          <w:shd w:val="clear" w:color="auto" w:fill="FFFFFF"/>
        </w:rPr>
        <w:t>____________________________________________________________________________</w:t>
      </w:r>
    </w:p>
    <w:p w14:paraId="303E4067" w14:textId="77777777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pacing w:val="2"/>
          <w:sz w:val="20"/>
          <w:szCs w:val="20"/>
          <w:shd w:val="clear" w:color="auto" w:fill="FFFFFF"/>
        </w:rPr>
      </w:pPr>
    </w:p>
    <w:p w14:paraId="6C7E6918" w14:textId="77777777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</w:p>
    <w:p w14:paraId="3C3A2A59" w14:textId="32402B6B" w:rsidR="00BE0669" w:rsidRPr="002847FF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>Marque a alternativa que apresenta uma ORAÇÃO COORDENADA SINDÉTICA (aquela que possui conjunção).</w:t>
      </w:r>
      <w:r w:rsidR="00756B7B" w:rsidRPr="002847FF">
        <w:rPr>
          <w:rFonts w:ascii="Verdana" w:hAnsi="Verdana" w:cs="Times New Roman"/>
          <w:sz w:val="20"/>
          <w:szCs w:val="20"/>
        </w:rPr>
        <w:t xml:space="preserve"> (0,67)</w:t>
      </w:r>
    </w:p>
    <w:p w14:paraId="1E776702" w14:textId="77777777" w:rsidR="00BE0669" w:rsidRPr="002847FF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5B786EC" w14:textId="4585744D" w:rsidR="00BE0669" w:rsidRPr="002847FF" w:rsidRDefault="00756B7B" w:rsidP="00BE0669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Na festa da Natália comemos, cantamos, dançamos a noite toda.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b)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Não beba quando está comendo, ficará com dores de estômago.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O funcionário não quer trabalhar, aprender, estudar.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Cheguei cedo, portanto terei de esperar a escola abrir.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e)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)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Minha avó costumava fazer bolos, tortas, pudins.</w:t>
      </w:r>
    </w:p>
    <w:p w14:paraId="4CC00BB6" w14:textId="77777777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</w:p>
    <w:p w14:paraId="7E8E283E" w14:textId="333FB6DD" w:rsidR="00BE0669" w:rsidRPr="002847FF" w:rsidRDefault="00BE0669" w:rsidP="00BE0669">
      <w:pPr>
        <w:pStyle w:val="PargrafodaLista"/>
        <w:numPr>
          <w:ilvl w:val="0"/>
          <w:numId w:val="30"/>
        </w:numPr>
        <w:ind w:left="-709" w:hanging="284"/>
        <w:jc w:val="both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>Classifique as orações coordenadas destacadas a seguir em SINDÉTICA OU ASSINDÉTICA</w:t>
      </w:r>
      <w:r w:rsidR="00756B7B" w:rsidRPr="002847FF">
        <w:rPr>
          <w:rFonts w:ascii="Verdana" w:hAnsi="Verdana" w:cs="Times New Roman"/>
          <w:sz w:val="20"/>
          <w:szCs w:val="20"/>
        </w:rPr>
        <w:t xml:space="preserve"> (0,67)</w:t>
      </w:r>
      <w:r w:rsidRPr="002847FF">
        <w:rPr>
          <w:rFonts w:ascii="Verdana" w:hAnsi="Verdana" w:cs="Times New Roman"/>
          <w:sz w:val="20"/>
          <w:szCs w:val="20"/>
        </w:rPr>
        <w:t>:</w:t>
      </w:r>
    </w:p>
    <w:p w14:paraId="2EAADEA4" w14:textId="77777777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</w:p>
    <w:p w14:paraId="6C2C06D4" w14:textId="07C726B5" w:rsidR="00BE0669" w:rsidRPr="002847FF" w:rsidRDefault="00BE0669" w:rsidP="00BE0669">
      <w:pPr>
        <w:pStyle w:val="PargrafodaLista"/>
        <w:numPr>
          <w:ilvl w:val="0"/>
          <w:numId w:val="32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>Ora gosta de pizza,</w:t>
      </w:r>
      <w:r w:rsidRPr="002847FF">
        <w:rPr>
          <w:rFonts w:ascii="Verdana" w:hAnsi="Verdana" w:cs="Times New Roman"/>
          <w:sz w:val="20"/>
          <w:szCs w:val="20"/>
          <w:u w:val="single"/>
        </w:rPr>
        <w:t xml:space="preserve"> ora gosta de hambúrguer. </w:t>
      </w:r>
      <w:r w:rsidRPr="002847FF">
        <w:rPr>
          <w:rFonts w:ascii="Verdana" w:hAnsi="Verdana" w:cs="Times New Roman"/>
          <w:sz w:val="20"/>
          <w:szCs w:val="20"/>
        </w:rPr>
        <w:t xml:space="preserve"> ______________________________</w:t>
      </w:r>
    </w:p>
    <w:p w14:paraId="04654D68" w14:textId="279538F4" w:rsidR="00BE0669" w:rsidRPr="002847FF" w:rsidRDefault="00BE0669" w:rsidP="00BE0669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 xml:space="preserve"> </w:t>
      </w:r>
    </w:p>
    <w:p w14:paraId="2FE9A514" w14:textId="1DC56BCA" w:rsidR="00BE0669" w:rsidRPr="00D225CC" w:rsidRDefault="00BE0669" w:rsidP="00D225CC">
      <w:pPr>
        <w:pStyle w:val="PargrafodaLista"/>
        <w:numPr>
          <w:ilvl w:val="0"/>
          <w:numId w:val="32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 xml:space="preserve">Eu queria convencê-lo, </w:t>
      </w:r>
      <w:r w:rsidRPr="002847FF">
        <w:rPr>
          <w:rFonts w:ascii="Verdana" w:hAnsi="Verdana" w:cs="Times New Roman"/>
          <w:sz w:val="20"/>
          <w:szCs w:val="20"/>
          <w:u w:val="single"/>
        </w:rPr>
        <w:t>mas os argumentos não foram suficientes</w:t>
      </w:r>
      <w:r w:rsidRPr="002847FF">
        <w:rPr>
          <w:rFonts w:ascii="Verdana" w:hAnsi="Verdana" w:cs="Times New Roman"/>
          <w:sz w:val="20"/>
          <w:szCs w:val="20"/>
        </w:rPr>
        <w:t>. _________________________</w:t>
      </w:r>
    </w:p>
    <w:p w14:paraId="316EC2B0" w14:textId="77777777" w:rsidR="00BE0669" w:rsidRPr="002847FF" w:rsidRDefault="00BE0669" w:rsidP="00BE0669">
      <w:pPr>
        <w:pStyle w:val="NormalWeb"/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r w:rsidRPr="002847FF">
        <w:rPr>
          <w:rFonts w:ascii="Verdana" w:hAnsi="Verdana"/>
          <w:color w:val="000000"/>
          <w:spacing w:val="3"/>
          <w:sz w:val="20"/>
          <w:szCs w:val="20"/>
        </w:rPr>
        <w:t>Na frase: “cheguei em casa, cai no sono.”</w:t>
      </w:r>
    </w:p>
    <w:p w14:paraId="012FAC4A" w14:textId="31963F2C" w:rsidR="00BE0669" w:rsidRPr="002847FF" w:rsidRDefault="00BE0669" w:rsidP="00BE0669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r w:rsidRPr="002847FF">
        <w:rPr>
          <w:rFonts w:ascii="Verdana" w:hAnsi="Verdana"/>
          <w:color w:val="000000"/>
          <w:spacing w:val="3"/>
          <w:sz w:val="20"/>
          <w:szCs w:val="20"/>
        </w:rPr>
        <w:t>As orações do período composto por coordenação podem ser consideradas</w:t>
      </w:r>
      <w:r w:rsidR="00756B7B" w:rsidRPr="002847FF">
        <w:rPr>
          <w:rFonts w:ascii="Verdana" w:hAnsi="Verdana"/>
          <w:color w:val="000000"/>
          <w:spacing w:val="3"/>
          <w:sz w:val="20"/>
          <w:szCs w:val="20"/>
        </w:rPr>
        <w:t xml:space="preserve"> (0,67)</w:t>
      </w:r>
      <w:r w:rsidRPr="002847FF">
        <w:rPr>
          <w:rFonts w:ascii="Verdana" w:hAnsi="Verdana"/>
          <w:color w:val="000000"/>
          <w:spacing w:val="3"/>
          <w:sz w:val="20"/>
          <w:szCs w:val="20"/>
        </w:rPr>
        <w:t>:</w:t>
      </w:r>
    </w:p>
    <w:p w14:paraId="1CF137E6" w14:textId="50D6BDA5" w:rsidR="00BE0669" w:rsidRPr="002847FF" w:rsidRDefault="00756B7B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proofErr w:type="gramStart"/>
      <w:r w:rsidRPr="002847FF">
        <w:rPr>
          <w:rFonts w:ascii="Verdana" w:hAnsi="Verdana"/>
          <w:color w:val="000000"/>
          <w:spacing w:val="3"/>
          <w:sz w:val="20"/>
          <w:szCs w:val="20"/>
        </w:rPr>
        <w:t>(  )</w:t>
      </w:r>
      <w:proofErr w:type="gramEnd"/>
      <w:r w:rsidRPr="002847FF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>Assindéticas, pois são ligadas por conjunção básica.</w:t>
      </w:r>
    </w:p>
    <w:p w14:paraId="6CFA420D" w14:textId="5FCC2928" w:rsidR="00BE0669" w:rsidRPr="002847FF" w:rsidRDefault="00756B7B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proofErr w:type="gramStart"/>
      <w:r w:rsidRPr="002847FF">
        <w:rPr>
          <w:rFonts w:ascii="Verdana" w:hAnsi="Verdana"/>
          <w:color w:val="000000"/>
          <w:spacing w:val="3"/>
          <w:sz w:val="20"/>
          <w:szCs w:val="20"/>
        </w:rPr>
        <w:lastRenderedPageBreak/>
        <w:t>(  )</w:t>
      </w:r>
      <w:proofErr w:type="gramEnd"/>
      <w:r w:rsidRPr="002847FF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>Assindéticas, pois são ligadas por vírgula e não há conjunção.</w:t>
      </w:r>
    </w:p>
    <w:p w14:paraId="57C4EDB6" w14:textId="4B9E1E05" w:rsidR="00BE0669" w:rsidRPr="002847FF" w:rsidRDefault="00756B7B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proofErr w:type="gramStart"/>
      <w:r w:rsidRPr="002847FF">
        <w:rPr>
          <w:rFonts w:ascii="Verdana" w:hAnsi="Verdana"/>
          <w:color w:val="000000"/>
          <w:spacing w:val="3"/>
          <w:sz w:val="20"/>
          <w:szCs w:val="20"/>
        </w:rPr>
        <w:t>(  )</w:t>
      </w:r>
      <w:proofErr w:type="gramEnd"/>
      <w:r w:rsidRPr="002847FF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>Sindéticas, pois não necessitam de conjunção.</w:t>
      </w:r>
    </w:p>
    <w:p w14:paraId="38E04073" w14:textId="0B23A67A" w:rsidR="00BE0669" w:rsidRPr="002847FF" w:rsidRDefault="00756B7B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proofErr w:type="gramStart"/>
      <w:r w:rsidRPr="002847FF">
        <w:rPr>
          <w:rFonts w:ascii="Verdana" w:hAnsi="Verdana"/>
          <w:color w:val="000000"/>
          <w:spacing w:val="3"/>
          <w:sz w:val="20"/>
          <w:szCs w:val="20"/>
        </w:rPr>
        <w:t>(  )</w:t>
      </w:r>
      <w:proofErr w:type="gramEnd"/>
      <w:r w:rsidRPr="002847FF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 xml:space="preserve">Não são orações coordenadas </w:t>
      </w:r>
      <w:r w:rsidR="00AB006E" w:rsidRPr="002847FF">
        <w:rPr>
          <w:rFonts w:ascii="Verdana" w:hAnsi="Verdana"/>
          <w:color w:val="000000"/>
          <w:spacing w:val="3"/>
          <w:sz w:val="20"/>
          <w:szCs w:val="20"/>
        </w:rPr>
        <w:t>as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>sindéticas.</w:t>
      </w:r>
    </w:p>
    <w:p w14:paraId="0E1553BF" w14:textId="5FE41855" w:rsidR="00BE0669" w:rsidRPr="002847FF" w:rsidRDefault="00756B7B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0"/>
          <w:szCs w:val="20"/>
        </w:rPr>
      </w:pPr>
      <w:proofErr w:type="gramStart"/>
      <w:r w:rsidRPr="002847FF">
        <w:rPr>
          <w:rFonts w:ascii="Verdana" w:hAnsi="Verdana"/>
          <w:color w:val="000000"/>
          <w:spacing w:val="3"/>
          <w:sz w:val="20"/>
          <w:szCs w:val="20"/>
        </w:rPr>
        <w:t>(  )</w:t>
      </w:r>
      <w:proofErr w:type="gramEnd"/>
      <w:r w:rsidRPr="002847FF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BE0669" w:rsidRPr="002847FF">
        <w:rPr>
          <w:rFonts w:ascii="Verdana" w:hAnsi="Verdana"/>
          <w:color w:val="000000"/>
          <w:spacing w:val="3"/>
          <w:sz w:val="20"/>
          <w:szCs w:val="20"/>
        </w:rPr>
        <w:t>São orações coordenadas sindéticas aditivas, pois somam ações por meio da conjunção.</w:t>
      </w:r>
    </w:p>
    <w:p w14:paraId="633A834D" w14:textId="739A8BBA" w:rsidR="00BE0669" w:rsidRPr="002847FF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Assinale a alternativa que apresenta uma oração coordenada sindética conclusiva</w:t>
      </w:r>
      <w:r w:rsidR="00756B7B" w:rsidRPr="002847F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(0,67)</w:t>
      </w:r>
      <w:r w:rsidRPr="002847F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56CC14A9" w14:textId="77777777" w:rsidR="00BE0669" w:rsidRPr="002847FF" w:rsidRDefault="00BE0669" w:rsidP="00BE0669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6E41829D" w14:textId="17F8FD20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Deve ter ventado bastante </w:t>
      </w:r>
      <w:r w:rsidRPr="002847F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porque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há muitas folhas no chão.</w:t>
      </w:r>
    </w:p>
    <w:p w14:paraId="623CBE77" w14:textId="07C44B6C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gramStart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Penso, </w:t>
      </w:r>
      <w:r w:rsidRPr="002847F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logo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existo.</w:t>
      </w:r>
    </w:p>
    <w:p w14:paraId="4F63B7C4" w14:textId="22208580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Viajarei de ônibus </w:t>
      </w:r>
      <w:r w:rsidRPr="002847F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ou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alugarei um carro.</w:t>
      </w:r>
    </w:p>
    <w:p w14:paraId="3F8DC08E" w14:textId="2DFF5E29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Ela está de férias, </w:t>
      </w:r>
      <w:r w:rsidRPr="002847F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mas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viajou.</w:t>
      </w:r>
    </w:p>
    <w:p w14:paraId="3C20E612" w14:textId="063B4831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="00756B7B"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Mariana é rica </w:t>
      </w:r>
      <w:r w:rsidRPr="002847F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trabalha muito.</w:t>
      </w:r>
    </w:p>
    <w:p w14:paraId="55271C40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873A9AD" w14:textId="77777777" w:rsidR="00BE0669" w:rsidRPr="002847FF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Veja o verso a seguir:</w:t>
      </w:r>
    </w:p>
    <w:p w14:paraId="6841374C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28F35C91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2847FF">
        <w:rPr>
          <w:rStyle w:val="Forte"/>
          <w:rFonts w:ascii="Verdana" w:hAnsi="Verdana" w:cs="Times New Roman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“As horas passam, os homens caem, a poesia fica” (Emílio Moura)</w:t>
      </w:r>
    </w:p>
    <w:p w14:paraId="1B32E71E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D92578" w14:textId="27DFC6B8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As três orações que o compõem são coordenadas sindéticas ou assindéticas? </w:t>
      </w:r>
      <w:r w:rsidR="00756B7B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Justifique (0,67).</w:t>
      </w:r>
    </w:p>
    <w:p w14:paraId="477F2F94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CB46311" w14:textId="7CA5A066" w:rsidR="00BE0669" w:rsidRPr="002847FF" w:rsidRDefault="00BE0669" w:rsidP="00756B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</w:t>
      </w:r>
      <w:r w:rsidR="00756B7B" w:rsidRPr="002847FF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D225CC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_______</w:t>
      </w:r>
    </w:p>
    <w:p w14:paraId="7A7F6ACE" w14:textId="77777777" w:rsidR="00756B7B" w:rsidRPr="002847FF" w:rsidRDefault="00756B7B" w:rsidP="00756B7B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F494FC0" w14:textId="2670134C" w:rsidR="00BE0669" w:rsidRPr="002847FF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A oração </w:t>
      </w:r>
      <w:r w:rsidR="00756B7B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subordinada adverbial 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em destaque a seguir expressa ideia de</w:t>
      </w:r>
      <w:r w:rsidR="00756B7B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(0,67)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:</w:t>
      </w:r>
    </w:p>
    <w:p w14:paraId="4A856B04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B67525D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“Joana percebeu o defeito, </w:t>
      </w:r>
      <w:r w:rsidRPr="002847FF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desde que o produto foi instalado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.”</w:t>
      </w:r>
    </w:p>
    <w:p w14:paraId="45CFB8CA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CF0F2BA" w14:textId="08A6816F" w:rsidR="00BE0669" w:rsidRPr="002847FF" w:rsidRDefault="00756B7B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  )</w:t>
      </w:r>
      <w:proofErr w:type="gramEnd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E0669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Tempo</w:t>
      </w:r>
    </w:p>
    <w:p w14:paraId="529C9F23" w14:textId="4CDB36C1" w:rsidR="00BE0669" w:rsidRPr="002847FF" w:rsidRDefault="00756B7B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  )</w:t>
      </w:r>
      <w:proofErr w:type="gramEnd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E0669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Condição</w:t>
      </w:r>
    </w:p>
    <w:p w14:paraId="5D91EC30" w14:textId="014DCC5D" w:rsidR="00BE0669" w:rsidRPr="002847FF" w:rsidRDefault="00756B7B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  )</w:t>
      </w:r>
      <w:proofErr w:type="gramEnd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E0669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Oposição</w:t>
      </w:r>
    </w:p>
    <w:p w14:paraId="421ECB8C" w14:textId="4349B5CF" w:rsidR="00BE0669" w:rsidRPr="002847FF" w:rsidRDefault="00756B7B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  )</w:t>
      </w:r>
      <w:proofErr w:type="gramEnd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E0669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Proporção</w:t>
      </w:r>
    </w:p>
    <w:p w14:paraId="32739918" w14:textId="4924C838" w:rsidR="00BE0669" w:rsidRPr="002847FF" w:rsidRDefault="00756B7B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  )</w:t>
      </w:r>
      <w:proofErr w:type="gramEnd"/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E0669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Comparação.</w:t>
      </w:r>
    </w:p>
    <w:p w14:paraId="17C50264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BF9738B" w14:textId="15927D49" w:rsidR="00BE0669" w:rsidRPr="002847FF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Nas orações subordinadas adjetivas o pronome relativo retoma um substantivo. Sendo assim, observe o pronome relativo em destaque na frase abaixo e </w:t>
      </w:r>
      <w:r w:rsidR="00756B7B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transcreva 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 qual palavra ele se refere</w:t>
      </w:r>
      <w:r w:rsidR="00756B7B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(0,67)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2BD284B2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6397B67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“Joana escreveu uma carta </w:t>
      </w:r>
      <w:r w:rsidRPr="002847FF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que 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continha muitos detalhes.”</w:t>
      </w:r>
    </w:p>
    <w:p w14:paraId="263FF6FC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____________________________</w:t>
      </w:r>
    </w:p>
    <w:p w14:paraId="7EF2EFD8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8E82A8D" w14:textId="43357742" w:rsidR="00BE0669" w:rsidRPr="002847FF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Veja as conjunções subordinativas adverbiais em destaque e classifique</w:t>
      </w:r>
      <w:r w:rsidR="002847FF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as orações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(causal, condicional, conformativa, comparativa, temporal, final, concessiva ou conformativa)</w:t>
      </w:r>
      <w:r w:rsidR="002847FF"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(0,67)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0DB55172" w14:textId="77777777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525B87C" w14:textId="7EE3B64F" w:rsidR="005815FC" w:rsidRPr="00244961" w:rsidRDefault="00BE0669" w:rsidP="00244961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Vibrou </w:t>
      </w:r>
      <w:r w:rsidRPr="002847FF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como</w:t>
      </w:r>
      <w:r w:rsidRPr="002847FF">
        <w:rPr>
          <w:rFonts w:ascii="Verdana" w:hAnsi="Verdana" w:cs="Times New Roman"/>
          <w:color w:val="000000"/>
          <w:sz w:val="20"/>
          <w:szCs w:val="20"/>
          <w:u w:val="single"/>
          <w:shd w:val="clear" w:color="auto" w:fill="FFFFFF"/>
        </w:rPr>
        <w:t xml:space="preserve"> uma criança faz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_______________________</w:t>
      </w:r>
    </w:p>
    <w:p w14:paraId="0382D8B2" w14:textId="0998E5F9" w:rsidR="002847FF" w:rsidRDefault="00BE0669" w:rsidP="00244961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Se</w:t>
      </w:r>
      <w:r w:rsidRPr="002847FF">
        <w:rPr>
          <w:rFonts w:ascii="Verdana" w:hAnsi="Verdana" w:cs="Times New Roman"/>
          <w:color w:val="000000"/>
          <w:sz w:val="20"/>
          <w:szCs w:val="20"/>
          <w:u w:val="single"/>
          <w:shd w:val="clear" w:color="auto" w:fill="FFFFFF"/>
        </w:rPr>
        <w:t xml:space="preserve"> fosse bem atendida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 ficaria satisfeita. ________________</w:t>
      </w:r>
    </w:p>
    <w:p w14:paraId="49BB3B87" w14:textId="77777777" w:rsidR="00244961" w:rsidRPr="00244961" w:rsidRDefault="00244961" w:rsidP="00244961">
      <w:pPr>
        <w:pStyle w:val="PargrafodaLista"/>
        <w:shd w:val="clear" w:color="auto" w:fill="FFFFFF"/>
        <w:spacing w:before="150" w:after="0" w:line="240" w:lineRule="auto"/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2817AFE5" w14:textId="058F1F04" w:rsidR="002847FF" w:rsidRPr="002847FF" w:rsidRDefault="002847FF" w:rsidP="002847FF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567" w:hanging="426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Veja as 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orações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subordinativas adverbiais em destaque e classifique-as (causal, condicional, conformativa, comparativa, temporal, final, concessiva ou conformativa).</w:t>
      </w: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Observe os termos em destaque (0,67).</w:t>
      </w:r>
    </w:p>
    <w:p w14:paraId="2FC39E0A" w14:textId="77777777" w:rsidR="002847FF" w:rsidRPr="002847FF" w:rsidRDefault="002847FF" w:rsidP="002847FF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</w:p>
    <w:p w14:paraId="5A5609D7" w14:textId="2FA04668" w:rsidR="002847FF" w:rsidRPr="00244961" w:rsidRDefault="002847FF" w:rsidP="00244961">
      <w:pPr>
        <w:pStyle w:val="PargrafodaLista"/>
        <w:numPr>
          <w:ilvl w:val="0"/>
          <w:numId w:val="35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sz w:val="20"/>
          <w:szCs w:val="20"/>
        </w:rPr>
        <w:t xml:space="preserve">Lutou </w:t>
      </w:r>
      <w:r w:rsidRPr="002847FF">
        <w:rPr>
          <w:rFonts w:ascii="Verdana" w:hAnsi="Verdana" w:cs="Times New Roman"/>
          <w:b/>
          <w:bCs/>
          <w:sz w:val="20"/>
          <w:szCs w:val="20"/>
          <w:u w:val="single"/>
        </w:rPr>
        <w:t>para que</w:t>
      </w:r>
      <w:r w:rsidRPr="002847FF">
        <w:rPr>
          <w:rFonts w:ascii="Verdana" w:hAnsi="Verdana" w:cs="Times New Roman"/>
          <w:sz w:val="20"/>
          <w:szCs w:val="20"/>
          <w:u w:val="single"/>
        </w:rPr>
        <w:t xml:space="preserve"> seu problema fosse resolvido</w:t>
      </w:r>
      <w:r w:rsidRPr="002847FF">
        <w:rPr>
          <w:rFonts w:ascii="Verdana" w:hAnsi="Verdana" w:cs="Times New Roman"/>
          <w:sz w:val="20"/>
          <w:szCs w:val="20"/>
        </w:rPr>
        <w:t>. ____________________</w:t>
      </w:r>
    </w:p>
    <w:p w14:paraId="31C46B54" w14:textId="77777777" w:rsidR="002847FF" w:rsidRPr="002847FF" w:rsidRDefault="002847FF" w:rsidP="002847FF">
      <w:pPr>
        <w:pStyle w:val="PargrafodaLista"/>
        <w:numPr>
          <w:ilvl w:val="0"/>
          <w:numId w:val="35"/>
        </w:numPr>
        <w:ind w:left="-709" w:hanging="284"/>
        <w:rPr>
          <w:rFonts w:ascii="Verdana" w:hAnsi="Verdana" w:cs="Times New Roman"/>
          <w:sz w:val="20"/>
          <w:szCs w:val="20"/>
        </w:rPr>
      </w:pPr>
      <w:r w:rsidRPr="002847FF">
        <w:rPr>
          <w:rFonts w:ascii="Verdana" w:hAnsi="Verdana" w:cs="Times New Roman"/>
          <w:b/>
          <w:bCs/>
          <w:sz w:val="20"/>
          <w:szCs w:val="20"/>
          <w:u w:val="single"/>
        </w:rPr>
        <w:t xml:space="preserve">Quando </w:t>
      </w:r>
      <w:r w:rsidRPr="002847FF">
        <w:rPr>
          <w:rFonts w:ascii="Verdana" w:hAnsi="Verdana" w:cs="Times New Roman"/>
          <w:sz w:val="20"/>
          <w:szCs w:val="20"/>
          <w:u w:val="single"/>
        </w:rPr>
        <w:t>ela</w:t>
      </w:r>
      <w:r w:rsidRPr="002847FF">
        <w:rPr>
          <w:rFonts w:ascii="Verdana" w:hAnsi="Verdana" w:cs="Times New Roman"/>
          <w:b/>
          <w:bCs/>
          <w:sz w:val="20"/>
          <w:szCs w:val="20"/>
          <w:u w:val="single"/>
        </w:rPr>
        <w:t xml:space="preserve"> </w:t>
      </w:r>
      <w:r w:rsidRPr="002847FF">
        <w:rPr>
          <w:rFonts w:ascii="Verdana" w:hAnsi="Verdana" w:cs="Times New Roman"/>
          <w:sz w:val="20"/>
          <w:szCs w:val="20"/>
          <w:u w:val="single"/>
        </w:rPr>
        <w:t>chegou em casa</w:t>
      </w:r>
      <w:r w:rsidRPr="002847FF">
        <w:rPr>
          <w:rFonts w:ascii="Verdana" w:hAnsi="Verdana" w:cs="Times New Roman"/>
          <w:sz w:val="20"/>
          <w:szCs w:val="20"/>
        </w:rPr>
        <w:t>, a encomenda esperada já estava lá.  _________________</w:t>
      </w:r>
    </w:p>
    <w:p w14:paraId="545DA88B" w14:textId="0883BBC1" w:rsidR="002847FF" w:rsidRDefault="002847FF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F3F411B" w14:textId="73336E9B" w:rsidR="00244961" w:rsidRPr="00C162EF" w:rsidRDefault="00244961" w:rsidP="00244961">
      <w:pPr>
        <w:pStyle w:val="PargrafodaLista"/>
        <w:numPr>
          <w:ilvl w:val="0"/>
          <w:numId w:val="30"/>
        </w:numPr>
        <w:ind w:left="-851" w:hanging="284"/>
        <w:jc w:val="both"/>
        <w:rPr>
          <w:rFonts w:ascii="Verdana" w:hAnsi="Verdana" w:cs="Times New Roman"/>
          <w:sz w:val="20"/>
          <w:szCs w:val="20"/>
        </w:rPr>
      </w:pPr>
      <w:r w:rsidRPr="00C162EF">
        <w:rPr>
          <w:rFonts w:ascii="Verdana" w:hAnsi="Verdana" w:cs="Times New Roman"/>
          <w:sz w:val="20"/>
          <w:szCs w:val="20"/>
        </w:rPr>
        <w:t>Veja o pronome relativo presente na oração subordinada adjetiva a seguir e indique a qual termo ele se refere</w:t>
      </w:r>
      <w:r>
        <w:rPr>
          <w:rFonts w:ascii="Verdana" w:hAnsi="Verdana" w:cs="Times New Roman"/>
          <w:sz w:val="20"/>
          <w:szCs w:val="20"/>
        </w:rPr>
        <w:t xml:space="preserve"> (0,67)</w:t>
      </w:r>
      <w:r w:rsidRPr="00C162EF">
        <w:rPr>
          <w:rFonts w:ascii="Verdana" w:hAnsi="Verdana" w:cs="Times New Roman"/>
          <w:sz w:val="20"/>
          <w:szCs w:val="20"/>
        </w:rPr>
        <w:t>:</w:t>
      </w:r>
    </w:p>
    <w:p w14:paraId="78B17528" w14:textId="77777777" w:rsidR="00244961" w:rsidRPr="00C162EF" w:rsidRDefault="00244961" w:rsidP="00244961">
      <w:pPr>
        <w:pStyle w:val="PargrafodaLista"/>
        <w:ind w:left="-709" w:hanging="284"/>
        <w:rPr>
          <w:rFonts w:ascii="Verdana" w:hAnsi="Verdana" w:cs="Times New Roman"/>
          <w:sz w:val="20"/>
          <w:szCs w:val="20"/>
        </w:rPr>
      </w:pPr>
    </w:p>
    <w:p w14:paraId="4AE88341" w14:textId="77777777" w:rsidR="00244961" w:rsidRPr="00C162EF" w:rsidRDefault="00244961" w:rsidP="00244961">
      <w:pPr>
        <w:pStyle w:val="PargrafodaLista"/>
        <w:ind w:left="-709" w:hanging="284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C162EF">
        <w:rPr>
          <w:rFonts w:ascii="Verdana" w:hAnsi="Verdana" w:cs="Times New Roman"/>
          <w:sz w:val="20"/>
          <w:szCs w:val="20"/>
          <w:shd w:val="clear" w:color="auto" w:fill="FFFFFF"/>
        </w:rPr>
        <w:t xml:space="preserve">“As pessoas </w:t>
      </w:r>
      <w:r w:rsidRPr="00244961">
        <w:rPr>
          <w:rFonts w:ascii="Verdana" w:hAnsi="Verdana" w:cs="Times New Roman"/>
          <w:b/>
          <w:bCs/>
          <w:sz w:val="20"/>
          <w:szCs w:val="20"/>
          <w:u w:val="single"/>
          <w:shd w:val="clear" w:color="auto" w:fill="FFFFFF"/>
        </w:rPr>
        <w:t>que</w:t>
      </w:r>
      <w:r w:rsidRPr="00C162EF">
        <w:rPr>
          <w:rFonts w:ascii="Verdana" w:hAnsi="Verdana" w:cs="Times New Roman"/>
          <w:sz w:val="20"/>
          <w:szCs w:val="20"/>
          <w:shd w:val="clear" w:color="auto" w:fill="FFFFFF"/>
        </w:rPr>
        <w:t xml:space="preserve"> são racistas merecem ser punidas.”</w:t>
      </w:r>
    </w:p>
    <w:p w14:paraId="55003B0A" w14:textId="77777777" w:rsidR="00244961" w:rsidRPr="00C162EF" w:rsidRDefault="00244961" w:rsidP="00244961">
      <w:pPr>
        <w:pStyle w:val="PargrafodaLista"/>
        <w:ind w:left="-709" w:hanging="284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C162EF">
        <w:rPr>
          <w:rFonts w:ascii="Verdana" w:hAnsi="Verdana" w:cs="Times New Roman"/>
          <w:sz w:val="20"/>
          <w:szCs w:val="20"/>
          <w:shd w:val="clear" w:color="auto" w:fill="FFFFFF"/>
        </w:rPr>
        <w:t>__________________________________________</w:t>
      </w:r>
    </w:p>
    <w:p w14:paraId="383C5D03" w14:textId="7EC90F2F" w:rsidR="002847FF" w:rsidRPr="00244961" w:rsidRDefault="002847FF" w:rsidP="00244961">
      <w:pPr>
        <w:shd w:val="clear" w:color="auto" w:fill="FFFFFF"/>
        <w:spacing w:before="150" w:after="0" w:line="240" w:lineRule="auto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25868C7" w14:textId="77777777" w:rsidR="002847FF" w:rsidRPr="002847FF" w:rsidRDefault="002847FF" w:rsidP="00244961">
      <w:pPr>
        <w:pStyle w:val="PargrafodaLista"/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269AFB51" w14:textId="494F592F" w:rsidR="00BE0669" w:rsidRPr="002847FF" w:rsidRDefault="00BE0669" w:rsidP="00244961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Veja a tirinha a seguir:</w:t>
      </w:r>
    </w:p>
    <w:p w14:paraId="22A8187C" w14:textId="00059E19" w:rsid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E0669">
        <w:rPr>
          <w:rFonts w:ascii="Times New Roman" w:hAnsi="Times New Roman" w:cs="Times New Roman"/>
          <w:noProof/>
        </w:rPr>
        <w:drawing>
          <wp:inline distT="0" distB="0" distL="0" distR="0" wp14:anchorId="642DFBA7" wp14:editId="5BC3C266">
            <wp:extent cx="3876675" cy="2985823"/>
            <wp:effectExtent l="0" t="0" r="0" b="5080"/>
            <wp:docPr id="7" name="Imagem 7" descr="https://i.pinimg.com/originals/ce/22/9f/ce229f262607eabde4f8f7af19f38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ce/22/9f/ce229f262607eabde4f8f7af19f38e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16" cy="30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CCCB" w14:textId="77777777" w:rsidR="002847FF" w:rsidRPr="00BE0669" w:rsidRDefault="002847FF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5C02085" w14:textId="61969829" w:rsidR="00BE0669" w:rsidRPr="002847FF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No período “Isso parece uma boa ideia, </w:t>
      </w:r>
      <w:r w:rsidRPr="002847FF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mas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tem suas desvantagens”, a utilização do conectivo estabelece o sentido de</w:t>
      </w:r>
      <w:r w:rsid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(0,67)</w:t>
      </w:r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56AC4F21" w14:textId="77777777" w:rsidR="00BE0669" w:rsidRPr="002847FF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648366" w14:textId="3C8DAC5B" w:rsidR="00BE0669" w:rsidRPr="002847FF" w:rsidRDefault="002847FF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Soma</w:t>
      </w:r>
    </w:p>
    <w:p w14:paraId="4A11B4CC" w14:textId="09FEF087" w:rsidR="00BE0669" w:rsidRPr="002847FF" w:rsidRDefault="002847FF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Causa</w:t>
      </w:r>
    </w:p>
    <w:p w14:paraId="2451E0A9" w14:textId="7D7F3AE6" w:rsidR="00BE0669" w:rsidRPr="002847FF" w:rsidRDefault="002847FF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Oposição/adversativa</w:t>
      </w:r>
    </w:p>
    <w:p w14:paraId="7424721B" w14:textId="47A5D9F3" w:rsidR="00BE0669" w:rsidRPr="002847FF" w:rsidRDefault="002847FF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Explicação</w:t>
      </w:r>
    </w:p>
    <w:p w14:paraId="746615C7" w14:textId="6F30D3EE" w:rsidR="002847FF" w:rsidRPr="00244961" w:rsidRDefault="002847FF" w:rsidP="00244961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847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E0669" w:rsidRPr="002847FF">
        <w:rPr>
          <w:rFonts w:ascii="Verdana" w:eastAsia="Times New Roman" w:hAnsi="Verdana" w:cs="Times New Roman"/>
          <w:sz w:val="20"/>
          <w:szCs w:val="20"/>
          <w:lang w:eastAsia="pt-BR"/>
        </w:rPr>
        <w:t>Condição</w:t>
      </w:r>
    </w:p>
    <w:p w14:paraId="4B1C912E" w14:textId="464E11DD" w:rsid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4BEABA4A" w14:textId="77777777" w:rsidR="0052522C" w:rsidRDefault="0052522C" w:rsidP="0052522C">
      <w:pPr>
        <w:pStyle w:val="PargrafodaLista"/>
        <w:numPr>
          <w:ilvl w:val="0"/>
          <w:numId w:val="30"/>
        </w:numPr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Observe a frase e responda (0,67):</w:t>
      </w:r>
    </w:p>
    <w:p w14:paraId="2F4C2B88" w14:textId="77777777" w:rsidR="0052522C" w:rsidRDefault="0052522C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729775F4" w14:textId="182ED7B3" w:rsidR="00C162EF" w:rsidRDefault="0052522C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52522C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Pr="0052522C">
        <w:rPr>
          <w:rFonts w:ascii="Verdana" w:hAnsi="Verdana" w:cs="Times New Roman"/>
          <w:sz w:val="20"/>
          <w:szCs w:val="20"/>
          <w:shd w:val="clear" w:color="auto" w:fill="FFFFFF"/>
        </w:rPr>
        <w:t>“As pessoas escrevem cartas de reclamação para que seus direitos sejam preservados.”</w:t>
      </w:r>
    </w:p>
    <w:p w14:paraId="5815B8F4" w14:textId="77777777" w:rsidR="0052522C" w:rsidRDefault="0052522C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1BDB4B31" w14:textId="6B8CE3DC" w:rsidR="0052522C" w:rsidRDefault="0052522C" w:rsidP="0052522C">
      <w:pPr>
        <w:pStyle w:val="PargrafodaLista"/>
        <w:numPr>
          <w:ilvl w:val="0"/>
          <w:numId w:val="38"/>
        </w:numPr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Há quantas orações nesse período? ____________________________________</w:t>
      </w:r>
    </w:p>
    <w:p w14:paraId="66518177" w14:textId="170E5101" w:rsidR="0052522C" w:rsidRDefault="0052522C" w:rsidP="0052522C">
      <w:pPr>
        <w:pStyle w:val="PargrafodaLista"/>
        <w:numPr>
          <w:ilvl w:val="0"/>
          <w:numId w:val="38"/>
        </w:numPr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Trata-se de um período simples ou composto? ____________________________</w:t>
      </w:r>
    </w:p>
    <w:p w14:paraId="1B46645D" w14:textId="768504D2" w:rsidR="0052522C" w:rsidRDefault="0052522C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6816DF9A" w14:textId="5EBEB131" w:rsidR="0052522C" w:rsidRDefault="006C3D78" w:rsidP="00244961">
      <w:pPr>
        <w:pStyle w:val="PargrafodaLista"/>
        <w:numPr>
          <w:ilvl w:val="0"/>
          <w:numId w:val="30"/>
        </w:numPr>
        <w:ind w:left="-1134" w:firstLine="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 xml:space="preserve">Indique a relação de sentido expressa pela conjunção subordinativa no período (0,67): </w:t>
      </w:r>
    </w:p>
    <w:p w14:paraId="1952F424" w14:textId="1E6CBDC1" w:rsidR="006C3D78" w:rsidRDefault="006C3D78" w:rsidP="006C3D78">
      <w:pPr>
        <w:pStyle w:val="PargrafodaLista"/>
        <w:ind w:left="-567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4CB86330" w14:textId="2357DDFF" w:rsidR="006C3D78" w:rsidRDefault="006C3D78" w:rsidP="006C3D78">
      <w:pPr>
        <w:pStyle w:val="PargrafodaLista"/>
        <w:ind w:left="-993" w:firstLine="142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 xml:space="preserve">“Eram tantos os erros, </w:t>
      </w:r>
      <w:r w:rsidRPr="006C3D78">
        <w:rPr>
          <w:rFonts w:ascii="Verdana" w:hAnsi="Verdana" w:cs="Times New Roman"/>
          <w:b/>
          <w:bCs/>
          <w:sz w:val="20"/>
          <w:szCs w:val="20"/>
          <w:u w:val="single"/>
          <w:shd w:val="clear" w:color="auto" w:fill="FFFFFF"/>
        </w:rPr>
        <w:t>que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 xml:space="preserve"> não assinei o documento.” _____________________</w:t>
      </w:r>
    </w:p>
    <w:p w14:paraId="1D572B39" w14:textId="77777777" w:rsidR="0052522C" w:rsidRPr="0052522C" w:rsidRDefault="0052522C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CBEFF3A" w14:textId="3B133894" w:rsidR="006A104A" w:rsidRPr="0052522C" w:rsidRDefault="006A104A" w:rsidP="0052522C">
      <w:pPr>
        <w:pStyle w:val="PargrafodaLista"/>
        <w:ind w:left="-709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1D682061" w14:textId="375F0ED7" w:rsidR="00682E70" w:rsidRPr="00BE0669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BE06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BE066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81EA" w14:textId="77777777" w:rsidR="00A8257A" w:rsidRDefault="00A8257A" w:rsidP="009851F2">
      <w:pPr>
        <w:spacing w:after="0" w:line="240" w:lineRule="auto"/>
      </w:pPr>
      <w:r>
        <w:separator/>
      </w:r>
    </w:p>
  </w:endnote>
  <w:endnote w:type="continuationSeparator" w:id="0">
    <w:p w14:paraId="1536D671" w14:textId="77777777" w:rsidR="00A8257A" w:rsidRDefault="00A8257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B8FAB" w14:textId="77777777" w:rsidR="00A8257A" w:rsidRDefault="00A8257A" w:rsidP="009851F2">
      <w:pPr>
        <w:spacing w:after="0" w:line="240" w:lineRule="auto"/>
      </w:pPr>
      <w:r>
        <w:separator/>
      </w:r>
    </w:p>
  </w:footnote>
  <w:footnote w:type="continuationSeparator" w:id="0">
    <w:p w14:paraId="551BB31D" w14:textId="77777777" w:rsidR="00A8257A" w:rsidRDefault="00A8257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5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61D06"/>
    <w:multiLevelType w:val="hybridMultilevel"/>
    <w:tmpl w:val="5270ED44"/>
    <w:lvl w:ilvl="0" w:tplc="EF784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6" w15:restartNumberingAfterBreak="0">
    <w:nsid w:val="55252B22"/>
    <w:multiLevelType w:val="hybridMultilevel"/>
    <w:tmpl w:val="072447AE"/>
    <w:lvl w:ilvl="0" w:tplc="399C6F9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2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5"/>
  </w:num>
  <w:num w:numId="2">
    <w:abstractNumId w:val="21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6"/>
  </w:num>
  <w:num w:numId="8">
    <w:abstractNumId w:val="10"/>
  </w:num>
  <w:num w:numId="9">
    <w:abstractNumId w:val="3"/>
  </w:num>
  <w:num w:numId="10">
    <w:abstractNumId w:val="11"/>
  </w:num>
  <w:num w:numId="11">
    <w:abstractNumId w:val="27"/>
  </w:num>
  <w:num w:numId="12">
    <w:abstractNumId w:val="2"/>
  </w:num>
  <w:num w:numId="13">
    <w:abstractNumId w:val="28"/>
  </w:num>
  <w:num w:numId="14">
    <w:abstractNumId w:val="8"/>
  </w:num>
  <w:num w:numId="15">
    <w:abstractNumId w:val="18"/>
  </w:num>
  <w:num w:numId="16">
    <w:abstractNumId w:val="34"/>
  </w:num>
  <w:num w:numId="17">
    <w:abstractNumId w:val="32"/>
  </w:num>
  <w:num w:numId="18">
    <w:abstractNumId w:val="7"/>
  </w:num>
  <w:num w:numId="19">
    <w:abstractNumId w:val="17"/>
  </w:num>
  <w:num w:numId="20">
    <w:abstractNumId w:val="29"/>
  </w:num>
  <w:num w:numId="21">
    <w:abstractNumId w:val="35"/>
  </w:num>
  <w:num w:numId="22">
    <w:abstractNumId w:val="37"/>
  </w:num>
  <w:num w:numId="23">
    <w:abstractNumId w:val="38"/>
  </w:num>
  <w:num w:numId="24">
    <w:abstractNumId w:val="30"/>
  </w:num>
  <w:num w:numId="25">
    <w:abstractNumId w:val="19"/>
  </w:num>
  <w:num w:numId="26">
    <w:abstractNumId w:val="31"/>
  </w:num>
  <w:num w:numId="27">
    <w:abstractNumId w:val="0"/>
  </w:num>
  <w:num w:numId="28">
    <w:abstractNumId w:val="25"/>
  </w:num>
  <w:num w:numId="29">
    <w:abstractNumId w:val="12"/>
  </w:num>
  <w:num w:numId="30">
    <w:abstractNumId w:val="22"/>
  </w:num>
  <w:num w:numId="31">
    <w:abstractNumId w:val="1"/>
  </w:num>
  <w:num w:numId="32">
    <w:abstractNumId w:val="15"/>
  </w:num>
  <w:num w:numId="33">
    <w:abstractNumId w:val="33"/>
  </w:num>
  <w:num w:numId="34">
    <w:abstractNumId w:val="36"/>
  </w:num>
  <w:num w:numId="35">
    <w:abstractNumId w:val="13"/>
  </w:num>
  <w:num w:numId="36">
    <w:abstractNumId w:val="20"/>
  </w:num>
  <w:num w:numId="37">
    <w:abstractNumId w:val="24"/>
  </w:num>
  <w:num w:numId="38">
    <w:abstractNumId w:val="26"/>
  </w:num>
  <w:num w:numId="3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44961"/>
    <w:rsid w:val="00270561"/>
    <w:rsid w:val="00273524"/>
    <w:rsid w:val="002748F2"/>
    <w:rsid w:val="0028089F"/>
    <w:rsid w:val="00282557"/>
    <w:rsid w:val="002847FF"/>
    <w:rsid w:val="00292500"/>
    <w:rsid w:val="00296DC2"/>
    <w:rsid w:val="002A46CA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0770"/>
    <w:rsid w:val="0040381F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522C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815FC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82E70"/>
    <w:rsid w:val="00693DF0"/>
    <w:rsid w:val="00697CA6"/>
    <w:rsid w:val="006A104A"/>
    <w:rsid w:val="006C3D78"/>
    <w:rsid w:val="006C6C8E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6B7B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257A"/>
    <w:rsid w:val="00A843A2"/>
    <w:rsid w:val="00A84FD5"/>
    <w:rsid w:val="00A86709"/>
    <w:rsid w:val="00A96E0E"/>
    <w:rsid w:val="00AA160B"/>
    <w:rsid w:val="00AA73EE"/>
    <w:rsid w:val="00AB006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32F2"/>
    <w:rsid w:val="00BF0FFC"/>
    <w:rsid w:val="00C1507C"/>
    <w:rsid w:val="00C162EF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25CC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0644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B2F5-870E-4026-8717-1458384C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</cp:revision>
  <cp:lastPrinted>2018-08-06T13:00:00Z</cp:lastPrinted>
  <dcterms:created xsi:type="dcterms:W3CDTF">2022-10-07T02:12:00Z</dcterms:created>
  <dcterms:modified xsi:type="dcterms:W3CDTF">2022-10-07T02:14:00Z</dcterms:modified>
</cp:coreProperties>
</file>