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94C7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819BB22" wp14:editId="2E2CC44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3F6C04" w14:textId="77777777" w:rsidR="00B008E6" w:rsidRPr="00B008E6" w:rsidRDefault="00B008E6" w:rsidP="00B008E6"/>
    <w:p w14:paraId="561F8123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3FA5D81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1A9F197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F0BD735" w14:textId="77777777" w:rsidTr="00965A01">
        <w:trPr>
          <w:trHeight w:val="217"/>
        </w:trPr>
        <w:tc>
          <w:tcPr>
            <w:tcW w:w="2462" w:type="dxa"/>
          </w:tcPr>
          <w:p w14:paraId="5860BB75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6°ano</w:t>
            </w:r>
          </w:p>
        </w:tc>
        <w:tc>
          <w:tcPr>
            <w:tcW w:w="2211" w:type="dxa"/>
          </w:tcPr>
          <w:p w14:paraId="12045910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4BD98152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7242FDB4" w14:textId="41D74898" w:rsidR="00A84FD5" w:rsidRPr="00965A01" w:rsidRDefault="00F02DA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46AE33A4" w14:textId="77777777" w:rsidTr="001E0CB7">
        <w:trPr>
          <w:trHeight w:val="217"/>
        </w:trPr>
        <w:tc>
          <w:tcPr>
            <w:tcW w:w="7858" w:type="dxa"/>
            <w:gridSpan w:val="3"/>
          </w:tcPr>
          <w:p w14:paraId="544BC69F" w14:textId="3D8AF5D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70488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7A0FAEB4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B005930" w14:textId="77777777" w:rsidTr="00446779">
        <w:trPr>
          <w:trHeight w:val="217"/>
        </w:trPr>
        <w:tc>
          <w:tcPr>
            <w:tcW w:w="10627" w:type="dxa"/>
            <w:gridSpan w:val="5"/>
          </w:tcPr>
          <w:p w14:paraId="23FFE4FC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1E90FE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76A3E69" w14:textId="14C796D8" w:rsidR="00093F84" w:rsidRPr="0086497B" w:rsidRDefault="00256E22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C011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73265F5A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14990A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23FF956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B4D36E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C3F190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BAFD95D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0432AAF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26D67C7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0D717876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527062E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5524FF35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075F6EB2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22504D8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37A3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6AD27F5" w14:textId="77777777" w:rsidR="00A75C4A" w:rsidRPr="00B077B9" w:rsidRDefault="00A75C4A" w:rsidP="00A75C4A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 w:rsidRPr="00B077B9">
        <w:rPr>
          <w:rFonts w:ascii="Verdana" w:hAnsi="Verdana" w:cs="Arial"/>
          <w:b/>
          <w:sz w:val="20"/>
          <w:szCs w:val="20"/>
        </w:rPr>
        <w:t>01.</w:t>
      </w:r>
      <w:r w:rsidRPr="00B077B9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6E7D79">
        <w:rPr>
          <w:rFonts w:ascii="Verdana" w:hAnsi="Verdana" w:cs="Arial"/>
          <w:color w:val="000000"/>
          <w:sz w:val="20"/>
          <w:szCs w:val="20"/>
        </w:rPr>
        <w:t>Quais elementos da crise do Império Romano contribuíram para que a população se deslocasse para os campos, em um período inicial de ruralização?</w:t>
      </w:r>
      <w:r w:rsidRPr="006E7D79">
        <w:rPr>
          <w:rFonts w:ascii="Verdana" w:hAnsi="Verdana" w:cs="Arial"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(0,7)</w:t>
      </w:r>
    </w:p>
    <w:p w14:paraId="3BE28AD7" w14:textId="77777777" w:rsidR="00A75C4A" w:rsidRPr="004B5968" w:rsidRDefault="00A75C4A" w:rsidP="00A75C4A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F533B7" w14:textId="77777777" w:rsidR="00A75C4A" w:rsidRPr="004B5968" w:rsidRDefault="00A75C4A" w:rsidP="00A75C4A">
      <w:pPr>
        <w:rPr>
          <w:rFonts w:ascii="Arial" w:hAnsi="Arial" w:cs="Arial"/>
          <w:sz w:val="20"/>
          <w:szCs w:val="20"/>
        </w:rPr>
      </w:pPr>
    </w:p>
    <w:p w14:paraId="65CDFCF9" w14:textId="77777777" w:rsidR="00A75C4A" w:rsidRPr="005D0CFC" w:rsidRDefault="00A75C4A" w:rsidP="00A75C4A">
      <w:pPr>
        <w:ind w:left="-1077" w:right="-57"/>
        <w:jc w:val="both"/>
        <w:rPr>
          <w:rFonts w:ascii="Verdana" w:hAnsi="Verdana" w:cs="Arial"/>
          <w:bCs/>
          <w:sz w:val="20"/>
          <w:szCs w:val="20"/>
        </w:rPr>
      </w:pPr>
      <w:r w:rsidRPr="00FA56A7">
        <w:rPr>
          <w:rFonts w:ascii="Verdana" w:hAnsi="Verdana" w:cs="Arial"/>
          <w:b/>
          <w:sz w:val="20"/>
          <w:szCs w:val="20"/>
        </w:rPr>
        <w:t>02.</w:t>
      </w:r>
      <w:r w:rsidRPr="00646206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646206">
        <w:rPr>
          <w:rFonts w:ascii="Verdana" w:hAnsi="Verdana" w:cs="Arial"/>
          <w:bCs/>
          <w:sz w:val="20"/>
          <w:szCs w:val="20"/>
        </w:rPr>
        <w:t>Por que a aproximação entre os reis francos e a Igreja Católica foi importante durante o Período Medieval?</w:t>
      </w:r>
      <w:r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(0,7)</w:t>
      </w:r>
    </w:p>
    <w:p w14:paraId="2A6EC249" w14:textId="77777777" w:rsidR="00A75C4A" w:rsidRDefault="00A75C4A" w:rsidP="00A75C4A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76203E96" w14:textId="77777777" w:rsidR="00A75C4A" w:rsidRDefault="00A75C4A" w:rsidP="00A75C4A">
      <w:pPr>
        <w:ind w:left="-1077" w:right="-5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CE69F4D" wp14:editId="367A503F">
            <wp:extent cx="5783580" cy="2460061"/>
            <wp:effectExtent l="0" t="0" r="0" b="0"/>
            <wp:docPr id="1" name="Imagem 1" descr="Carlos Magno - Uma análise de três fontes primárias - Apaixonados por  Histó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los Magno - Uma análise de três fontes primárias - Apaixonados por  Histór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965" cy="24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DF90D" w14:textId="77777777" w:rsidR="00A75C4A" w:rsidRDefault="00A75C4A" w:rsidP="00A75C4A">
      <w:pPr>
        <w:ind w:left="-1077" w:right="-850"/>
        <w:jc w:val="center"/>
        <w:rPr>
          <w:rFonts w:ascii="Arial" w:hAnsi="Arial" w:cs="Arial"/>
          <w:sz w:val="20"/>
          <w:szCs w:val="20"/>
        </w:rPr>
      </w:pPr>
    </w:p>
    <w:p w14:paraId="09184B9B" w14:textId="77777777" w:rsidR="00A75C4A" w:rsidRDefault="00A75C4A" w:rsidP="00A75C4A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1931A9" w14:textId="77777777" w:rsidR="00A75C4A" w:rsidRDefault="00A75C4A" w:rsidP="00A75C4A">
      <w:pPr>
        <w:rPr>
          <w:rFonts w:ascii="Arial" w:hAnsi="Arial" w:cs="Arial"/>
          <w:b/>
          <w:sz w:val="20"/>
          <w:szCs w:val="20"/>
        </w:rPr>
      </w:pPr>
    </w:p>
    <w:p w14:paraId="5592C449" w14:textId="77777777" w:rsidR="00A75C4A" w:rsidRDefault="00A75C4A" w:rsidP="00A75C4A">
      <w:pPr>
        <w:rPr>
          <w:rFonts w:ascii="Arial" w:hAnsi="Arial" w:cs="Arial"/>
          <w:b/>
          <w:sz w:val="20"/>
          <w:szCs w:val="20"/>
        </w:rPr>
      </w:pPr>
    </w:p>
    <w:p w14:paraId="7A80FE95" w14:textId="77777777" w:rsidR="00A75C4A" w:rsidRDefault="00A75C4A" w:rsidP="00A75C4A">
      <w:pPr>
        <w:ind w:left="-1077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 w:rsidRPr="004C7BC8">
        <w:rPr>
          <w:rFonts w:ascii="Verdana" w:hAnsi="Verdana" w:cs="Arial"/>
          <w:b/>
          <w:sz w:val="20"/>
          <w:szCs w:val="20"/>
        </w:rPr>
        <w:lastRenderedPageBreak/>
        <w:t>03.</w:t>
      </w:r>
      <w:r w:rsidRPr="004C7BC8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Pr="005B5BAD">
        <w:rPr>
          <w:rFonts w:ascii="Verdana" w:hAnsi="Verdana" w:cs="Arial"/>
          <w:spacing w:val="2"/>
          <w:sz w:val="20"/>
          <w:szCs w:val="20"/>
          <w:shd w:val="clear" w:color="auto" w:fill="FFFFFF"/>
        </w:rPr>
        <w:t>Os povos vikings abalaram as estruturas do Império Carolíngio a partir do final do século VIII até o XI. Quais eram as principais características dos povos vikings?</w:t>
      </w:r>
      <w:r w:rsidRPr="005B5BAD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(0,7)</w:t>
      </w:r>
    </w:p>
    <w:p w14:paraId="41B380B5" w14:textId="77777777" w:rsidR="00A75C4A" w:rsidRDefault="00A75C4A" w:rsidP="00A75C4A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5D6CDC" w14:textId="77777777" w:rsidR="00A75C4A" w:rsidRPr="00286D08" w:rsidRDefault="00A75C4A" w:rsidP="00A75C4A">
      <w:pPr>
        <w:ind w:left="-1077"/>
        <w:rPr>
          <w:rFonts w:ascii="Verdana" w:hAnsi="Verdana" w:cs="Arial"/>
          <w:sz w:val="20"/>
          <w:szCs w:val="20"/>
        </w:rPr>
      </w:pPr>
    </w:p>
    <w:p w14:paraId="0125E3E1" w14:textId="77777777" w:rsidR="00A75C4A" w:rsidRPr="00950369" w:rsidRDefault="00A75C4A" w:rsidP="00A75C4A">
      <w:pPr>
        <w:ind w:left="-1077"/>
        <w:jc w:val="both"/>
        <w:rPr>
          <w:rFonts w:ascii="Verdana" w:hAnsi="Verdana" w:cs="Helvetica"/>
          <w:spacing w:val="2"/>
          <w:sz w:val="20"/>
          <w:szCs w:val="20"/>
          <w:shd w:val="clear" w:color="auto" w:fill="FFFFFF"/>
        </w:rPr>
      </w:pPr>
      <w:r w:rsidRPr="00286D08">
        <w:rPr>
          <w:rFonts w:ascii="Verdana" w:hAnsi="Verdana" w:cs="Arial"/>
          <w:b/>
          <w:sz w:val="20"/>
          <w:szCs w:val="20"/>
        </w:rPr>
        <w:t>04.</w:t>
      </w:r>
      <w:r w:rsidRPr="00286D08">
        <w:rPr>
          <w:rFonts w:ascii="Verdana" w:hAnsi="Verdana" w:cs="Helvetica"/>
          <w:spacing w:val="2"/>
          <w:sz w:val="20"/>
          <w:szCs w:val="20"/>
          <w:shd w:val="clear" w:color="auto" w:fill="FFFFFF"/>
        </w:rPr>
        <w:t xml:space="preserve"> </w:t>
      </w:r>
      <w:r w:rsidRPr="00EB234B">
        <w:rPr>
          <w:rFonts w:ascii="Verdana" w:hAnsi="Verdana" w:cs="Helvetica"/>
          <w:spacing w:val="2"/>
          <w:sz w:val="20"/>
          <w:szCs w:val="20"/>
          <w:shd w:val="clear" w:color="auto" w:fill="FFFFFF"/>
        </w:rPr>
        <w:t>Qual era o poder exercido pelos senhores feudais na Europa medieval?</w:t>
      </w:r>
      <w:r w:rsidRPr="00EB234B">
        <w:rPr>
          <w:rFonts w:ascii="Verdana" w:hAnsi="Verdana" w:cs="Helvetica"/>
          <w:bCs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(0,7)</w:t>
      </w:r>
    </w:p>
    <w:p w14:paraId="25A3EBCF" w14:textId="77777777" w:rsidR="00A75C4A" w:rsidRDefault="00A75C4A" w:rsidP="00A75C4A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C9A191A" w14:textId="77777777" w:rsidR="00A75C4A" w:rsidRPr="0049272E" w:rsidRDefault="00A75C4A" w:rsidP="00A75C4A">
      <w:pPr>
        <w:ind w:left="-1020"/>
        <w:jc w:val="both"/>
        <w:rPr>
          <w:rFonts w:ascii="Arial" w:hAnsi="Arial" w:cs="Arial"/>
          <w:bCs/>
          <w:sz w:val="20"/>
          <w:szCs w:val="20"/>
        </w:rPr>
      </w:pPr>
      <w:r w:rsidRPr="0049272E">
        <w:rPr>
          <w:rFonts w:ascii="Arial" w:hAnsi="Arial" w:cs="Arial"/>
          <w:bCs/>
          <w:sz w:val="20"/>
          <w:szCs w:val="20"/>
        </w:rPr>
        <w:t>Leia o texto abaixo para responder as questões 5 e 6</w:t>
      </w:r>
    </w:p>
    <w:p w14:paraId="5EC1C290" w14:textId="77777777" w:rsidR="00A75C4A" w:rsidRPr="003015A6" w:rsidRDefault="00A75C4A" w:rsidP="00A75C4A">
      <w:pPr>
        <w:spacing w:after="0"/>
        <w:ind w:left="-1021"/>
        <w:jc w:val="both"/>
        <w:rPr>
          <w:rFonts w:ascii="Verdana" w:hAnsi="Verdana" w:cs="Arial"/>
          <w:sz w:val="20"/>
          <w:szCs w:val="20"/>
        </w:rPr>
      </w:pPr>
      <w:r w:rsidRPr="003015A6">
        <w:rPr>
          <w:rFonts w:ascii="Verdana" w:hAnsi="Verdana" w:cs="Arial"/>
          <w:sz w:val="20"/>
          <w:szCs w:val="20"/>
        </w:rPr>
        <w:t>Eis dois homens a frente: um, que quer servir; o outro, que aceita, ou deseja, ser chefe. O primeiro une as mãos e, assim juntas, coloca-as nas mãos do segundo: claro símbolo de submissão, cujo sentido, por vezes, era ainda acentuado pela </w:t>
      </w:r>
      <w:r w:rsidRPr="003015A6">
        <w:rPr>
          <w:rFonts w:ascii="Verdana" w:hAnsi="Verdana" w:cs="Arial"/>
          <w:b/>
          <w:bCs/>
          <w:sz w:val="20"/>
          <w:szCs w:val="20"/>
        </w:rPr>
        <w:t>genuflexão</w:t>
      </w:r>
      <w:r w:rsidRPr="003015A6">
        <w:rPr>
          <w:rFonts w:ascii="Verdana" w:hAnsi="Verdana" w:cs="Arial"/>
          <w:sz w:val="20"/>
          <w:szCs w:val="20"/>
        </w:rPr>
        <w:t>.</w:t>
      </w:r>
    </w:p>
    <w:p w14:paraId="4A51F4C7" w14:textId="77777777" w:rsidR="00A75C4A" w:rsidRPr="003015A6" w:rsidRDefault="00A75C4A" w:rsidP="00A75C4A">
      <w:pPr>
        <w:spacing w:after="0"/>
        <w:ind w:left="-1021"/>
        <w:jc w:val="right"/>
        <w:rPr>
          <w:rFonts w:ascii="Verdana" w:hAnsi="Verdana" w:cs="Arial"/>
          <w:i/>
          <w:iCs/>
          <w:sz w:val="16"/>
          <w:szCs w:val="16"/>
        </w:rPr>
      </w:pPr>
      <w:r w:rsidRPr="003015A6">
        <w:rPr>
          <w:rFonts w:ascii="Verdana" w:hAnsi="Verdana" w:cs="Arial"/>
          <w:i/>
          <w:iCs/>
          <w:sz w:val="16"/>
          <w:szCs w:val="16"/>
        </w:rPr>
        <w:t>BLOCH, Marc. A sociedade feudal. Lisboa: Edições 70. 1987.</w:t>
      </w:r>
    </w:p>
    <w:p w14:paraId="45284C03" w14:textId="77777777" w:rsidR="00A75C4A" w:rsidRPr="003015A6" w:rsidRDefault="00A75C4A" w:rsidP="00A75C4A">
      <w:pPr>
        <w:spacing w:after="0"/>
        <w:ind w:left="-1021"/>
        <w:jc w:val="both"/>
        <w:rPr>
          <w:rFonts w:ascii="Verdana" w:hAnsi="Verdana" w:cs="Arial"/>
          <w:sz w:val="20"/>
          <w:szCs w:val="20"/>
        </w:rPr>
      </w:pPr>
      <w:r w:rsidRPr="003015A6">
        <w:rPr>
          <w:rFonts w:ascii="Verdana" w:hAnsi="Verdana" w:cs="Arial"/>
          <w:b/>
          <w:bCs/>
          <w:sz w:val="20"/>
          <w:szCs w:val="20"/>
        </w:rPr>
        <w:t>Genuflexão: O ato de ajoelhar-se</w:t>
      </w:r>
      <w:r w:rsidRPr="003015A6">
        <w:rPr>
          <w:rFonts w:ascii="Verdana" w:hAnsi="Verdana" w:cs="Arial"/>
          <w:sz w:val="20"/>
          <w:szCs w:val="20"/>
        </w:rPr>
        <w:t>.</w:t>
      </w:r>
    </w:p>
    <w:p w14:paraId="35F8E123" w14:textId="77777777" w:rsidR="00A75C4A" w:rsidRPr="000F405D" w:rsidRDefault="00A75C4A" w:rsidP="00A75C4A">
      <w:pPr>
        <w:spacing w:after="0"/>
        <w:ind w:left="-1021"/>
        <w:jc w:val="both"/>
        <w:rPr>
          <w:rFonts w:ascii="Verdana" w:hAnsi="Verdana" w:cs="Arial"/>
          <w:sz w:val="20"/>
          <w:szCs w:val="20"/>
        </w:rPr>
      </w:pPr>
      <w:r w:rsidRPr="0049272E">
        <w:rPr>
          <w:rFonts w:ascii="Verdana" w:hAnsi="Verdana" w:cs="Arial"/>
          <w:b/>
          <w:bCs/>
          <w:sz w:val="20"/>
          <w:szCs w:val="20"/>
        </w:rPr>
        <w:t>05.</w:t>
      </w:r>
      <w:r w:rsidRPr="003015A6">
        <w:rPr>
          <w:rFonts w:ascii="Verdana" w:hAnsi="Verdana" w:cs="Arial"/>
          <w:sz w:val="20"/>
          <w:szCs w:val="20"/>
        </w:rPr>
        <w:t>Qual é a cerimônia descrita no texto?</w:t>
      </w:r>
      <w:r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(0,7)</w:t>
      </w:r>
    </w:p>
    <w:p w14:paraId="27E1D196" w14:textId="77777777" w:rsidR="00A75C4A" w:rsidRDefault="00A75C4A" w:rsidP="00A75C4A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32211D" w14:textId="77777777" w:rsidR="00A75C4A" w:rsidRPr="00713E7B" w:rsidRDefault="00A75C4A" w:rsidP="00A75C4A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272D232A" w14:textId="77777777" w:rsidR="00A75C4A" w:rsidRPr="00A75C4A" w:rsidRDefault="00A75C4A" w:rsidP="00A75C4A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b/>
          <w:color w:val="000000" w:themeColor="text1"/>
          <w:sz w:val="20"/>
          <w:szCs w:val="20"/>
        </w:rPr>
        <w:t>06.</w:t>
      </w:r>
      <w:r w:rsidRPr="00A75C4A">
        <w:rPr>
          <w:rFonts w:ascii="Verdana" w:hAnsi="Verdana" w:cs="Arial"/>
          <w:color w:val="000000" w:themeColor="text1"/>
          <w:sz w:val="20"/>
          <w:szCs w:val="20"/>
        </w:rPr>
        <w:t xml:space="preserve"> É comum encontrar indicações de que na Alta Idade Média as relações comerciais não existiam. Essa afirmação é correta? Explique. </w:t>
      </w:r>
      <w:r w:rsidRPr="00A75C4A">
        <w:rPr>
          <w:rFonts w:ascii="Verdana" w:hAnsi="Verdana" w:cs="Arial"/>
          <w:bCs/>
          <w:color w:val="000000" w:themeColor="text1"/>
          <w:sz w:val="20"/>
          <w:szCs w:val="20"/>
        </w:rPr>
        <w:t>(0,7)</w:t>
      </w:r>
    </w:p>
    <w:p w14:paraId="09AABCA1" w14:textId="77777777" w:rsidR="00A75C4A" w:rsidRPr="00A75C4A" w:rsidRDefault="00A75C4A" w:rsidP="00A75C4A">
      <w:pPr>
        <w:ind w:left="-10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5C4A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133311" w14:textId="77777777" w:rsidR="00A75C4A" w:rsidRPr="00A75C4A" w:rsidRDefault="00A75C4A" w:rsidP="00A75C4A">
      <w:pPr>
        <w:ind w:left="-1077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99B176C" w14:textId="77777777" w:rsidR="00A75C4A" w:rsidRPr="00A75C4A" w:rsidRDefault="00A75C4A" w:rsidP="00A75C4A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 w:rsidRPr="00A75C4A">
        <w:rPr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Pr="00A75C4A">
        <w:rPr>
          <w:rFonts w:ascii="Verdana" w:hAnsi="Verdana" w:cs="Arial"/>
          <w:bCs/>
          <w:color w:val="000000" w:themeColor="text1"/>
          <w:sz w:val="20"/>
          <w:szCs w:val="20"/>
        </w:rPr>
        <w:t>O que os romanos queriam dizer com a expressão “povos bárbaros”?</w:t>
      </w:r>
      <w:r w:rsidRPr="00A75C4A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A75C4A">
        <w:rPr>
          <w:rFonts w:ascii="Verdana" w:hAnsi="Verdana" w:cs="Arial"/>
          <w:bCs/>
          <w:color w:val="000000" w:themeColor="text1"/>
          <w:sz w:val="20"/>
          <w:szCs w:val="20"/>
        </w:rPr>
        <w:t>(0,7)</w:t>
      </w:r>
    </w:p>
    <w:p w14:paraId="2DDE7B01" w14:textId="77777777" w:rsidR="00A75C4A" w:rsidRPr="00A75C4A" w:rsidRDefault="00A75C4A" w:rsidP="00A75C4A">
      <w:pPr>
        <w:ind w:left="-10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5C4A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219700" w14:textId="77777777" w:rsidR="00A75C4A" w:rsidRPr="00A75C4A" w:rsidRDefault="00A75C4A" w:rsidP="00A75C4A">
      <w:pPr>
        <w:ind w:left="-10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2AAB955" w14:textId="77777777" w:rsidR="00A75C4A" w:rsidRPr="00A75C4A" w:rsidRDefault="00A75C4A" w:rsidP="00A75C4A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A75C4A">
        <w:rPr>
          <w:rFonts w:ascii="Verdana" w:hAnsi="Verdana" w:cs="Arial"/>
          <w:color w:val="000000" w:themeColor="text1"/>
          <w:sz w:val="20"/>
          <w:szCs w:val="20"/>
        </w:rPr>
        <w:t xml:space="preserve"> Em relação ao elo estabelecido entre o rei franco Clóvis I e a Igreja Católica, assinale a alternativa correta. </w:t>
      </w:r>
      <w:r w:rsidRPr="00A75C4A">
        <w:rPr>
          <w:rFonts w:ascii="Verdana" w:hAnsi="Verdana" w:cs="Arial"/>
          <w:bCs/>
          <w:color w:val="000000" w:themeColor="text1"/>
          <w:sz w:val="20"/>
          <w:szCs w:val="20"/>
        </w:rPr>
        <w:t>(0,7)</w:t>
      </w:r>
    </w:p>
    <w:p w14:paraId="4A94E604" w14:textId="77777777" w:rsidR="00A75C4A" w:rsidRPr="00A75C4A" w:rsidRDefault="00A75C4A" w:rsidP="00A75C4A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D49161F" w14:textId="77777777" w:rsidR="00A75C4A" w:rsidRPr="00A75C4A" w:rsidRDefault="00A75C4A" w:rsidP="00A75C4A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a) A conversão de Clóvis, mesmo sem ser batizado, possibilitou que os francos se aproximassem da Igreja Católica.</w:t>
      </w:r>
    </w:p>
    <w:p w14:paraId="07E287F8" w14:textId="77777777" w:rsidR="00A75C4A" w:rsidRPr="00A75C4A" w:rsidRDefault="00A75C4A" w:rsidP="00A75C4A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b) A conversão de Clóvis ao cristianismo representou grande poder do Reino Franco, que passou a dominar a Igreja Católica.</w:t>
      </w:r>
    </w:p>
    <w:p w14:paraId="1886ED5E" w14:textId="77777777" w:rsidR="00A75C4A" w:rsidRPr="00A75C4A" w:rsidRDefault="00A75C4A" w:rsidP="00A75C4A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c) A conversão de Clóvis ao cristianismo permitiu ao Império Romano a submissão de todo o povo cristão à autoridade de Clóvis.</w:t>
      </w:r>
    </w:p>
    <w:p w14:paraId="0B4CF270" w14:textId="77777777" w:rsidR="00A75C4A" w:rsidRPr="00A75C4A" w:rsidRDefault="00A75C4A" w:rsidP="00A75C4A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d) A conversão de Clóvis ao cristianismo levou a Igreja de Roma a perder poder, mesmo auxiliando o rei no processo de expansão imperial.</w:t>
      </w:r>
    </w:p>
    <w:p w14:paraId="21FD6A83" w14:textId="77777777" w:rsidR="00A75C4A" w:rsidRPr="00A75C4A" w:rsidRDefault="00A75C4A" w:rsidP="00A75C4A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e) A conversão de Clóvis ao cristianismo estabeleceu um vínculo importante com a Igreja Católica, aumentando o poder do rei.</w:t>
      </w:r>
    </w:p>
    <w:p w14:paraId="11EBE36F" w14:textId="77777777" w:rsidR="00A75C4A" w:rsidRPr="00A75C4A" w:rsidRDefault="00A75C4A" w:rsidP="00A75C4A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180C383" w14:textId="77777777" w:rsidR="00A75C4A" w:rsidRPr="00A75C4A" w:rsidRDefault="00A75C4A" w:rsidP="00A75C4A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63D9362E" w14:textId="77777777" w:rsidR="00A75C4A" w:rsidRPr="00A75C4A" w:rsidRDefault="00A75C4A" w:rsidP="00A75C4A">
      <w:pPr>
        <w:spacing w:after="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F006864" w14:textId="77777777" w:rsidR="00A75C4A" w:rsidRPr="00A75C4A" w:rsidRDefault="00A75C4A" w:rsidP="00A75C4A">
      <w:pPr>
        <w:spacing w:after="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6DB18A75" w14:textId="77777777" w:rsidR="00A75C4A" w:rsidRPr="00A75C4A" w:rsidRDefault="00A75C4A" w:rsidP="00A75C4A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A75C4A">
        <w:rPr>
          <w:rFonts w:ascii="Verdana" w:hAnsi="Verdana" w:cs="Arial"/>
          <w:color w:val="000000" w:themeColor="text1"/>
          <w:sz w:val="20"/>
          <w:szCs w:val="20"/>
        </w:rPr>
        <w:t xml:space="preserve"> Leia o texto com atenção.</w:t>
      </w:r>
    </w:p>
    <w:p w14:paraId="4F19AB4E" w14:textId="77777777" w:rsidR="00A75C4A" w:rsidRPr="00A75C4A" w:rsidRDefault="00A75C4A" w:rsidP="00A75C4A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Até os anos 1980, muitos historiadores consideravam a Idade Média o resultado da decadência e da corrupção do </w:t>
      </w:r>
      <w:r w:rsidRPr="00A75C4A">
        <w:rPr>
          <w:rFonts w:ascii="Verdana" w:hAnsi="Verdana" w:cs="Arial"/>
          <w:b/>
          <w:bCs/>
          <w:color w:val="000000" w:themeColor="text1"/>
          <w:sz w:val="20"/>
          <w:szCs w:val="20"/>
        </w:rPr>
        <w:t>legado</w:t>
      </w:r>
      <w:r w:rsidRPr="00A75C4A">
        <w:rPr>
          <w:rFonts w:ascii="Verdana" w:hAnsi="Verdana" w:cs="Arial"/>
          <w:color w:val="000000" w:themeColor="text1"/>
          <w:sz w:val="20"/>
          <w:szCs w:val="20"/>
        </w:rPr>
        <w:t> antigo (instituições, cultura, costumes etc.), da depressão econômica, sendo uma época marcada pela violência sem limites [...].</w:t>
      </w:r>
    </w:p>
    <w:p w14:paraId="26CDB278" w14:textId="77777777" w:rsidR="00A75C4A" w:rsidRPr="00A75C4A" w:rsidRDefault="00A75C4A" w:rsidP="00A75C4A">
      <w:pPr>
        <w:spacing w:after="0"/>
        <w:ind w:left="-1021"/>
        <w:jc w:val="right"/>
        <w:rPr>
          <w:rFonts w:ascii="Verdana" w:hAnsi="Verdana" w:cs="Arial"/>
          <w:i/>
          <w:iCs/>
          <w:color w:val="000000" w:themeColor="text1"/>
          <w:sz w:val="16"/>
          <w:szCs w:val="16"/>
        </w:rPr>
      </w:pPr>
      <w:r w:rsidRPr="00A75C4A">
        <w:rPr>
          <w:rFonts w:ascii="Verdana" w:hAnsi="Verdana" w:cs="Arial"/>
          <w:i/>
          <w:iCs/>
          <w:color w:val="000000" w:themeColor="text1"/>
          <w:sz w:val="16"/>
          <w:szCs w:val="16"/>
        </w:rPr>
        <w:t>SILVA, Marcelo Cândido da. História medieval. São Paulo: Contexto, 2019, p. 8.</w:t>
      </w:r>
    </w:p>
    <w:p w14:paraId="3C4464FC" w14:textId="77777777" w:rsidR="00A75C4A" w:rsidRPr="00A75C4A" w:rsidRDefault="00A75C4A" w:rsidP="00A75C4A">
      <w:pPr>
        <w:spacing w:after="0"/>
        <w:ind w:left="-1021"/>
        <w:jc w:val="both"/>
        <w:rPr>
          <w:rFonts w:ascii="Verdana" w:hAnsi="Verdana" w:cs="Arial"/>
          <w:b/>
          <w:bCs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b/>
          <w:bCs/>
          <w:color w:val="000000" w:themeColor="text1"/>
          <w:sz w:val="20"/>
          <w:szCs w:val="20"/>
        </w:rPr>
        <w:t>Legado: O que é transmitido como herança.</w:t>
      </w:r>
    </w:p>
    <w:p w14:paraId="26E2E4A6" w14:textId="77777777" w:rsidR="00A75C4A" w:rsidRPr="00A75C4A" w:rsidRDefault="00A75C4A" w:rsidP="00A75C4A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 xml:space="preserve">Sobre o período inicial da Idade Média, assinale a alternativa correta: </w:t>
      </w:r>
      <w:r w:rsidRPr="00A75C4A">
        <w:rPr>
          <w:rFonts w:ascii="Verdana" w:hAnsi="Verdana" w:cs="Arial"/>
          <w:bCs/>
          <w:color w:val="000000" w:themeColor="text1"/>
          <w:sz w:val="20"/>
          <w:szCs w:val="20"/>
        </w:rPr>
        <w:t>(0,7)</w:t>
      </w:r>
    </w:p>
    <w:p w14:paraId="696A8A9F" w14:textId="77777777" w:rsidR="00A75C4A" w:rsidRPr="00A75C4A" w:rsidRDefault="00A75C4A" w:rsidP="00A75C4A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a) De acordo com o texto, até os anos 1980, os historiadores negavam que a Idade Média era a Idade das Trevas.</w:t>
      </w:r>
    </w:p>
    <w:p w14:paraId="3754D931" w14:textId="77777777" w:rsidR="00A75C4A" w:rsidRPr="00A75C4A" w:rsidRDefault="00A75C4A" w:rsidP="00A75C4A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b) No texto, o período da Idade Média é descrito como um momento de desenvolvimento dos aspectos culturais.</w:t>
      </w:r>
    </w:p>
    <w:p w14:paraId="4D1D0810" w14:textId="77777777" w:rsidR="00A75C4A" w:rsidRPr="00A75C4A" w:rsidRDefault="00A75C4A" w:rsidP="00A75C4A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c) De acordo com o texto, até os anos 1980, os historiadores compreendiam a Idade Média como um momento de perdas.</w:t>
      </w:r>
    </w:p>
    <w:p w14:paraId="6DCB30CA" w14:textId="77777777" w:rsidR="00A75C4A" w:rsidRPr="00A75C4A" w:rsidRDefault="00A75C4A" w:rsidP="00A75C4A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d) O período inicial da Idade Média envolve a retomada de elementos da cultura greco-romana, como o </w:t>
      </w:r>
      <w:proofErr w:type="spellStart"/>
      <w:r w:rsidRPr="00A75C4A">
        <w:rPr>
          <w:rFonts w:ascii="Verdana" w:hAnsi="Verdana" w:cs="Arial"/>
          <w:i/>
          <w:iCs/>
          <w:color w:val="000000" w:themeColor="text1"/>
          <w:sz w:val="20"/>
          <w:szCs w:val="20"/>
        </w:rPr>
        <w:t>comitatus</w:t>
      </w:r>
      <w:proofErr w:type="spellEnd"/>
      <w:r w:rsidRPr="00A75C4A">
        <w:rPr>
          <w:rFonts w:ascii="Verdana" w:hAnsi="Verdana" w:cs="Arial"/>
          <w:color w:val="000000" w:themeColor="text1"/>
          <w:sz w:val="20"/>
          <w:szCs w:val="20"/>
        </w:rPr>
        <w:t>.</w:t>
      </w:r>
    </w:p>
    <w:p w14:paraId="271BB390" w14:textId="77777777" w:rsidR="00A75C4A" w:rsidRPr="00A75C4A" w:rsidRDefault="00A75C4A" w:rsidP="00A75C4A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e) O Período Medieval é o momento no qual as cidades se tornaram os locais mais seguros e enriquecidos.</w:t>
      </w:r>
    </w:p>
    <w:p w14:paraId="6CC470A7" w14:textId="77777777" w:rsidR="00A75C4A" w:rsidRPr="00A75C4A" w:rsidRDefault="00A75C4A" w:rsidP="00A75C4A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0C16629" w14:textId="35225398" w:rsidR="0096115F" w:rsidRDefault="00A75C4A" w:rsidP="0096115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 w:rsidR="0096115F" w:rsidRPr="0096115F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96115F">
        <w:rPr>
          <w:rFonts w:ascii="Verdana" w:hAnsi="Verdana" w:cs="Arial"/>
          <w:color w:val="000000" w:themeColor="text1"/>
          <w:sz w:val="20"/>
          <w:szCs w:val="20"/>
        </w:rPr>
        <w:t xml:space="preserve">Leia as afirmações e assinale a alternativa correta. </w:t>
      </w:r>
      <w:r w:rsidRPr="00A75C4A">
        <w:rPr>
          <w:rFonts w:ascii="Verdana" w:hAnsi="Verdana" w:cs="Arial"/>
          <w:color w:val="000000" w:themeColor="text1"/>
          <w:sz w:val="20"/>
          <w:szCs w:val="20"/>
        </w:rPr>
        <w:t xml:space="preserve">  </w:t>
      </w:r>
    </w:p>
    <w:p w14:paraId="4722B299" w14:textId="6551734E" w:rsidR="00A75C4A" w:rsidRPr="00A75C4A" w:rsidRDefault="00A75C4A" w:rsidP="0096115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 </w:t>
      </w:r>
      <w:r w:rsidRPr="00A75C4A">
        <w:rPr>
          <w:rFonts w:ascii="Verdana" w:hAnsi="Verdana" w:cs="Arial"/>
          <w:b/>
          <w:bCs/>
          <w:color w:val="000000" w:themeColor="text1"/>
          <w:sz w:val="20"/>
          <w:szCs w:val="20"/>
        </w:rPr>
        <w:t>I</w:t>
      </w:r>
      <w:r w:rsidRPr="00A75C4A">
        <w:rPr>
          <w:rFonts w:ascii="Verdana" w:hAnsi="Verdana" w:cs="Arial"/>
          <w:color w:val="000000" w:themeColor="text1"/>
          <w:sz w:val="20"/>
          <w:szCs w:val="20"/>
        </w:rPr>
        <w:t> Na sociedade feudal, a Igreja Católica exercia sólido poder e influenciava a vida das pessoas com os ideais cristãos.</w:t>
      </w:r>
      <w:r w:rsidRPr="00A75C4A">
        <w:rPr>
          <w:rFonts w:ascii="Verdana" w:hAnsi="Verdana" w:cs="Arial"/>
          <w:color w:val="000000" w:themeColor="text1"/>
          <w:sz w:val="20"/>
          <w:szCs w:val="20"/>
        </w:rPr>
        <w:br/>
      </w:r>
      <w:r w:rsidRPr="00A75C4A">
        <w:rPr>
          <w:rFonts w:ascii="Verdana" w:hAnsi="Verdana" w:cs="Arial"/>
          <w:b/>
          <w:bCs/>
          <w:color w:val="000000" w:themeColor="text1"/>
          <w:sz w:val="20"/>
          <w:szCs w:val="20"/>
        </w:rPr>
        <w:t>II</w:t>
      </w:r>
      <w:r w:rsidRPr="00A75C4A">
        <w:rPr>
          <w:rFonts w:ascii="Verdana" w:hAnsi="Verdana" w:cs="Arial"/>
          <w:color w:val="000000" w:themeColor="text1"/>
          <w:sz w:val="20"/>
          <w:szCs w:val="20"/>
        </w:rPr>
        <w:t> A sociedade feudal era caracterizada pela desigualdade e relações hierarquizadas.</w:t>
      </w:r>
      <w:r w:rsidRPr="00A75C4A">
        <w:rPr>
          <w:rFonts w:ascii="Verdana" w:hAnsi="Verdana" w:cs="Arial"/>
          <w:color w:val="000000" w:themeColor="text1"/>
          <w:sz w:val="20"/>
          <w:szCs w:val="20"/>
        </w:rPr>
        <w:br/>
      </w:r>
      <w:r w:rsidRPr="00A75C4A">
        <w:rPr>
          <w:rFonts w:ascii="Verdana" w:hAnsi="Verdana" w:cs="Arial"/>
          <w:b/>
          <w:bCs/>
          <w:color w:val="000000" w:themeColor="text1"/>
          <w:sz w:val="20"/>
          <w:szCs w:val="20"/>
        </w:rPr>
        <w:t>III</w:t>
      </w:r>
      <w:r w:rsidRPr="00A75C4A">
        <w:rPr>
          <w:rFonts w:ascii="Verdana" w:hAnsi="Verdana" w:cs="Arial"/>
          <w:color w:val="000000" w:themeColor="text1"/>
          <w:sz w:val="20"/>
          <w:szCs w:val="20"/>
        </w:rPr>
        <w:t> Não havia muitas possibilidades de ascensão social, sendo considerada uma sociedade estamental.</w:t>
      </w:r>
      <w:r w:rsidRPr="00A75C4A">
        <w:rPr>
          <w:rFonts w:ascii="Verdana" w:hAnsi="Verdana" w:cs="Arial"/>
          <w:color w:val="000000" w:themeColor="text1"/>
          <w:sz w:val="20"/>
          <w:szCs w:val="20"/>
        </w:rPr>
        <w:br/>
      </w:r>
      <w:r w:rsidRPr="00A75C4A">
        <w:rPr>
          <w:rFonts w:ascii="Verdana" w:hAnsi="Verdana" w:cs="Arial"/>
          <w:b/>
          <w:bCs/>
          <w:color w:val="000000" w:themeColor="text1"/>
          <w:sz w:val="20"/>
          <w:szCs w:val="20"/>
        </w:rPr>
        <w:t>IV</w:t>
      </w:r>
      <w:r w:rsidRPr="00A75C4A">
        <w:rPr>
          <w:rFonts w:ascii="Verdana" w:hAnsi="Verdana" w:cs="Arial"/>
          <w:color w:val="000000" w:themeColor="text1"/>
          <w:sz w:val="20"/>
          <w:szCs w:val="20"/>
        </w:rPr>
        <w:t> Após o final do Império Romano, a escravidão deixou de existir, sendo completamente substituída pela servidão.</w:t>
      </w:r>
    </w:p>
    <w:p w14:paraId="192A8235" w14:textId="77777777" w:rsidR="00A75C4A" w:rsidRPr="00A75C4A" w:rsidRDefault="00A75C4A" w:rsidP="0096115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 xml:space="preserve">Sobre a sociedade da Alta Idade Média, analise as afirmações e assinale a alternativa correta. </w:t>
      </w:r>
      <w:r w:rsidRPr="00A75C4A">
        <w:rPr>
          <w:rFonts w:ascii="Verdana" w:hAnsi="Verdana" w:cs="Arial"/>
          <w:bCs/>
          <w:color w:val="000000" w:themeColor="text1"/>
          <w:sz w:val="20"/>
          <w:szCs w:val="20"/>
        </w:rPr>
        <w:t>(0,7)</w:t>
      </w:r>
    </w:p>
    <w:p w14:paraId="0ED1F0F1" w14:textId="77777777" w:rsidR="00A75C4A" w:rsidRPr="00A75C4A" w:rsidRDefault="00A75C4A" w:rsidP="0096115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a) Estão corretos os itens I e IV.</w:t>
      </w:r>
    </w:p>
    <w:p w14:paraId="2714FE2E" w14:textId="77777777" w:rsidR="00A75C4A" w:rsidRPr="00A75C4A" w:rsidRDefault="00A75C4A" w:rsidP="0096115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b) Estão corretos os itens II e III.</w:t>
      </w:r>
    </w:p>
    <w:p w14:paraId="6B680020" w14:textId="77777777" w:rsidR="00A75C4A" w:rsidRPr="00A75C4A" w:rsidRDefault="00A75C4A" w:rsidP="0096115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c) Estão corretos os itens I e II.</w:t>
      </w:r>
    </w:p>
    <w:p w14:paraId="0FD9CE87" w14:textId="77777777" w:rsidR="00A75C4A" w:rsidRPr="00A75C4A" w:rsidRDefault="00A75C4A" w:rsidP="0096115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d) Estão corretos os itens I, II e III.</w:t>
      </w:r>
    </w:p>
    <w:p w14:paraId="31D4D11C" w14:textId="77777777" w:rsidR="00A75C4A" w:rsidRPr="00A75C4A" w:rsidRDefault="00A75C4A" w:rsidP="0096115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e) Estão corretos todos os itens.</w:t>
      </w:r>
    </w:p>
    <w:p w14:paraId="4C66DE43" w14:textId="77777777" w:rsidR="00A75C4A" w:rsidRPr="00A75C4A" w:rsidRDefault="00A75C4A" w:rsidP="00A75C4A">
      <w:pPr>
        <w:spacing w:after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16987EF" w14:textId="77777777" w:rsidR="00A75C4A" w:rsidRPr="00A75C4A" w:rsidRDefault="00A75C4A" w:rsidP="00A75C4A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A75C4A">
        <w:rPr>
          <w:rFonts w:ascii="Verdana" w:hAnsi="Verdana" w:cs="Arial"/>
          <w:bCs/>
          <w:color w:val="000000" w:themeColor="text1"/>
          <w:sz w:val="20"/>
          <w:szCs w:val="20"/>
        </w:rPr>
        <w:t xml:space="preserve"> Assinale a alternativa que apresenta informações corretas sobre o Período Medieval. (0,7)</w:t>
      </w:r>
    </w:p>
    <w:p w14:paraId="68909C43" w14:textId="77777777" w:rsidR="00A75C4A" w:rsidRPr="00A75C4A" w:rsidRDefault="00A75C4A" w:rsidP="00A75C4A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0EC79846" w14:textId="77777777" w:rsidR="00A75C4A" w:rsidRPr="00A75C4A" w:rsidRDefault="00A75C4A" w:rsidP="00A75C4A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bCs/>
          <w:color w:val="000000" w:themeColor="text1"/>
          <w:sz w:val="20"/>
          <w:szCs w:val="20"/>
        </w:rPr>
        <w:t>a) Para terem o direito de utilizar moinhos ou fornos, os camponeses deviam fazer pagamentos em recursos ou corveias.</w:t>
      </w:r>
    </w:p>
    <w:p w14:paraId="1A29786B" w14:textId="77777777" w:rsidR="00A75C4A" w:rsidRPr="00A75C4A" w:rsidRDefault="00A75C4A" w:rsidP="00A75C4A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bCs/>
          <w:color w:val="000000" w:themeColor="text1"/>
          <w:sz w:val="20"/>
          <w:szCs w:val="20"/>
        </w:rPr>
        <w:t>b) O feudo era uma propriedade urbana, sendo a única unidade produtiva da Alta Idade Média.</w:t>
      </w:r>
    </w:p>
    <w:p w14:paraId="43FD632F" w14:textId="77777777" w:rsidR="00A75C4A" w:rsidRPr="00A75C4A" w:rsidRDefault="00A75C4A" w:rsidP="00A75C4A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bCs/>
          <w:color w:val="000000" w:themeColor="text1"/>
          <w:sz w:val="20"/>
          <w:szCs w:val="20"/>
        </w:rPr>
        <w:t>c) Os servos viviam eram terras completamente livres de obrigações por parte dos senhores feudais.</w:t>
      </w:r>
    </w:p>
    <w:p w14:paraId="6AD2D265" w14:textId="77777777" w:rsidR="00A75C4A" w:rsidRPr="00A75C4A" w:rsidRDefault="00A75C4A" w:rsidP="00A75C4A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bCs/>
          <w:color w:val="000000" w:themeColor="text1"/>
          <w:sz w:val="20"/>
          <w:szCs w:val="20"/>
        </w:rPr>
        <w:t>d) Os feudos e os castelos tinham a mesma função: proteger a população mais pobre.</w:t>
      </w:r>
    </w:p>
    <w:p w14:paraId="34DE621B" w14:textId="77777777" w:rsidR="00A75C4A" w:rsidRPr="00A75C4A" w:rsidRDefault="00A75C4A" w:rsidP="00A75C4A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bCs/>
          <w:color w:val="000000" w:themeColor="text1"/>
          <w:sz w:val="20"/>
          <w:szCs w:val="20"/>
        </w:rPr>
        <w:t>e) Os castelos eram construções fortificadas em pedra que serviam apenas para a proteção dos camponeses.</w:t>
      </w:r>
    </w:p>
    <w:p w14:paraId="5266718F" w14:textId="77777777" w:rsidR="00A75C4A" w:rsidRPr="00A75C4A" w:rsidRDefault="00A75C4A" w:rsidP="00A75C4A">
      <w:pPr>
        <w:rPr>
          <w:rFonts w:ascii="Verdana" w:hAnsi="Verdana" w:cs="Arial"/>
          <w:color w:val="000000" w:themeColor="text1"/>
          <w:sz w:val="20"/>
          <w:szCs w:val="20"/>
        </w:rPr>
      </w:pPr>
    </w:p>
    <w:p w14:paraId="3F1F6D4A" w14:textId="77777777" w:rsidR="00A75C4A" w:rsidRPr="00A75C4A" w:rsidRDefault="00A75C4A" w:rsidP="00A75C4A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b/>
          <w:color w:val="000000" w:themeColor="text1"/>
          <w:sz w:val="20"/>
          <w:szCs w:val="20"/>
        </w:rPr>
        <w:t>12.</w:t>
      </w:r>
      <w:r w:rsidRPr="00A75C4A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A75C4A">
        <w:rPr>
          <w:rFonts w:ascii="Verdana" w:hAnsi="Verdana" w:cs="Arial"/>
          <w:color w:val="000000" w:themeColor="text1"/>
          <w:sz w:val="20"/>
          <w:szCs w:val="20"/>
        </w:rPr>
        <w:t xml:space="preserve"> Entre os motivos que levaram ao fim do Império Romano, estão as migrações e invasões bárbaras. Atualmente este termo tem diferentes designações, mas no período romano tinha como sentido: </w:t>
      </w:r>
      <w:r w:rsidRPr="00A75C4A">
        <w:rPr>
          <w:rFonts w:ascii="Verdana" w:hAnsi="Verdana" w:cs="Arial"/>
          <w:bCs/>
          <w:color w:val="000000" w:themeColor="text1"/>
          <w:sz w:val="20"/>
          <w:szCs w:val="20"/>
        </w:rPr>
        <w:t>(0,7)</w:t>
      </w:r>
    </w:p>
    <w:p w14:paraId="33B090C4" w14:textId="77777777" w:rsidR="00A75C4A" w:rsidRPr="00A75C4A" w:rsidRDefault="00A75C4A" w:rsidP="00A75C4A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17AE83BA" w14:textId="77777777" w:rsidR="00A75C4A" w:rsidRPr="00A75C4A" w:rsidRDefault="00A75C4A" w:rsidP="00A75C4A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a) Representar o conjunto de povos cujos valores incitavam a violência e a destruição como forma de atuação.</w:t>
      </w:r>
    </w:p>
    <w:p w14:paraId="1D0025DA" w14:textId="77777777" w:rsidR="00A75C4A" w:rsidRPr="00A75C4A" w:rsidRDefault="00A75C4A" w:rsidP="00A75C4A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b) Denominar povos que não compartilhavam os valores e o idioma falado pelos romanos.</w:t>
      </w:r>
    </w:p>
    <w:p w14:paraId="29B8E746" w14:textId="77777777" w:rsidR="00A75C4A" w:rsidRPr="00A75C4A" w:rsidRDefault="00A75C4A" w:rsidP="00A75C4A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c) Referir-se aos povos considerados primitivos, ou seja, aqueles que desconhecem a cidade e as regras de convivência comum.</w:t>
      </w:r>
    </w:p>
    <w:p w14:paraId="358D426B" w14:textId="77777777" w:rsidR="00A75C4A" w:rsidRPr="00A75C4A" w:rsidRDefault="00A75C4A" w:rsidP="00A75C4A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d) Classificar povos considerados inferiores, que viviam de caça e pesca, eram nômades e, para os romanos, incapazes de civilizar-se.</w:t>
      </w:r>
    </w:p>
    <w:p w14:paraId="52B259D5" w14:textId="43F07D2C" w:rsidR="00A75C4A" w:rsidRPr="0096115F" w:rsidRDefault="00A75C4A" w:rsidP="0096115F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 xml:space="preserve"> e) a religião no antigo Egito.</w:t>
      </w:r>
    </w:p>
    <w:p w14:paraId="1F2D0F5B" w14:textId="77777777" w:rsidR="00A75C4A" w:rsidRPr="00A75C4A" w:rsidRDefault="00A75C4A" w:rsidP="00A75C4A">
      <w:pPr>
        <w:spacing w:after="0"/>
        <w:ind w:left="-1077" w:right="-113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1EB2DAC5" w14:textId="77777777" w:rsidR="00A75C4A" w:rsidRPr="00A75C4A" w:rsidRDefault="00A75C4A" w:rsidP="00A75C4A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13.</w:t>
      </w:r>
      <w:r w:rsidRPr="00A75C4A">
        <w:rPr>
          <w:rFonts w:ascii="Verdana" w:hAnsi="Verdana" w:cs="Arial"/>
          <w:color w:val="000000" w:themeColor="text1"/>
          <w:sz w:val="20"/>
          <w:szCs w:val="20"/>
        </w:rPr>
        <w:t xml:space="preserve"> Carlos Martel é considerado o defensor da Cristandade contra os muçulmanos porque:</w:t>
      </w:r>
      <w:r w:rsidRPr="00A75C4A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(0,7)</w:t>
      </w:r>
    </w:p>
    <w:p w14:paraId="4E7F80B2" w14:textId="77777777" w:rsidR="00A75C4A" w:rsidRPr="00A75C4A" w:rsidRDefault="00A75C4A" w:rsidP="00A75C4A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C79114C" w14:textId="77777777" w:rsidR="00A75C4A" w:rsidRPr="00A75C4A" w:rsidRDefault="00A75C4A" w:rsidP="00A75C4A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a) venceu os muçulmanos na Batalha de Poitiers;</w:t>
      </w:r>
      <w:r w:rsidRPr="00A75C4A">
        <w:rPr>
          <w:rFonts w:ascii="Verdana" w:hAnsi="Verdana" w:cs="Arial"/>
          <w:color w:val="000000" w:themeColor="text1"/>
          <w:sz w:val="20"/>
          <w:szCs w:val="20"/>
        </w:rPr>
        <w:br/>
        <w:t>b) perdeu a Batalha de Poitiers para os muçulmanos;</w:t>
      </w:r>
      <w:r w:rsidRPr="00A75C4A">
        <w:rPr>
          <w:rFonts w:ascii="Verdana" w:hAnsi="Verdana" w:cs="Arial"/>
          <w:color w:val="000000" w:themeColor="text1"/>
          <w:sz w:val="20"/>
          <w:szCs w:val="20"/>
        </w:rPr>
        <w:br/>
        <w:t>c) derrotou os visigodos na Batalha de Poitiers;</w:t>
      </w:r>
      <w:r w:rsidRPr="00A75C4A">
        <w:rPr>
          <w:rFonts w:ascii="Verdana" w:hAnsi="Verdana" w:cs="Arial"/>
          <w:color w:val="000000" w:themeColor="text1"/>
          <w:sz w:val="20"/>
          <w:szCs w:val="20"/>
        </w:rPr>
        <w:br/>
        <w:t>d) perdeu a Batalha de Poitiers para os visigodos.</w:t>
      </w:r>
    </w:p>
    <w:p w14:paraId="1B9941EA" w14:textId="77777777" w:rsidR="00A75C4A" w:rsidRPr="00A75C4A" w:rsidRDefault="00A75C4A" w:rsidP="00A75C4A">
      <w:pPr>
        <w:ind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182756A" w14:textId="77777777" w:rsidR="00A75C4A" w:rsidRPr="00A75C4A" w:rsidRDefault="00A75C4A" w:rsidP="00A75C4A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A75C4A">
        <w:rPr>
          <w:rFonts w:ascii="Verdana" w:hAnsi="Verdana" w:cs="Arial"/>
          <w:color w:val="000000" w:themeColor="text1"/>
          <w:sz w:val="20"/>
          <w:szCs w:val="20"/>
        </w:rPr>
        <w:t xml:space="preserve"> Nas relações de suserania e vassalagem dominantes durante o feudalismo europeu, é possível observar que: </w:t>
      </w:r>
      <w:r w:rsidRPr="00A75C4A">
        <w:rPr>
          <w:rFonts w:ascii="Verdana" w:hAnsi="Verdana" w:cs="Arial"/>
          <w:bCs/>
          <w:color w:val="000000" w:themeColor="text1"/>
          <w:sz w:val="20"/>
          <w:szCs w:val="20"/>
        </w:rPr>
        <w:t>(0,7)</w:t>
      </w:r>
    </w:p>
    <w:p w14:paraId="64DF4151" w14:textId="77777777" w:rsidR="00A75C4A" w:rsidRPr="00A75C4A" w:rsidRDefault="00A75C4A" w:rsidP="00A75C4A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a) a servidão representou, sobretudo na França e na península Ibérica, um verdadeiro renascimento da escravidão conforme existia na Roma imperial</w:t>
      </w:r>
    </w:p>
    <w:p w14:paraId="63D9AA26" w14:textId="77777777" w:rsidR="00A75C4A" w:rsidRPr="00A75C4A" w:rsidRDefault="00A75C4A" w:rsidP="00A75C4A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b) os suseranos leigos, formados pela grande nobreza fundiária, distinguiam juridicamente os servos que trabalhavam nos campos dos que produziam nas cidades</w:t>
      </w:r>
    </w:p>
    <w:p w14:paraId="306158F6" w14:textId="77777777" w:rsidR="00A75C4A" w:rsidRPr="00A75C4A" w:rsidRDefault="00A75C4A" w:rsidP="00A75C4A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c) mesmo dispondo de grandes propriedades territoriais, os suseranos eclesiásticos não mantinham a servidão nos seus domínios, mas sim o trabalho livre</w:t>
      </w:r>
    </w:p>
    <w:p w14:paraId="219E9116" w14:textId="77777777" w:rsidR="00A75C4A" w:rsidRPr="00A75C4A" w:rsidRDefault="00A75C4A" w:rsidP="00A75C4A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d) o sistema de impostos incidia de forma pesada sobre os servos. O imposto da mão morta, por exemplo, era pago pelos herdeiros de um servo que morria para que continuassem nas terras pertencentes ao suserano</w:t>
      </w:r>
    </w:p>
    <w:p w14:paraId="5B30C9EA" w14:textId="77777777" w:rsidR="00A75C4A" w:rsidRPr="00A75C4A" w:rsidRDefault="00A75C4A" w:rsidP="00A75C4A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color w:val="000000" w:themeColor="text1"/>
          <w:sz w:val="20"/>
          <w:szCs w:val="20"/>
        </w:rPr>
        <w:t>e) as principais instituições sociais que sustentavam as relações entre senhores e servos eram de origem muçulmana, oriundos da longa presença árabe na Europa Ocidental</w:t>
      </w:r>
    </w:p>
    <w:p w14:paraId="79BEF670" w14:textId="77777777" w:rsidR="00A75C4A" w:rsidRPr="00A75C4A" w:rsidRDefault="00A75C4A" w:rsidP="00A75C4A">
      <w:pPr>
        <w:ind w:right="-57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E011E20" w14:textId="77777777" w:rsidR="00A75C4A" w:rsidRPr="00A75C4A" w:rsidRDefault="00A75C4A" w:rsidP="00A75C4A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75C4A">
        <w:rPr>
          <w:rFonts w:ascii="Verdana" w:hAnsi="Verdana" w:cs="Arial"/>
          <w:b/>
          <w:color w:val="000000" w:themeColor="text1"/>
          <w:sz w:val="20"/>
          <w:szCs w:val="20"/>
        </w:rPr>
        <w:t>15.</w:t>
      </w:r>
      <w:r w:rsidRPr="00A75C4A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Uma das características a ser reconhecida no feudalismo europeu é: </w:t>
      </w:r>
      <w:r w:rsidRPr="00A75C4A">
        <w:rPr>
          <w:rFonts w:ascii="Verdana" w:hAnsi="Verdana" w:cs="Arial"/>
          <w:bCs/>
          <w:color w:val="000000" w:themeColor="text1"/>
          <w:sz w:val="20"/>
          <w:szCs w:val="20"/>
        </w:rPr>
        <w:t>(0,7)</w:t>
      </w:r>
    </w:p>
    <w:p w14:paraId="7BED79C7" w14:textId="77777777" w:rsidR="00A75C4A" w:rsidRPr="00A75C4A" w:rsidRDefault="00A75C4A" w:rsidP="00A75C4A">
      <w:pPr>
        <w:spacing w:after="0"/>
        <w:ind w:left="-1077" w:right="-5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6065C46C" w14:textId="77777777" w:rsidR="00A75C4A" w:rsidRPr="00A75C4A" w:rsidRDefault="00A75C4A" w:rsidP="00A75C4A">
      <w:pPr>
        <w:spacing w:after="0"/>
        <w:ind w:left="-1077" w:right="-5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A75C4A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 A sociedade feudal era semelhante ao sistema de castas</w:t>
      </w:r>
    </w:p>
    <w:p w14:paraId="3B2D4A43" w14:textId="77777777" w:rsidR="00A75C4A" w:rsidRPr="00A75C4A" w:rsidRDefault="00A75C4A" w:rsidP="00A75C4A">
      <w:pPr>
        <w:spacing w:after="0"/>
        <w:ind w:left="-1077" w:right="-5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A75C4A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 Os ideais de honra e fidelidade vieram das instituições dos hunos</w:t>
      </w:r>
    </w:p>
    <w:p w14:paraId="5386BCD0" w14:textId="77777777" w:rsidR="00A75C4A" w:rsidRPr="00A75C4A" w:rsidRDefault="00A75C4A" w:rsidP="00A75C4A">
      <w:pPr>
        <w:spacing w:after="0"/>
        <w:ind w:left="-1077" w:right="-5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A75C4A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 Vassalos e servos estavam presos a várias obrigações, entre elas o pagamento anual de capitação, talha e banalidades</w:t>
      </w:r>
    </w:p>
    <w:p w14:paraId="7306548C" w14:textId="77777777" w:rsidR="00A75C4A" w:rsidRPr="00A75C4A" w:rsidRDefault="00A75C4A" w:rsidP="00A75C4A">
      <w:pPr>
        <w:spacing w:after="0"/>
        <w:ind w:left="-1077" w:right="-5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A75C4A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 A economia do feudo era dinâmica, estando voltada para o comércio dos feudos vizinhos</w:t>
      </w:r>
    </w:p>
    <w:p w14:paraId="54E668A8" w14:textId="77777777" w:rsidR="00A75C4A" w:rsidRPr="00A75C4A" w:rsidRDefault="00A75C4A" w:rsidP="00A75C4A">
      <w:pPr>
        <w:spacing w:after="0"/>
        <w:ind w:left="-1077" w:right="-5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A75C4A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e) As relações de produção eram escravocratas</w:t>
      </w:r>
    </w:p>
    <w:p w14:paraId="2DEC6C84" w14:textId="77777777" w:rsidR="00A75C4A" w:rsidRPr="00E20A23" w:rsidRDefault="00A75C4A" w:rsidP="00A75C4A">
      <w:pPr>
        <w:ind w:left="-1077" w:right="-283"/>
        <w:rPr>
          <w:rFonts w:ascii="Arial" w:hAnsi="Arial" w:cs="Arial"/>
          <w:sz w:val="20"/>
          <w:szCs w:val="20"/>
        </w:rPr>
      </w:pPr>
    </w:p>
    <w:p w14:paraId="620BE1E9" w14:textId="77777777" w:rsidR="00A75C4A" w:rsidRPr="000967DD" w:rsidRDefault="00A75C4A" w:rsidP="00A75C4A">
      <w:pPr>
        <w:ind w:left="-1077"/>
        <w:jc w:val="right"/>
        <w:rPr>
          <w:rFonts w:ascii="Verdana" w:hAnsi="Verdana"/>
          <w:sz w:val="28"/>
          <w:szCs w:val="28"/>
        </w:rPr>
      </w:pPr>
      <w:r w:rsidRPr="000967DD">
        <w:rPr>
          <w:rFonts w:ascii="Arial" w:hAnsi="Arial" w:cs="Arial"/>
          <w:b/>
          <w:i/>
          <w:sz w:val="48"/>
          <w:szCs w:val="48"/>
        </w:rPr>
        <w:t>Bon Test!!!</w:t>
      </w:r>
    </w:p>
    <w:p w14:paraId="135AA933" w14:textId="4A0C2A04" w:rsidR="00213824" w:rsidRPr="00E20A23" w:rsidRDefault="00213824" w:rsidP="00213824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</w:p>
    <w:sectPr w:rsidR="00213824" w:rsidRPr="00E20A2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841AC" w14:textId="77777777" w:rsidR="005D3AB6" w:rsidRDefault="005D3AB6" w:rsidP="009851F2">
      <w:pPr>
        <w:spacing w:after="0" w:line="240" w:lineRule="auto"/>
      </w:pPr>
      <w:r>
        <w:separator/>
      </w:r>
    </w:p>
  </w:endnote>
  <w:endnote w:type="continuationSeparator" w:id="0">
    <w:p w14:paraId="2FD4F69C" w14:textId="77777777" w:rsidR="005D3AB6" w:rsidRDefault="005D3AB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33D4C341" w14:textId="77777777" w:rsidR="002E0F84" w:rsidRDefault="00312CAD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A61E1">
          <w:rPr>
            <w:noProof/>
          </w:rPr>
          <w:t>2</w:t>
        </w:r>
        <w:r>
          <w:fldChar w:fldCharType="end"/>
        </w:r>
      </w:p>
    </w:sdtContent>
  </w:sdt>
  <w:p w14:paraId="04535B6D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1690D9BA" w14:textId="77777777" w:rsidR="002E0F84" w:rsidRDefault="00312CA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A61E1">
          <w:rPr>
            <w:noProof/>
          </w:rPr>
          <w:t>1</w:t>
        </w:r>
        <w:r>
          <w:fldChar w:fldCharType="end"/>
        </w:r>
      </w:p>
    </w:sdtContent>
  </w:sdt>
  <w:p w14:paraId="4DFD705D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23193" w14:textId="77777777" w:rsidR="005D3AB6" w:rsidRDefault="005D3AB6" w:rsidP="009851F2">
      <w:pPr>
        <w:spacing w:after="0" w:line="240" w:lineRule="auto"/>
      </w:pPr>
      <w:r>
        <w:separator/>
      </w:r>
    </w:p>
  </w:footnote>
  <w:footnote w:type="continuationSeparator" w:id="0">
    <w:p w14:paraId="66495A5B" w14:textId="77777777" w:rsidR="005D3AB6" w:rsidRDefault="005D3AB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72FD0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AB2207E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1E956B20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7E63157"/>
    <w:multiLevelType w:val="hybridMultilevel"/>
    <w:tmpl w:val="9ED28FB2"/>
    <w:lvl w:ilvl="0" w:tplc="E45C2FD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0186730">
    <w:abstractNumId w:val="4"/>
  </w:num>
  <w:num w:numId="2" w16cid:durableId="811674819">
    <w:abstractNumId w:val="2"/>
  </w:num>
  <w:num w:numId="3" w16cid:durableId="1415857113">
    <w:abstractNumId w:val="0"/>
  </w:num>
  <w:num w:numId="4" w16cid:durableId="131409853">
    <w:abstractNumId w:val="6"/>
  </w:num>
  <w:num w:numId="5" w16cid:durableId="299501504">
    <w:abstractNumId w:val="3"/>
  </w:num>
  <w:num w:numId="6" w16cid:durableId="1902592406">
    <w:abstractNumId w:val="5"/>
  </w:num>
  <w:num w:numId="7" w16cid:durableId="1369337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1095"/>
    <w:rsid w:val="000134C8"/>
    <w:rsid w:val="00017493"/>
    <w:rsid w:val="00052B81"/>
    <w:rsid w:val="00060F50"/>
    <w:rsid w:val="000840B5"/>
    <w:rsid w:val="00093F84"/>
    <w:rsid w:val="000967DD"/>
    <w:rsid w:val="00097C84"/>
    <w:rsid w:val="000B39A7"/>
    <w:rsid w:val="000C2CDC"/>
    <w:rsid w:val="000D1D14"/>
    <w:rsid w:val="000F03A2"/>
    <w:rsid w:val="00102A1B"/>
    <w:rsid w:val="00124F9F"/>
    <w:rsid w:val="0016003D"/>
    <w:rsid w:val="00163016"/>
    <w:rsid w:val="00163536"/>
    <w:rsid w:val="0016386B"/>
    <w:rsid w:val="00164A58"/>
    <w:rsid w:val="00182E9E"/>
    <w:rsid w:val="00183B4B"/>
    <w:rsid w:val="001901D3"/>
    <w:rsid w:val="001A0715"/>
    <w:rsid w:val="001A4EBE"/>
    <w:rsid w:val="001A773F"/>
    <w:rsid w:val="001C4278"/>
    <w:rsid w:val="001C6FF5"/>
    <w:rsid w:val="002076EB"/>
    <w:rsid w:val="00213824"/>
    <w:rsid w:val="002165E6"/>
    <w:rsid w:val="00256E22"/>
    <w:rsid w:val="00260C94"/>
    <w:rsid w:val="00262628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2CAD"/>
    <w:rsid w:val="00323F29"/>
    <w:rsid w:val="003335D4"/>
    <w:rsid w:val="00333E09"/>
    <w:rsid w:val="0034676E"/>
    <w:rsid w:val="00356031"/>
    <w:rsid w:val="003600FA"/>
    <w:rsid w:val="00360777"/>
    <w:rsid w:val="003B080B"/>
    <w:rsid w:val="003B4513"/>
    <w:rsid w:val="003C0119"/>
    <w:rsid w:val="003C0F22"/>
    <w:rsid w:val="003D20C7"/>
    <w:rsid w:val="003D613C"/>
    <w:rsid w:val="003F7236"/>
    <w:rsid w:val="0040381F"/>
    <w:rsid w:val="0042634C"/>
    <w:rsid w:val="00446779"/>
    <w:rsid w:val="00463FAE"/>
    <w:rsid w:val="00466D7A"/>
    <w:rsid w:val="00473C96"/>
    <w:rsid w:val="004A1876"/>
    <w:rsid w:val="004A7B98"/>
    <w:rsid w:val="004B5FAA"/>
    <w:rsid w:val="004F0ABD"/>
    <w:rsid w:val="004F5938"/>
    <w:rsid w:val="00510D47"/>
    <w:rsid w:val="00531B7F"/>
    <w:rsid w:val="0054275C"/>
    <w:rsid w:val="005726BF"/>
    <w:rsid w:val="0059499D"/>
    <w:rsid w:val="005C3014"/>
    <w:rsid w:val="005D3AB6"/>
    <w:rsid w:val="005E5BEA"/>
    <w:rsid w:val="005F6252"/>
    <w:rsid w:val="00624538"/>
    <w:rsid w:val="00640B74"/>
    <w:rsid w:val="006451D4"/>
    <w:rsid w:val="006467A8"/>
    <w:rsid w:val="00672195"/>
    <w:rsid w:val="006C72CA"/>
    <w:rsid w:val="006D59AD"/>
    <w:rsid w:val="006E1771"/>
    <w:rsid w:val="006E26DF"/>
    <w:rsid w:val="006F46C8"/>
    <w:rsid w:val="006F4B41"/>
    <w:rsid w:val="006F5A84"/>
    <w:rsid w:val="00704887"/>
    <w:rsid w:val="0071586F"/>
    <w:rsid w:val="00720A26"/>
    <w:rsid w:val="007300A8"/>
    <w:rsid w:val="00735AE3"/>
    <w:rsid w:val="0073776A"/>
    <w:rsid w:val="00755526"/>
    <w:rsid w:val="007571C0"/>
    <w:rsid w:val="007747B6"/>
    <w:rsid w:val="007904A8"/>
    <w:rsid w:val="007C05EE"/>
    <w:rsid w:val="007D07B0"/>
    <w:rsid w:val="007D3336"/>
    <w:rsid w:val="007E3B2B"/>
    <w:rsid w:val="007F6974"/>
    <w:rsid w:val="008005D5"/>
    <w:rsid w:val="00824D86"/>
    <w:rsid w:val="00837517"/>
    <w:rsid w:val="0086497B"/>
    <w:rsid w:val="00874089"/>
    <w:rsid w:val="0087463C"/>
    <w:rsid w:val="008A5048"/>
    <w:rsid w:val="008D180E"/>
    <w:rsid w:val="008D6898"/>
    <w:rsid w:val="008E3648"/>
    <w:rsid w:val="0091198D"/>
    <w:rsid w:val="0091312A"/>
    <w:rsid w:val="00914A2F"/>
    <w:rsid w:val="00922780"/>
    <w:rsid w:val="00923983"/>
    <w:rsid w:val="009521D6"/>
    <w:rsid w:val="0096115F"/>
    <w:rsid w:val="00965A01"/>
    <w:rsid w:val="0098193B"/>
    <w:rsid w:val="009851F2"/>
    <w:rsid w:val="009A26A2"/>
    <w:rsid w:val="009A61E1"/>
    <w:rsid w:val="009A7F64"/>
    <w:rsid w:val="009C3431"/>
    <w:rsid w:val="009D122B"/>
    <w:rsid w:val="009D52C6"/>
    <w:rsid w:val="009F78F4"/>
    <w:rsid w:val="00A13C93"/>
    <w:rsid w:val="00A15A14"/>
    <w:rsid w:val="00A57D70"/>
    <w:rsid w:val="00A60A0D"/>
    <w:rsid w:val="00A75C4A"/>
    <w:rsid w:val="00A76795"/>
    <w:rsid w:val="00A84FD5"/>
    <w:rsid w:val="00AA73EE"/>
    <w:rsid w:val="00AB7AEF"/>
    <w:rsid w:val="00AC2CB2"/>
    <w:rsid w:val="00AC2CBC"/>
    <w:rsid w:val="00AF4D90"/>
    <w:rsid w:val="00B008E6"/>
    <w:rsid w:val="00B0295A"/>
    <w:rsid w:val="00B46F94"/>
    <w:rsid w:val="00B47B88"/>
    <w:rsid w:val="00B66D27"/>
    <w:rsid w:val="00B674E8"/>
    <w:rsid w:val="00B70A3D"/>
    <w:rsid w:val="00B71635"/>
    <w:rsid w:val="00B94D7B"/>
    <w:rsid w:val="00BA2068"/>
    <w:rsid w:val="00BA2C10"/>
    <w:rsid w:val="00BB343C"/>
    <w:rsid w:val="00BB6CDE"/>
    <w:rsid w:val="00BC692B"/>
    <w:rsid w:val="00BD077F"/>
    <w:rsid w:val="00BE09C1"/>
    <w:rsid w:val="00BE32F2"/>
    <w:rsid w:val="00BF0FFC"/>
    <w:rsid w:val="00C02C27"/>
    <w:rsid w:val="00C25F49"/>
    <w:rsid w:val="00C57E95"/>
    <w:rsid w:val="00C65A96"/>
    <w:rsid w:val="00C914D3"/>
    <w:rsid w:val="00C92CFD"/>
    <w:rsid w:val="00CB219B"/>
    <w:rsid w:val="00CB3C98"/>
    <w:rsid w:val="00CC2AD7"/>
    <w:rsid w:val="00CD3049"/>
    <w:rsid w:val="00CF052E"/>
    <w:rsid w:val="00CF09CE"/>
    <w:rsid w:val="00D1684E"/>
    <w:rsid w:val="00D2144E"/>
    <w:rsid w:val="00D26952"/>
    <w:rsid w:val="00D3757A"/>
    <w:rsid w:val="00D62933"/>
    <w:rsid w:val="00D6728D"/>
    <w:rsid w:val="00D73612"/>
    <w:rsid w:val="00D74FDA"/>
    <w:rsid w:val="00DA176C"/>
    <w:rsid w:val="00DB3C35"/>
    <w:rsid w:val="00DC7A8C"/>
    <w:rsid w:val="00DE030D"/>
    <w:rsid w:val="00E05985"/>
    <w:rsid w:val="00E115DE"/>
    <w:rsid w:val="00E47795"/>
    <w:rsid w:val="00E517CC"/>
    <w:rsid w:val="00E57A59"/>
    <w:rsid w:val="00E6002F"/>
    <w:rsid w:val="00E65448"/>
    <w:rsid w:val="00E77542"/>
    <w:rsid w:val="00EA4710"/>
    <w:rsid w:val="00EA61E8"/>
    <w:rsid w:val="00EA65E0"/>
    <w:rsid w:val="00EC13B8"/>
    <w:rsid w:val="00ED1EBE"/>
    <w:rsid w:val="00ED64D8"/>
    <w:rsid w:val="00F02DA5"/>
    <w:rsid w:val="00F034E6"/>
    <w:rsid w:val="00F03E24"/>
    <w:rsid w:val="00F04940"/>
    <w:rsid w:val="00F16B25"/>
    <w:rsid w:val="00F4348E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507674"/>
  <w15:docId w15:val="{DF59E2B9-5B22-4A1A-A21D-154DEEB0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07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557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293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615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144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9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4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205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24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2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12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96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695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503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539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567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3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3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67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075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801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683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1557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48</cp:revision>
  <cp:lastPrinted>2018-08-06T13:00:00Z</cp:lastPrinted>
  <dcterms:created xsi:type="dcterms:W3CDTF">2021-02-25T16:08:00Z</dcterms:created>
  <dcterms:modified xsi:type="dcterms:W3CDTF">2022-10-03T20:15:00Z</dcterms:modified>
</cp:coreProperties>
</file>