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bookmarkStart w:id="0" w:name="_GoBack"/>
      <w:bookmarkEnd w:id="0"/>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2EE970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254ED">
              <w:rPr>
                <w:rFonts w:ascii="Verdana" w:hAnsi="Verdana" w:cs="Arial"/>
                <w:b/>
                <w:i/>
                <w:color w:val="000000" w:themeColor="text1"/>
                <w:sz w:val="20"/>
                <w:szCs w:val="20"/>
              </w:rPr>
              <w:t xml:space="preserve"> 9</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448EF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66A81">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339C8A67" w14:textId="1E8F5100" w:rsidR="008D1761" w:rsidRDefault="008D1761" w:rsidP="008D1761">
      <w:pPr>
        <w:ind w:left="-993"/>
        <w:rPr>
          <w:rFonts w:ascii="Verdana" w:hAnsi="Verdana"/>
          <w:sz w:val="16"/>
          <w:szCs w:val="16"/>
        </w:rPr>
      </w:pPr>
      <w:r>
        <w:rPr>
          <w:rFonts w:ascii="Verdana" w:hAnsi="Verdana"/>
          <w:sz w:val="16"/>
          <w:szCs w:val="16"/>
        </w:rPr>
        <w:t>TEXTO I</w:t>
      </w:r>
    </w:p>
    <w:p w14:paraId="54EBF84C" w14:textId="46CCA32B" w:rsidR="008D1761" w:rsidRPr="008D1761" w:rsidRDefault="008D1761" w:rsidP="008D1761">
      <w:pPr>
        <w:ind w:left="-993"/>
        <w:rPr>
          <w:rFonts w:ascii="Verdana" w:hAnsi="Verdana"/>
          <w:sz w:val="16"/>
          <w:szCs w:val="16"/>
        </w:rPr>
      </w:pPr>
      <w:r w:rsidRPr="008D1761">
        <w:rPr>
          <w:rFonts w:ascii="Verdana" w:hAnsi="Verdana"/>
          <w:sz w:val="16"/>
          <w:szCs w:val="16"/>
        </w:rPr>
        <w:t>Prezado Editor,</w:t>
      </w:r>
    </w:p>
    <w:p w14:paraId="7BA14DCD" w14:textId="77777777" w:rsidR="008D1761" w:rsidRPr="008D1761" w:rsidRDefault="008D1761" w:rsidP="008D1761">
      <w:pPr>
        <w:ind w:left="-993"/>
        <w:rPr>
          <w:rFonts w:ascii="Verdana" w:hAnsi="Verdana"/>
          <w:sz w:val="16"/>
          <w:szCs w:val="16"/>
        </w:rPr>
      </w:pPr>
    </w:p>
    <w:p w14:paraId="7632BBA3" w14:textId="77777777" w:rsidR="008D1761" w:rsidRPr="008D1761" w:rsidRDefault="008D1761" w:rsidP="008D1761">
      <w:pPr>
        <w:ind w:left="-993"/>
        <w:jc w:val="both"/>
        <w:rPr>
          <w:rFonts w:ascii="Verdana" w:hAnsi="Verdana"/>
          <w:sz w:val="16"/>
          <w:szCs w:val="16"/>
        </w:rPr>
      </w:pPr>
      <w:r w:rsidRPr="008D1761">
        <w:rPr>
          <w:rFonts w:ascii="Verdana" w:hAnsi="Verdana"/>
          <w:sz w:val="16"/>
          <w:szCs w:val="16"/>
        </w:rPr>
        <w:t>Li a matéria publicada na edição de 6 de julho, sobre os acidentes envolvendo motociclistas, e queria dizer que discordo de uma parte do que foi escrito, ou seja, sobre os causadores dos acidentes envolvendo carros e motos, um contra o outro. Na minha opinião, ao contrário do que foi escrito, creio firmemente que, em tais situações, quem mais causa acidentes são os condutores de veículos de QUATRO rodas, até mesmo por uma questão de lógica; sendo a moto um transporte tão vulnerável, chega a ser inconcebível e ao mesmo tempo cômico que alguém, conduzindo-a, contribua para a causa de acidentes em que se envolva, eis que muito provavelmente só danos irá colher; é o único resultado alcançado nessas situações, ou sempre quando um veículo de menor porte bate em outro de porte maior. O dito transporte (moto) é o meu preferido, para driblar o lento trânsito mossoroense, e digo que, conforme define o jornal no mesmo artigo, sou motociclista, respeito as leis do trânsito, mas vejo muitos carros cujos condutores não têm o devido respeito com a vida humana, salvo se não for imperícia propriamente dita. Os maiores sustos que tomei foram proporcionados justamente por motoristas desatentos, ou, no mínimo, descuidados: curvas malfeitas, celulares colados na orelha com só uma das mãos ao volante - e às vezes as duas coisas de uma vez só -, disputa pra pegar sinal verde - e cortá-lo se não vier outro carro em direção perpendicular -, inesperadas subidas de BR, vindos de estrada carroçável, freios bruscos e sem motivação, manobra sem sinalização prévia (dobrar sem dar sinal e vice-versa), arrancar como um jato, obrigar motociclistas a usarem de toda a habilidade - e sorte - possíveis ... São muitas as razões que se encontra para mostrar o menosprezo de motoristas por motociclistas. Acho que isso podia ser corrigido de uma forma simples, a meu ver: bastaria que o Detran só liberasse a carteira a quem soubesse conduzir os dois veículos, para ter a medida exata do que é estar dos dois lados da situação, vendo-a por dois ângulos e entendendo-a melhor, à exatidão. Representaria crescimento para o condutor, que saberia avaliar melhor a situação do outro, ensinar-lhe-ia a respeitar o trânsito e principalmente a vida. Uma vez que lida com o mais precioso dos dons, o órgão deveria ser o mais criterioso possível, fiscalizando mesmo a quem já tivesse a primeira habilitação (que deveria ser temporária ou condicional), com blitzes contínuas e sobretudo severas e minuciosas. Minha opinião, não é voz isolada; em encontros de motociclistas, esporádicos ou planejados, esse assunto sempre vem à tona. Mesmo quando se para em qualquer lugar buscando proteção da chuva, não raro sempre se relata acontecidos envolvendo os dois tipos de veículos e a conclusão a que se chega é que a culpa é do motorista do CARRO. Alguns com detalhes bizarros: um caso relatado foi o de que um carro derrubou uma moto - e o ocupante - e a condutora do veículo que bateu saiu do carro ainda falando ao celular, apesar de achar que tinha toda a razão!</w:t>
      </w:r>
    </w:p>
    <w:p w14:paraId="4C76CA3D" w14:textId="77777777" w:rsidR="008D1761" w:rsidRPr="008D1761" w:rsidRDefault="008D1761" w:rsidP="008D1761">
      <w:pPr>
        <w:ind w:left="-993"/>
        <w:rPr>
          <w:rFonts w:ascii="Verdana" w:hAnsi="Verdana"/>
          <w:sz w:val="16"/>
          <w:szCs w:val="16"/>
        </w:rPr>
      </w:pPr>
      <w:r w:rsidRPr="008D1761">
        <w:rPr>
          <w:rFonts w:ascii="Verdana" w:hAnsi="Verdana"/>
          <w:sz w:val="16"/>
          <w:szCs w:val="16"/>
        </w:rPr>
        <w:t>Saudações,</w:t>
      </w:r>
    </w:p>
    <w:p w14:paraId="292A45E8" w14:textId="6FDF1BFC" w:rsidR="008D1761" w:rsidRPr="008D1761" w:rsidRDefault="008D1761" w:rsidP="008D1761">
      <w:pPr>
        <w:ind w:left="-993"/>
        <w:rPr>
          <w:rFonts w:ascii="Verdana" w:hAnsi="Verdana"/>
          <w:sz w:val="16"/>
          <w:szCs w:val="16"/>
        </w:rPr>
      </w:pPr>
      <w:r w:rsidRPr="008D1761">
        <w:rPr>
          <w:rFonts w:ascii="Verdana" w:hAnsi="Verdana"/>
          <w:sz w:val="16"/>
          <w:szCs w:val="16"/>
        </w:rPr>
        <w:t>Juarez</w:t>
      </w:r>
      <w:r>
        <w:rPr>
          <w:rFonts w:ascii="Verdana" w:hAnsi="Verdana"/>
          <w:sz w:val="16"/>
          <w:szCs w:val="16"/>
        </w:rPr>
        <w:t>,</w:t>
      </w:r>
      <w:r w:rsidRPr="008D1761">
        <w:rPr>
          <w:rFonts w:ascii="Verdana" w:hAnsi="Verdana"/>
          <w:sz w:val="16"/>
          <w:szCs w:val="16"/>
        </w:rPr>
        <w:t xml:space="preserve"> Belém</w:t>
      </w:r>
    </w:p>
    <w:p w14:paraId="55C890EC" w14:textId="73CABC5E" w:rsidR="008D1761" w:rsidRDefault="008D1761" w:rsidP="008D1761">
      <w:pPr>
        <w:ind w:left="-993"/>
        <w:rPr>
          <w:rFonts w:ascii="Verdana" w:hAnsi="Verdana"/>
          <w:sz w:val="16"/>
          <w:szCs w:val="16"/>
        </w:rPr>
      </w:pPr>
      <w:r w:rsidRPr="008D1761">
        <w:rPr>
          <w:rFonts w:ascii="Verdana" w:hAnsi="Verdana"/>
          <w:sz w:val="16"/>
          <w:szCs w:val="16"/>
        </w:rPr>
        <w:t>Motociclista - Mossoró/RN</w:t>
      </w:r>
    </w:p>
    <w:p w14:paraId="43A9552A" w14:textId="40D03D72" w:rsidR="00E17E57" w:rsidRPr="008D1761" w:rsidRDefault="00E17E57" w:rsidP="008D1761">
      <w:pPr>
        <w:ind w:left="-993"/>
        <w:rPr>
          <w:rFonts w:ascii="Verdana" w:hAnsi="Verdana"/>
          <w:sz w:val="16"/>
          <w:szCs w:val="16"/>
        </w:rPr>
      </w:pPr>
      <w:r>
        <w:rPr>
          <w:rFonts w:ascii="Verdana" w:hAnsi="Verdana"/>
          <w:sz w:val="16"/>
          <w:szCs w:val="16"/>
        </w:rPr>
        <w:t>A partir da leitura da carta de leitor acima responda às perguntas abaixo.</w:t>
      </w:r>
    </w:p>
    <w:p w14:paraId="03F83D48" w14:textId="71723171" w:rsidR="008D1761" w:rsidRPr="008D1761" w:rsidRDefault="008D1761" w:rsidP="008D1761">
      <w:pPr>
        <w:ind w:left="-993"/>
        <w:rPr>
          <w:rFonts w:ascii="Verdana" w:hAnsi="Verdana"/>
          <w:sz w:val="16"/>
          <w:szCs w:val="16"/>
        </w:rPr>
      </w:pPr>
      <w:r>
        <w:rPr>
          <w:rFonts w:ascii="Verdana" w:hAnsi="Verdana"/>
          <w:sz w:val="16"/>
          <w:szCs w:val="16"/>
        </w:rPr>
        <w:t>1</w:t>
      </w:r>
      <w:r w:rsidRPr="008D1761">
        <w:rPr>
          <w:rFonts w:ascii="Verdana" w:hAnsi="Verdana"/>
          <w:sz w:val="16"/>
          <w:szCs w:val="16"/>
        </w:rPr>
        <w:t>. A opinião do leitor sobre o tema abordado é imparcial? Justi</w:t>
      </w:r>
      <w:r>
        <w:rPr>
          <w:rFonts w:ascii="Verdana" w:hAnsi="Verdana"/>
          <w:sz w:val="16"/>
          <w:szCs w:val="16"/>
        </w:rPr>
        <w:t>fique sua resposta.</w:t>
      </w:r>
    </w:p>
    <w:p w14:paraId="65539D7D" w14:textId="1E869202" w:rsidR="008D1761" w:rsidRP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53CDB64D" w14:textId="332803EE" w:rsidR="008D1761" w:rsidRP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64432E20" w14:textId="273676CF" w:rsidR="008D1761" w:rsidRDefault="008D1761" w:rsidP="008D1761">
      <w:pPr>
        <w:ind w:left="-993"/>
        <w:rPr>
          <w:rFonts w:ascii="Verdana" w:hAnsi="Verdana"/>
          <w:sz w:val="16"/>
          <w:szCs w:val="16"/>
        </w:rPr>
      </w:pPr>
      <w:r>
        <w:rPr>
          <w:rFonts w:ascii="Verdana" w:hAnsi="Verdana"/>
          <w:sz w:val="16"/>
          <w:szCs w:val="16"/>
        </w:rPr>
        <w:t>2</w:t>
      </w:r>
      <w:r w:rsidRPr="008D1761">
        <w:rPr>
          <w:rFonts w:ascii="Verdana" w:hAnsi="Verdana"/>
          <w:sz w:val="16"/>
          <w:szCs w:val="16"/>
        </w:rPr>
        <w:t>. Avalie a carta e informe se a carta está escrita na norma padrão. Justifique sua resposta e apresente dois trechos em que podemos notar isso.</w:t>
      </w:r>
    </w:p>
    <w:p w14:paraId="26DE2E76" w14:textId="77777777" w:rsidR="008D1761" w:rsidRPr="008D1761" w:rsidRDefault="008D1761" w:rsidP="008D1761">
      <w:pPr>
        <w:ind w:left="-993"/>
        <w:rPr>
          <w:rFonts w:ascii="Verdana" w:hAnsi="Verdana"/>
          <w:sz w:val="16"/>
          <w:szCs w:val="16"/>
        </w:rPr>
      </w:pPr>
      <w:r w:rsidRPr="008D1761">
        <w:rPr>
          <w:rFonts w:ascii="Verdana" w:hAnsi="Verdana"/>
          <w:sz w:val="16"/>
          <w:szCs w:val="16"/>
        </w:rPr>
        <w:lastRenderedPageBreak/>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43EAD351" w14:textId="34A93A10" w:rsid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1D8DA784" w14:textId="77777777" w:rsidR="008D1761" w:rsidRP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2C8666C1" w14:textId="5E602DEC" w:rsid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0DB62C1E" w14:textId="689567C9" w:rsidR="007254ED" w:rsidRDefault="008D1761" w:rsidP="0087155A">
      <w:pPr>
        <w:ind w:left="-993"/>
        <w:rPr>
          <w:rFonts w:ascii="Verdana" w:hAnsi="Verdana"/>
          <w:sz w:val="16"/>
          <w:szCs w:val="16"/>
        </w:rPr>
      </w:pPr>
      <w:r>
        <w:rPr>
          <w:rFonts w:ascii="Verdana" w:hAnsi="Verdana"/>
          <w:sz w:val="16"/>
          <w:szCs w:val="16"/>
        </w:rPr>
        <w:t xml:space="preserve">3. </w:t>
      </w:r>
      <w:r w:rsidRPr="008D1761">
        <w:rPr>
          <w:rFonts w:ascii="Verdana" w:hAnsi="Verdana"/>
          <w:sz w:val="16"/>
          <w:szCs w:val="16"/>
        </w:rPr>
        <w:t xml:space="preserve">Na carta existe uma característica importante faltando. </w:t>
      </w:r>
      <w:r>
        <w:rPr>
          <w:rFonts w:ascii="Verdana" w:hAnsi="Verdana"/>
          <w:sz w:val="16"/>
          <w:szCs w:val="16"/>
        </w:rPr>
        <w:t>Qual característica é essa?</w:t>
      </w:r>
    </w:p>
    <w:p w14:paraId="20D86F95" w14:textId="576CEC10" w:rsidR="007254ED" w:rsidRDefault="008D1761" w:rsidP="0087155A">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5FDEAE77" w14:textId="3A471E2F" w:rsidR="007254ED" w:rsidRDefault="00287096" w:rsidP="00E17E57">
      <w:pPr>
        <w:ind w:left="-993"/>
        <w:jc w:val="both"/>
        <w:rPr>
          <w:rFonts w:ascii="Verdana" w:hAnsi="Verdana"/>
          <w:sz w:val="16"/>
          <w:szCs w:val="16"/>
        </w:rPr>
      </w:pPr>
      <w:r>
        <w:rPr>
          <w:rFonts w:ascii="Verdana" w:hAnsi="Verdana"/>
          <w:sz w:val="16"/>
          <w:szCs w:val="16"/>
        </w:rPr>
        <w:t xml:space="preserve">4. </w:t>
      </w:r>
      <w:r w:rsidRPr="00287096">
        <w:rPr>
          <w:rFonts w:ascii="Verdana" w:hAnsi="Verdana"/>
          <w:sz w:val="16"/>
          <w:szCs w:val="16"/>
        </w:rPr>
        <w:t xml:space="preserve">O </w:t>
      </w:r>
      <w:r w:rsidR="00E17E57">
        <w:rPr>
          <w:rFonts w:ascii="Verdana" w:hAnsi="Verdana"/>
          <w:sz w:val="16"/>
          <w:szCs w:val="16"/>
        </w:rPr>
        <w:t>leitor</w:t>
      </w:r>
      <w:r w:rsidRPr="00287096">
        <w:rPr>
          <w:rFonts w:ascii="Verdana" w:hAnsi="Verdana"/>
          <w:sz w:val="16"/>
          <w:szCs w:val="16"/>
        </w:rPr>
        <w:t xml:space="preserve"> informa que outras pessoas também concordam com os argumentos dele. Quem seriam essas pessoas? Elas dão credibi</w:t>
      </w:r>
      <w:r>
        <w:rPr>
          <w:rFonts w:ascii="Verdana" w:hAnsi="Verdana"/>
          <w:sz w:val="16"/>
          <w:szCs w:val="16"/>
        </w:rPr>
        <w:t>lidade ao que o leitor escreveu?</w:t>
      </w:r>
      <w:r w:rsidRPr="00287096">
        <w:rPr>
          <w:rFonts w:ascii="Verdana" w:hAnsi="Verdana"/>
          <w:sz w:val="16"/>
          <w:szCs w:val="16"/>
        </w:rPr>
        <w:t xml:space="preserve"> Explique.</w:t>
      </w:r>
    </w:p>
    <w:p w14:paraId="633E8470" w14:textId="77777777" w:rsidR="00287096" w:rsidRPr="008D1761" w:rsidRDefault="00287096" w:rsidP="00287096">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53C64BA8" w14:textId="706B9E04" w:rsidR="007254ED" w:rsidRDefault="00287096" w:rsidP="00287096">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2BA0E688" w14:textId="3B8D2AF9" w:rsidR="007254ED" w:rsidRDefault="009A38F6" w:rsidP="0087155A">
      <w:pPr>
        <w:ind w:left="-993"/>
        <w:rPr>
          <w:rFonts w:ascii="Verdana" w:hAnsi="Verdana"/>
          <w:sz w:val="16"/>
          <w:szCs w:val="16"/>
        </w:rPr>
      </w:pPr>
      <w:r>
        <w:rPr>
          <w:rFonts w:ascii="Verdana" w:hAnsi="Verdana"/>
          <w:sz w:val="16"/>
          <w:szCs w:val="16"/>
        </w:rPr>
        <w:t xml:space="preserve">5. </w:t>
      </w:r>
      <w:r w:rsidR="00E06ECF">
        <w:rPr>
          <w:rFonts w:ascii="Verdana" w:hAnsi="Verdana"/>
          <w:sz w:val="16"/>
          <w:szCs w:val="16"/>
        </w:rPr>
        <w:t>Apresente a definição dos tipos textuais abaixo.</w:t>
      </w:r>
    </w:p>
    <w:p w14:paraId="7AD6A808" w14:textId="77777777" w:rsidR="00E06ECF" w:rsidRPr="008D1761" w:rsidRDefault="00E06ECF" w:rsidP="00E06ECF">
      <w:pPr>
        <w:ind w:left="-993"/>
        <w:rPr>
          <w:rFonts w:ascii="Verdana" w:hAnsi="Verdana"/>
          <w:sz w:val="16"/>
          <w:szCs w:val="16"/>
        </w:rPr>
      </w:pPr>
      <w:r>
        <w:rPr>
          <w:rFonts w:ascii="Verdana" w:hAnsi="Verdana"/>
          <w:sz w:val="16"/>
          <w:szCs w:val="16"/>
        </w:rPr>
        <w:t xml:space="preserve">a) dissertativo: </w:t>
      </w:r>
      <w:r w:rsidRPr="008D1761">
        <w:rPr>
          <w:rFonts w:ascii="Verdana" w:hAnsi="Verdana"/>
          <w:sz w:val="16"/>
          <w:szCs w:val="16"/>
        </w:rPr>
        <w:t>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31B6676D" w14:textId="17F9471A" w:rsidR="00E06ECF" w:rsidRDefault="00E06ECF" w:rsidP="00E06ECF">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70CDAE1E" w14:textId="6F3D7069" w:rsidR="00E06ECF" w:rsidRPr="008D1761" w:rsidRDefault="00E06ECF" w:rsidP="00E06ECF">
      <w:pPr>
        <w:ind w:left="-993"/>
        <w:rPr>
          <w:rFonts w:ascii="Verdana" w:hAnsi="Verdana"/>
          <w:sz w:val="16"/>
          <w:szCs w:val="16"/>
        </w:rPr>
      </w:pPr>
      <w:r>
        <w:rPr>
          <w:rFonts w:ascii="Verdana" w:hAnsi="Verdana"/>
          <w:sz w:val="16"/>
          <w:szCs w:val="16"/>
        </w:rPr>
        <w:t xml:space="preserve">b) injuntivo: </w:t>
      </w:r>
      <w:r w:rsidRPr="008D1761">
        <w:rPr>
          <w:rFonts w:ascii="Verdana" w:hAnsi="Verdana"/>
          <w:sz w:val="16"/>
          <w:szCs w:val="16"/>
        </w:rPr>
        <w:t>_____________________________________________________</w:t>
      </w:r>
      <w:r>
        <w:rPr>
          <w:rFonts w:ascii="Verdana" w:hAnsi="Verdana"/>
          <w:sz w:val="16"/>
          <w:szCs w:val="16"/>
        </w:rPr>
        <w:t>_____________________</w:t>
      </w:r>
      <w:r w:rsidRPr="008D1761">
        <w:rPr>
          <w:rFonts w:ascii="Verdana" w:hAnsi="Verdana"/>
          <w:sz w:val="16"/>
          <w:szCs w:val="16"/>
        </w:rPr>
        <w:t>________________</w:t>
      </w:r>
      <w:r>
        <w:rPr>
          <w:rFonts w:ascii="Verdana" w:hAnsi="Verdana"/>
          <w:sz w:val="16"/>
          <w:szCs w:val="16"/>
        </w:rPr>
        <w:t>_</w:t>
      </w:r>
    </w:p>
    <w:p w14:paraId="38FE3937" w14:textId="1D9DB7A7" w:rsidR="007254ED" w:rsidRDefault="00E06ECF" w:rsidP="00E06ECF">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2C7D128C" w14:textId="053389A7" w:rsidR="007254ED" w:rsidRDefault="00E06ECF" w:rsidP="0087155A">
      <w:pPr>
        <w:ind w:left="-993"/>
        <w:rPr>
          <w:rFonts w:ascii="Verdana" w:hAnsi="Verdana"/>
          <w:sz w:val="16"/>
          <w:szCs w:val="16"/>
        </w:rPr>
      </w:pPr>
      <w:r>
        <w:rPr>
          <w:rFonts w:ascii="Verdana" w:hAnsi="Verdana"/>
          <w:sz w:val="16"/>
          <w:szCs w:val="16"/>
        </w:rPr>
        <w:t xml:space="preserve">6. </w:t>
      </w:r>
      <w:r w:rsidR="00CC5931">
        <w:rPr>
          <w:rFonts w:ascii="Verdana" w:hAnsi="Verdana"/>
          <w:sz w:val="16"/>
          <w:szCs w:val="16"/>
        </w:rPr>
        <w:t>Relacione os tipos textuais a seus respectivos gêneros.</w:t>
      </w:r>
    </w:p>
    <w:p w14:paraId="25348717" w14:textId="221E36B0" w:rsidR="00CC5931" w:rsidRDefault="00CC5931" w:rsidP="00CC5931">
      <w:pPr>
        <w:spacing w:after="0" w:line="240" w:lineRule="auto"/>
        <w:ind w:left="-992"/>
        <w:rPr>
          <w:rFonts w:ascii="Verdana" w:hAnsi="Verdana"/>
          <w:sz w:val="16"/>
          <w:szCs w:val="16"/>
        </w:rPr>
      </w:pPr>
      <w:r>
        <w:rPr>
          <w:rFonts w:ascii="Verdana" w:hAnsi="Verdana"/>
          <w:sz w:val="16"/>
          <w:szCs w:val="16"/>
        </w:rPr>
        <w:t>A – NARRATIVO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crônica</w:t>
      </w:r>
    </w:p>
    <w:p w14:paraId="72A99289" w14:textId="0DBE44A2" w:rsidR="00CC5931" w:rsidRDefault="00CC5931" w:rsidP="00CC5931">
      <w:pPr>
        <w:spacing w:after="0" w:line="240" w:lineRule="auto"/>
        <w:ind w:left="-992"/>
        <w:rPr>
          <w:rFonts w:ascii="Verdana" w:hAnsi="Verdana"/>
          <w:sz w:val="16"/>
          <w:szCs w:val="16"/>
        </w:rPr>
      </w:pPr>
      <w:r>
        <w:rPr>
          <w:rFonts w:ascii="Verdana" w:hAnsi="Verdana"/>
          <w:sz w:val="16"/>
          <w:szCs w:val="16"/>
        </w:rPr>
        <w:t>B – DESCRITIVO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receita médica</w:t>
      </w:r>
    </w:p>
    <w:p w14:paraId="50F60B80" w14:textId="3E1FF21A" w:rsidR="00CC5931" w:rsidRDefault="00CC5931" w:rsidP="00CC5931">
      <w:pPr>
        <w:spacing w:after="0" w:line="240" w:lineRule="auto"/>
        <w:ind w:left="-992"/>
        <w:rPr>
          <w:rFonts w:ascii="Verdana" w:hAnsi="Verdana"/>
          <w:sz w:val="16"/>
          <w:szCs w:val="16"/>
        </w:rPr>
      </w:pPr>
      <w:r>
        <w:rPr>
          <w:rFonts w:ascii="Verdana" w:hAnsi="Verdana"/>
          <w:sz w:val="16"/>
          <w:szCs w:val="16"/>
        </w:rPr>
        <w:t>C – DISSERTATIVO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conto</w:t>
      </w:r>
    </w:p>
    <w:p w14:paraId="4BB8597C" w14:textId="46B49E16" w:rsidR="00CC5931" w:rsidRDefault="00CC5931" w:rsidP="00CC5931">
      <w:pPr>
        <w:spacing w:after="0" w:line="240" w:lineRule="auto"/>
        <w:ind w:left="-992"/>
        <w:rPr>
          <w:rFonts w:ascii="Verdana" w:hAnsi="Verdana"/>
          <w:sz w:val="16"/>
          <w:szCs w:val="16"/>
        </w:rPr>
      </w:pPr>
      <w:r>
        <w:rPr>
          <w:rFonts w:ascii="Verdana" w:hAnsi="Verdana"/>
          <w:sz w:val="16"/>
          <w:szCs w:val="16"/>
        </w:rPr>
        <w:t>D – INJUNTIVO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inventário</w:t>
      </w:r>
    </w:p>
    <w:p w14:paraId="201C126F" w14:textId="48739712" w:rsidR="00E06ECF" w:rsidRDefault="00CC5931" w:rsidP="00CC5931">
      <w:pPr>
        <w:spacing w:after="0" w:line="240" w:lineRule="auto"/>
        <w:ind w:left="-992"/>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xml:space="preserve"> </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artigo de opinião</w:t>
      </w:r>
    </w:p>
    <w:p w14:paraId="2D6EBE9F" w14:textId="4AF8DA65" w:rsidR="00E06ECF" w:rsidRDefault="00CC5931" w:rsidP="00CC5931">
      <w:pPr>
        <w:spacing w:after="0" w:line="240" w:lineRule="auto"/>
        <w:ind w:left="-992"/>
        <w:rPr>
          <w:rFonts w:ascii="Verdana" w:hAnsi="Verdana"/>
          <w:sz w:val="16"/>
          <w:szCs w:val="16"/>
        </w:rPr>
      </w:pPr>
      <w:r>
        <w:rPr>
          <w:rFonts w:ascii="Verdana" w:hAnsi="Verdana"/>
          <w:sz w:val="16"/>
          <w:szCs w:val="16"/>
        </w:rPr>
        <w:tab/>
        <w:t xml:space="preserve"> </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manual de montagem de um móvel</w:t>
      </w:r>
    </w:p>
    <w:p w14:paraId="361E6E40" w14:textId="6137E8B7" w:rsidR="007254ED" w:rsidRDefault="00CC5931" w:rsidP="00CC5931">
      <w:pPr>
        <w:spacing w:after="0" w:line="240" w:lineRule="auto"/>
        <w:ind w:left="-992"/>
        <w:rPr>
          <w:rFonts w:ascii="Verdana" w:hAnsi="Verdana"/>
          <w:sz w:val="16"/>
          <w:szCs w:val="16"/>
        </w:rPr>
      </w:pPr>
      <w:r>
        <w:rPr>
          <w:rFonts w:ascii="Verdana" w:hAnsi="Verdana"/>
          <w:sz w:val="16"/>
          <w:szCs w:val="16"/>
        </w:rPr>
        <w:tab/>
      </w:r>
      <w:r>
        <w:rPr>
          <w:rFonts w:ascii="Verdana" w:hAnsi="Verdana"/>
          <w:sz w:val="16"/>
          <w:szCs w:val="16"/>
        </w:rPr>
        <w:tab/>
        <w:t xml:space="preserve"> </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fábula</w:t>
      </w:r>
    </w:p>
    <w:p w14:paraId="38E7AE9D" w14:textId="381E2F6E" w:rsidR="00CC5931" w:rsidRDefault="00CC5931" w:rsidP="0087155A">
      <w:pPr>
        <w:ind w:left="-993"/>
        <w:rPr>
          <w:rFonts w:ascii="Verdana" w:hAnsi="Verdana"/>
          <w:sz w:val="16"/>
          <w:szCs w:val="16"/>
        </w:rPr>
      </w:pPr>
    </w:p>
    <w:p w14:paraId="790E6BB8" w14:textId="72C66300" w:rsidR="00CC5931" w:rsidRDefault="00CC5931" w:rsidP="0087155A">
      <w:pPr>
        <w:ind w:left="-993"/>
        <w:rPr>
          <w:rFonts w:ascii="Verdana" w:hAnsi="Verdana"/>
          <w:sz w:val="16"/>
          <w:szCs w:val="16"/>
        </w:rPr>
      </w:pPr>
      <w:r>
        <w:rPr>
          <w:rFonts w:ascii="Verdana" w:hAnsi="Verdana"/>
          <w:sz w:val="16"/>
          <w:szCs w:val="16"/>
        </w:rPr>
        <w:t xml:space="preserve">7. No trecho abaixo podemos ver uma descrição que mistura objetividade e subjetividade. </w:t>
      </w:r>
    </w:p>
    <w:p w14:paraId="48AFD187" w14:textId="2667CE7A" w:rsidR="00CC5931" w:rsidRDefault="00CC5931" w:rsidP="00CC5931">
      <w:pPr>
        <w:ind w:left="-993"/>
        <w:jc w:val="both"/>
        <w:rPr>
          <w:rFonts w:ascii="Verdana" w:hAnsi="Verdana"/>
          <w:sz w:val="16"/>
          <w:szCs w:val="16"/>
        </w:rPr>
      </w:pPr>
      <w:r w:rsidRPr="00CC5931">
        <w:rPr>
          <w:rFonts w:ascii="Verdana" w:hAnsi="Verdana"/>
          <w:sz w:val="16"/>
          <w:szCs w:val="16"/>
        </w:rPr>
        <w:t>“Da janela de seu quarto podia ver o mar. Estava calmo e, por isso, parecia até mais azul. A maresia inundava seu cantinho de descanso e arrepiava seu corpo...estava muito frio, ela sentia, mas não queria fechar a entrada daquela sensação boa. Ao norte, a ilha que mais gostava de ir, era só um pedacinho de terra iluminado pelos últimos raios solares do final daquela tarde; estava longe...longe! Não sabia como agradecer a Deus, morava em um paraíso!”</w:t>
      </w:r>
    </w:p>
    <w:p w14:paraId="32A00213" w14:textId="067B3F38" w:rsidR="00CC5931" w:rsidRDefault="007240C4" w:rsidP="0087155A">
      <w:pPr>
        <w:ind w:left="-993"/>
        <w:rPr>
          <w:rFonts w:ascii="Verdana" w:hAnsi="Verdana"/>
          <w:sz w:val="16"/>
          <w:szCs w:val="16"/>
        </w:rPr>
      </w:pPr>
      <w:r>
        <w:rPr>
          <w:rFonts w:ascii="Verdana" w:hAnsi="Verdana"/>
          <w:sz w:val="16"/>
          <w:szCs w:val="16"/>
        </w:rPr>
        <w:t xml:space="preserve">a) </w:t>
      </w:r>
      <w:r w:rsidRPr="007240C4">
        <w:rPr>
          <w:rFonts w:ascii="Verdana" w:hAnsi="Verdana"/>
          <w:b/>
          <w:sz w:val="16"/>
          <w:szCs w:val="16"/>
        </w:rPr>
        <w:t>Apresente</w:t>
      </w:r>
      <w:r>
        <w:rPr>
          <w:rFonts w:ascii="Verdana" w:hAnsi="Verdana"/>
          <w:sz w:val="16"/>
          <w:szCs w:val="16"/>
        </w:rPr>
        <w:t xml:space="preserve"> um trecho que exemplifique uma descrição subjetiva e </w:t>
      </w:r>
      <w:r w:rsidRPr="007240C4">
        <w:rPr>
          <w:rFonts w:ascii="Verdana" w:hAnsi="Verdana"/>
          <w:b/>
          <w:sz w:val="16"/>
          <w:szCs w:val="16"/>
        </w:rPr>
        <w:t>explique</w:t>
      </w:r>
      <w:r>
        <w:rPr>
          <w:rFonts w:ascii="Verdana" w:hAnsi="Verdana"/>
          <w:sz w:val="16"/>
          <w:szCs w:val="16"/>
        </w:rPr>
        <w:t xml:space="preserve"> o porquê esse trecho é subjetivo.</w:t>
      </w:r>
    </w:p>
    <w:p w14:paraId="62246574"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955100C"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F556E55"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B7681C7"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5E3882D" w14:textId="75D54F18" w:rsidR="007240C4" w:rsidRDefault="007240C4" w:rsidP="007240C4">
      <w:pPr>
        <w:ind w:left="-993"/>
        <w:rPr>
          <w:rFonts w:ascii="Verdana" w:hAnsi="Verdana"/>
          <w:sz w:val="16"/>
          <w:szCs w:val="16"/>
        </w:rPr>
      </w:pPr>
      <w:r>
        <w:rPr>
          <w:rFonts w:ascii="Verdana" w:hAnsi="Verdana"/>
          <w:sz w:val="16"/>
          <w:szCs w:val="16"/>
        </w:rPr>
        <w:t xml:space="preserve">b) </w:t>
      </w:r>
      <w:r w:rsidRPr="007240C4">
        <w:rPr>
          <w:rFonts w:ascii="Verdana" w:hAnsi="Verdana"/>
          <w:b/>
          <w:sz w:val="16"/>
          <w:szCs w:val="16"/>
        </w:rPr>
        <w:t>Apresente</w:t>
      </w:r>
      <w:r>
        <w:rPr>
          <w:rFonts w:ascii="Verdana" w:hAnsi="Verdana"/>
          <w:sz w:val="16"/>
          <w:szCs w:val="16"/>
        </w:rPr>
        <w:t xml:space="preserve"> um trecho que exemplifique uma descrição objetiva e </w:t>
      </w:r>
      <w:r w:rsidRPr="007240C4">
        <w:rPr>
          <w:rFonts w:ascii="Verdana" w:hAnsi="Verdana"/>
          <w:b/>
          <w:sz w:val="16"/>
          <w:szCs w:val="16"/>
        </w:rPr>
        <w:t>explique</w:t>
      </w:r>
      <w:r>
        <w:rPr>
          <w:rFonts w:ascii="Verdana" w:hAnsi="Verdana"/>
          <w:sz w:val="16"/>
          <w:szCs w:val="16"/>
        </w:rPr>
        <w:t xml:space="preserve"> o porquê esse trecho é objetivo.</w:t>
      </w:r>
    </w:p>
    <w:p w14:paraId="09EBFF0D"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DA44D18"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32E7479"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8372F3C"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740A4576" w14:textId="7715C8F8" w:rsidR="007254ED" w:rsidRDefault="00C3126F" w:rsidP="0087155A">
      <w:pPr>
        <w:ind w:left="-993"/>
        <w:rPr>
          <w:rFonts w:ascii="Verdana" w:hAnsi="Verdana"/>
          <w:sz w:val="16"/>
          <w:szCs w:val="16"/>
        </w:rPr>
      </w:pPr>
      <w:r>
        <w:rPr>
          <w:rFonts w:ascii="Verdana" w:hAnsi="Verdana"/>
          <w:sz w:val="16"/>
          <w:szCs w:val="16"/>
        </w:rPr>
        <w:t>TEXTO II</w:t>
      </w:r>
    </w:p>
    <w:p w14:paraId="2FB53467" w14:textId="77777777" w:rsidR="00C3126F" w:rsidRPr="00C3126F" w:rsidRDefault="00C3126F" w:rsidP="00C3126F">
      <w:pPr>
        <w:ind w:left="-993"/>
        <w:rPr>
          <w:rFonts w:ascii="Verdana" w:hAnsi="Verdana"/>
          <w:sz w:val="16"/>
          <w:szCs w:val="16"/>
        </w:rPr>
      </w:pPr>
      <w:r w:rsidRPr="00C3126F">
        <w:rPr>
          <w:rFonts w:ascii="Verdana" w:hAnsi="Verdana"/>
          <w:sz w:val="16"/>
          <w:szCs w:val="16"/>
        </w:rPr>
        <w:t>Carta aberta aos Senadores e Deputados</w:t>
      </w:r>
    </w:p>
    <w:p w14:paraId="55A81AE6" w14:textId="77777777" w:rsidR="00C3126F" w:rsidRPr="00C3126F" w:rsidRDefault="00C3126F" w:rsidP="00C3126F">
      <w:pPr>
        <w:ind w:left="-993"/>
        <w:rPr>
          <w:rFonts w:ascii="Verdana" w:hAnsi="Verdana"/>
          <w:sz w:val="16"/>
          <w:szCs w:val="16"/>
        </w:rPr>
      </w:pPr>
      <w:r w:rsidRPr="00C3126F">
        <w:rPr>
          <w:rFonts w:ascii="Verdana" w:hAnsi="Verdana"/>
          <w:sz w:val="16"/>
          <w:szCs w:val="16"/>
        </w:rPr>
        <w:t>Campina Grande/PB, 13 de julho de 2015</w:t>
      </w:r>
    </w:p>
    <w:p w14:paraId="2D1CCE56" w14:textId="77777777" w:rsidR="00C3126F" w:rsidRPr="00C3126F" w:rsidRDefault="00C3126F" w:rsidP="00C3126F">
      <w:pPr>
        <w:ind w:left="-993"/>
        <w:rPr>
          <w:rFonts w:ascii="Verdana" w:hAnsi="Verdana"/>
          <w:sz w:val="16"/>
          <w:szCs w:val="16"/>
        </w:rPr>
      </w:pPr>
      <w:r w:rsidRPr="00C3126F">
        <w:rPr>
          <w:rFonts w:ascii="Verdana" w:hAnsi="Verdana"/>
          <w:sz w:val="16"/>
          <w:szCs w:val="16"/>
        </w:rPr>
        <w:t>Excelentíssimos senhores deputados e senadores,</w:t>
      </w:r>
    </w:p>
    <w:p w14:paraId="66484B07" w14:textId="0BEA508C" w:rsidR="00C3126F" w:rsidRPr="00C3126F" w:rsidRDefault="00C3126F" w:rsidP="00C3126F">
      <w:pPr>
        <w:ind w:left="-993"/>
        <w:jc w:val="both"/>
        <w:rPr>
          <w:rFonts w:ascii="Verdana" w:hAnsi="Verdana"/>
          <w:sz w:val="16"/>
          <w:szCs w:val="16"/>
        </w:rPr>
      </w:pPr>
      <w:r w:rsidRPr="00C3126F">
        <w:rPr>
          <w:rFonts w:ascii="Verdana" w:hAnsi="Verdana"/>
          <w:sz w:val="16"/>
          <w:szCs w:val="16"/>
        </w:rPr>
        <w:t>Em virtude do uso de celulares em sala de aula, nós alunos da escola José Miguel</w:t>
      </w:r>
      <w:r>
        <w:rPr>
          <w:rFonts w:ascii="Verdana" w:hAnsi="Verdana"/>
          <w:sz w:val="16"/>
          <w:szCs w:val="16"/>
        </w:rPr>
        <w:t xml:space="preserve"> </w:t>
      </w:r>
      <w:r w:rsidRPr="00C3126F">
        <w:rPr>
          <w:rFonts w:ascii="Verdana" w:hAnsi="Verdana"/>
          <w:sz w:val="16"/>
          <w:szCs w:val="16"/>
        </w:rPr>
        <w:t>Leão, situada no distrito de São José da Mata – PB, reivindicamos a revisão da lei que é</w:t>
      </w:r>
      <w:r>
        <w:rPr>
          <w:rFonts w:ascii="Verdana" w:hAnsi="Verdana"/>
          <w:sz w:val="16"/>
          <w:szCs w:val="16"/>
        </w:rPr>
        <w:t xml:space="preserve"> </w:t>
      </w:r>
      <w:r w:rsidRPr="00C3126F">
        <w:rPr>
          <w:rFonts w:ascii="Verdana" w:hAnsi="Verdana"/>
          <w:sz w:val="16"/>
          <w:szCs w:val="16"/>
        </w:rPr>
        <w:t>contra o uso do celular em sala de aula. Assim decidimos escrever-lhes para enfatizar a</w:t>
      </w:r>
      <w:r>
        <w:rPr>
          <w:rFonts w:ascii="Verdana" w:hAnsi="Verdana"/>
          <w:sz w:val="16"/>
          <w:szCs w:val="16"/>
        </w:rPr>
        <w:t xml:space="preserve"> </w:t>
      </w:r>
      <w:r w:rsidRPr="00C3126F">
        <w:rPr>
          <w:rFonts w:ascii="Verdana" w:hAnsi="Verdana"/>
          <w:sz w:val="16"/>
          <w:szCs w:val="16"/>
        </w:rPr>
        <w:t>necessidade de novas leis a fim de reverter esse quadro.</w:t>
      </w:r>
    </w:p>
    <w:p w14:paraId="1C08FE8B" w14:textId="51983D1B" w:rsidR="00C3126F" w:rsidRPr="00C3126F" w:rsidRDefault="00C3126F" w:rsidP="00C3126F">
      <w:pPr>
        <w:ind w:left="-993"/>
        <w:jc w:val="both"/>
        <w:rPr>
          <w:rFonts w:ascii="Verdana" w:hAnsi="Verdana"/>
          <w:sz w:val="16"/>
          <w:szCs w:val="16"/>
        </w:rPr>
      </w:pPr>
      <w:r w:rsidRPr="00C3126F">
        <w:rPr>
          <w:rFonts w:ascii="Verdana" w:hAnsi="Verdana"/>
          <w:sz w:val="16"/>
          <w:szCs w:val="16"/>
        </w:rPr>
        <w:lastRenderedPageBreak/>
        <w:t>Uma pesquisa divulgada no site Universia Brasil, em 14 de fevereiro de 2013, revela</w:t>
      </w:r>
      <w:r>
        <w:rPr>
          <w:rFonts w:ascii="Verdana" w:hAnsi="Verdana"/>
          <w:sz w:val="16"/>
          <w:szCs w:val="16"/>
        </w:rPr>
        <w:t xml:space="preserve"> </w:t>
      </w:r>
      <w:r w:rsidRPr="00C3126F">
        <w:rPr>
          <w:rFonts w:ascii="Verdana" w:hAnsi="Verdana"/>
          <w:sz w:val="16"/>
          <w:szCs w:val="16"/>
        </w:rPr>
        <w:t>que o uso do celular em sala de aula é benéfico e que cada vez mais os professores têm</w:t>
      </w:r>
      <w:r>
        <w:rPr>
          <w:rFonts w:ascii="Verdana" w:hAnsi="Verdana"/>
          <w:sz w:val="16"/>
          <w:szCs w:val="16"/>
        </w:rPr>
        <w:t xml:space="preserve"> </w:t>
      </w:r>
      <w:r w:rsidRPr="00C3126F">
        <w:rPr>
          <w:rFonts w:ascii="Verdana" w:hAnsi="Verdana"/>
          <w:sz w:val="16"/>
          <w:szCs w:val="16"/>
        </w:rPr>
        <w:t>descoberto maneiras de utilizá-lo como aliado do aprendizado.</w:t>
      </w:r>
    </w:p>
    <w:p w14:paraId="605A73E9" w14:textId="074EC667" w:rsidR="00C3126F" w:rsidRPr="00C3126F" w:rsidRDefault="00C3126F" w:rsidP="00C3126F">
      <w:pPr>
        <w:ind w:left="-993"/>
        <w:jc w:val="both"/>
        <w:rPr>
          <w:rFonts w:ascii="Verdana" w:hAnsi="Verdana"/>
          <w:sz w:val="16"/>
          <w:szCs w:val="16"/>
        </w:rPr>
      </w:pPr>
      <w:r w:rsidRPr="00C3126F">
        <w:rPr>
          <w:rFonts w:ascii="Verdana" w:hAnsi="Verdana"/>
          <w:sz w:val="16"/>
          <w:szCs w:val="16"/>
        </w:rPr>
        <w:t>É um recurso de linguagem, pois permite o uso de aplicativos de tradução,</w:t>
      </w:r>
      <w:r>
        <w:rPr>
          <w:rFonts w:ascii="Verdana" w:hAnsi="Verdana"/>
          <w:sz w:val="16"/>
          <w:szCs w:val="16"/>
        </w:rPr>
        <w:t xml:space="preserve"> </w:t>
      </w:r>
      <w:r w:rsidRPr="00C3126F">
        <w:rPr>
          <w:rFonts w:ascii="Verdana" w:hAnsi="Verdana"/>
          <w:sz w:val="16"/>
          <w:szCs w:val="16"/>
        </w:rPr>
        <w:t>permitindo realizar exercícios mais dinâmicos e práticos. Além disso, é possível aproveitar</w:t>
      </w:r>
      <w:r>
        <w:rPr>
          <w:rFonts w:ascii="Verdana" w:hAnsi="Verdana"/>
          <w:sz w:val="16"/>
          <w:szCs w:val="16"/>
        </w:rPr>
        <w:t xml:space="preserve"> </w:t>
      </w:r>
      <w:r w:rsidRPr="00C3126F">
        <w:rPr>
          <w:rFonts w:ascii="Verdana" w:hAnsi="Verdana"/>
          <w:sz w:val="16"/>
          <w:szCs w:val="16"/>
        </w:rPr>
        <w:t>recursos diferenciados com esse aparelho como: ler trechos de livros. Nós alunos podemos</w:t>
      </w:r>
      <w:r>
        <w:rPr>
          <w:rFonts w:ascii="Verdana" w:hAnsi="Verdana"/>
          <w:sz w:val="16"/>
          <w:szCs w:val="16"/>
        </w:rPr>
        <w:t xml:space="preserve"> </w:t>
      </w:r>
      <w:r w:rsidRPr="00C3126F">
        <w:rPr>
          <w:rFonts w:ascii="Verdana" w:hAnsi="Verdana"/>
          <w:sz w:val="16"/>
          <w:szCs w:val="16"/>
        </w:rPr>
        <w:t>utilizar os celulares para compartilhar esse e outros recursos, gravar conversas e vídeos e</w:t>
      </w:r>
      <w:r>
        <w:rPr>
          <w:rFonts w:ascii="Verdana" w:hAnsi="Verdana"/>
          <w:sz w:val="16"/>
          <w:szCs w:val="16"/>
        </w:rPr>
        <w:t xml:space="preserve"> </w:t>
      </w:r>
      <w:r w:rsidRPr="00C3126F">
        <w:rPr>
          <w:rFonts w:ascii="Verdana" w:hAnsi="Verdana"/>
          <w:sz w:val="16"/>
          <w:szCs w:val="16"/>
        </w:rPr>
        <w:t>postarmos em sites. Inclusive, serve como ferramenta de incentivo na participação das</w:t>
      </w:r>
      <w:r>
        <w:rPr>
          <w:rFonts w:ascii="Verdana" w:hAnsi="Verdana"/>
          <w:sz w:val="16"/>
          <w:szCs w:val="16"/>
        </w:rPr>
        <w:t xml:space="preserve"> </w:t>
      </w:r>
      <w:r w:rsidRPr="00C3126F">
        <w:rPr>
          <w:rFonts w:ascii="Verdana" w:hAnsi="Verdana"/>
          <w:sz w:val="16"/>
          <w:szCs w:val="16"/>
        </w:rPr>
        <w:t>aulas, especialmente no caso de alunos mais tímidos. Além de continuar a discussão após a</w:t>
      </w:r>
      <w:r>
        <w:rPr>
          <w:rFonts w:ascii="Verdana" w:hAnsi="Verdana"/>
          <w:sz w:val="16"/>
          <w:szCs w:val="16"/>
        </w:rPr>
        <w:t xml:space="preserve"> </w:t>
      </w:r>
      <w:r w:rsidRPr="00C3126F">
        <w:rPr>
          <w:rFonts w:ascii="Verdana" w:hAnsi="Verdana"/>
          <w:sz w:val="16"/>
          <w:szCs w:val="16"/>
        </w:rPr>
        <w:t>aula, podemos interagir em fóruns organizados pelos professores, etc.</w:t>
      </w:r>
    </w:p>
    <w:p w14:paraId="3CFE3DB8" w14:textId="06A75550" w:rsidR="00C3126F" w:rsidRPr="00C3126F" w:rsidRDefault="00C3126F" w:rsidP="00C3126F">
      <w:pPr>
        <w:ind w:left="-993"/>
        <w:jc w:val="both"/>
        <w:rPr>
          <w:rFonts w:ascii="Verdana" w:hAnsi="Verdana"/>
          <w:sz w:val="16"/>
          <w:szCs w:val="16"/>
        </w:rPr>
      </w:pPr>
      <w:r w:rsidRPr="00C3126F">
        <w:rPr>
          <w:rFonts w:ascii="Verdana" w:hAnsi="Verdana"/>
          <w:sz w:val="16"/>
          <w:szCs w:val="16"/>
        </w:rPr>
        <w:t>Por isso, pedimos aos senhores, excelentíssimos deputados e senadores, que</w:t>
      </w:r>
      <w:r>
        <w:rPr>
          <w:rFonts w:ascii="Verdana" w:hAnsi="Verdana"/>
          <w:sz w:val="16"/>
          <w:szCs w:val="16"/>
        </w:rPr>
        <w:t xml:space="preserve"> </w:t>
      </w:r>
      <w:r w:rsidRPr="00C3126F">
        <w:rPr>
          <w:rFonts w:ascii="Verdana" w:hAnsi="Verdana"/>
          <w:sz w:val="16"/>
          <w:szCs w:val="16"/>
        </w:rPr>
        <w:t>implantem novas ou melhores as leis já existentes para que o celular venha a ser usado em</w:t>
      </w:r>
      <w:r>
        <w:rPr>
          <w:rFonts w:ascii="Verdana" w:hAnsi="Verdana"/>
          <w:sz w:val="16"/>
          <w:szCs w:val="16"/>
        </w:rPr>
        <w:t xml:space="preserve"> </w:t>
      </w:r>
      <w:r w:rsidRPr="00C3126F">
        <w:rPr>
          <w:rFonts w:ascii="Verdana" w:hAnsi="Verdana"/>
          <w:sz w:val="16"/>
          <w:szCs w:val="16"/>
        </w:rPr>
        <w:t>sala de aula.</w:t>
      </w:r>
    </w:p>
    <w:p w14:paraId="009285BA" w14:textId="77777777" w:rsidR="00C3126F" w:rsidRPr="00C3126F" w:rsidRDefault="00C3126F" w:rsidP="00C3126F">
      <w:pPr>
        <w:ind w:left="-993"/>
        <w:rPr>
          <w:rFonts w:ascii="Verdana" w:hAnsi="Verdana"/>
          <w:sz w:val="16"/>
          <w:szCs w:val="16"/>
        </w:rPr>
      </w:pPr>
      <w:r w:rsidRPr="00C3126F">
        <w:rPr>
          <w:rFonts w:ascii="Verdana" w:hAnsi="Verdana"/>
          <w:sz w:val="16"/>
          <w:szCs w:val="16"/>
        </w:rPr>
        <w:t>Atenciosamente,</w:t>
      </w:r>
    </w:p>
    <w:p w14:paraId="65933980" w14:textId="1020E7CC" w:rsidR="007240C4" w:rsidRDefault="00C3126F" w:rsidP="00C3126F">
      <w:pPr>
        <w:ind w:left="-993"/>
        <w:rPr>
          <w:rFonts w:ascii="Verdana" w:hAnsi="Verdana"/>
          <w:sz w:val="16"/>
          <w:szCs w:val="16"/>
        </w:rPr>
      </w:pPr>
      <w:r w:rsidRPr="00C3126F">
        <w:rPr>
          <w:rFonts w:ascii="Verdana" w:hAnsi="Verdana"/>
          <w:sz w:val="16"/>
          <w:szCs w:val="16"/>
        </w:rPr>
        <w:t>Alunos da Escola Estadual José Miguel Leão</w:t>
      </w:r>
    </w:p>
    <w:p w14:paraId="10BB109E" w14:textId="1BA46275" w:rsidR="007240C4" w:rsidRDefault="006D64B8" w:rsidP="0087155A">
      <w:pPr>
        <w:ind w:left="-993"/>
        <w:rPr>
          <w:rFonts w:ascii="Verdana" w:hAnsi="Verdana"/>
          <w:sz w:val="16"/>
          <w:szCs w:val="16"/>
        </w:rPr>
      </w:pPr>
      <w:r>
        <w:rPr>
          <w:rFonts w:ascii="Verdana" w:hAnsi="Verdana"/>
          <w:sz w:val="16"/>
          <w:szCs w:val="16"/>
        </w:rPr>
        <w:t xml:space="preserve">8. </w:t>
      </w:r>
      <w:r w:rsidR="00CB34A9">
        <w:rPr>
          <w:rFonts w:ascii="Verdana" w:hAnsi="Verdana"/>
          <w:sz w:val="16"/>
          <w:szCs w:val="16"/>
        </w:rPr>
        <w:t>Retire e c</w:t>
      </w:r>
      <w:r w:rsidR="00DA0C97">
        <w:rPr>
          <w:rFonts w:ascii="Verdana" w:hAnsi="Verdana"/>
          <w:sz w:val="16"/>
          <w:szCs w:val="16"/>
        </w:rPr>
        <w:t xml:space="preserve">opie </w:t>
      </w:r>
      <w:r w:rsidR="00CB34A9">
        <w:rPr>
          <w:rFonts w:ascii="Verdana" w:hAnsi="Verdana"/>
          <w:sz w:val="16"/>
          <w:szCs w:val="16"/>
        </w:rPr>
        <w:t xml:space="preserve">da carta </w:t>
      </w:r>
      <w:r w:rsidR="00DA0C97">
        <w:rPr>
          <w:rFonts w:ascii="Verdana" w:hAnsi="Verdana"/>
          <w:sz w:val="16"/>
          <w:szCs w:val="16"/>
        </w:rPr>
        <w:t>as partes pedidas.</w:t>
      </w:r>
    </w:p>
    <w:p w14:paraId="59C7CD94" w14:textId="00E53B52" w:rsidR="00DA0C97" w:rsidRDefault="00DA0C97" w:rsidP="00DA0C97">
      <w:pPr>
        <w:tabs>
          <w:tab w:val="left" w:pos="1125"/>
        </w:tabs>
        <w:ind w:left="-993"/>
        <w:rPr>
          <w:rFonts w:ascii="Verdana" w:hAnsi="Verdana"/>
          <w:sz w:val="16"/>
          <w:szCs w:val="16"/>
        </w:rPr>
      </w:pPr>
      <w:r>
        <w:rPr>
          <w:rFonts w:ascii="Verdana" w:hAnsi="Verdana"/>
          <w:sz w:val="16"/>
          <w:szCs w:val="16"/>
        </w:rPr>
        <w:t>a) Cabeçalho: _______________________________________________________________________________________</w:t>
      </w:r>
    </w:p>
    <w:p w14:paraId="4204311B" w14:textId="61267E5B" w:rsidR="007240C4"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29CA0FF" w14:textId="106FAF00" w:rsidR="00DA0C97" w:rsidRDefault="00DA0C97" w:rsidP="00DA0C97">
      <w:pPr>
        <w:tabs>
          <w:tab w:val="left" w:pos="1125"/>
        </w:tabs>
        <w:ind w:left="-993"/>
        <w:rPr>
          <w:rFonts w:ascii="Verdana" w:hAnsi="Verdana"/>
          <w:sz w:val="16"/>
          <w:szCs w:val="16"/>
        </w:rPr>
      </w:pPr>
      <w:r>
        <w:rPr>
          <w:rFonts w:ascii="Verdana" w:hAnsi="Verdana"/>
          <w:sz w:val="16"/>
          <w:szCs w:val="16"/>
        </w:rPr>
        <w:t>b) Saudação inicial: ___________________________________________________________________________________</w:t>
      </w:r>
    </w:p>
    <w:p w14:paraId="76B0F6A2" w14:textId="5DD94275" w:rsidR="00DA0C97"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B766F3B" w14:textId="77777777" w:rsidR="00DA0C97" w:rsidRDefault="00DA0C97" w:rsidP="00DA0C97">
      <w:pPr>
        <w:tabs>
          <w:tab w:val="left" w:pos="1125"/>
        </w:tabs>
        <w:ind w:left="-993"/>
        <w:rPr>
          <w:rFonts w:ascii="Verdana" w:hAnsi="Verdana"/>
          <w:sz w:val="16"/>
          <w:szCs w:val="16"/>
        </w:rPr>
      </w:pPr>
      <w:r>
        <w:rPr>
          <w:rFonts w:ascii="Verdana" w:hAnsi="Verdana"/>
          <w:sz w:val="16"/>
          <w:szCs w:val="16"/>
        </w:rPr>
        <w:t>c) despedida: ________________________________________________________________________________________</w:t>
      </w:r>
    </w:p>
    <w:p w14:paraId="7B05B46F" w14:textId="1996015A" w:rsidR="00DA0C97"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1CBA00D" w14:textId="484DD83F" w:rsidR="00DA0C97" w:rsidRDefault="00DA0C97" w:rsidP="00DA0C97">
      <w:pPr>
        <w:tabs>
          <w:tab w:val="left" w:pos="1125"/>
        </w:tabs>
        <w:ind w:left="-993"/>
        <w:rPr>
          <w:rFonts w:ascii="Verdana" w:hAnsi="Verdana"/>
          <w:sz w:val="16"/>
          <w:szCs w:val="16"/>
        </w:rPr>
      </w:pPr>
      <w:r>
        <w:rPr>
          <w:rFonts w:ascii="Verdana" w:hAnsi="Verdana"/>
          <w:sz w:val="16"/>
          <w:szCs w:val="16"/>
        </w:rPr>
        <w:t>d) assinatura:</w:t>
      </w:r>
      <w:r w:rsidRPr="00DA0C97">
        <w:rPr>
          <w:rFonts w:ascii="Verdana" w:hAnsi="Verdana"/>
          <w:sz w:val="16"/>
          <w:szCs w:val="16"/>
        </w:rPr>
        <w:t xml:space="preserve"> </w:t>
      </w:r>
      <w:r>
        <w:rPr>
          <w:rFonts w:ascii="Verdana" w:hAnsi="Verdana"/>
          <w:sz w:val="16"/>
          <w:szCs w:val="16"/>
        </w:rPr>
        <w:t>________________________________________________________________________________________</w:t>
      </w:r>
    </w:p>
    <w:p w14:paraId="25C3D9DA" w14:textId="4BC7BA96" w:rsidR="00DA0C97" w:rsidRPr="00D62933"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429FDD5" w14:textId="5AFBFAA7" w:rsidR="00D62933" w:rsidRDefault="00DA0C97" w:rsidP="00466A81">
      <w:pPr>
        <w:tabs>
          <w:tab w:val="left" w:pos="1125"/>
        </w:tabs>
        <w:ind w:left="-993"/>
        <w:rPr>
          <w:rFonts w:ascii="Verdana" w:hAnsi="Verdana"/>
          <w:sz w:val="16"/>
          <w:szCs w:val="16"/>
        </w:rPr>
      </w:pPr>
      <w:r>
        <w:rPr>
          <w:rFonts w:ascii="Verdana" w:hAnsi="Verdana"/>
          <w:sz w:val="16"/>
          <w:szCs w:val="16"/>
        </w:rPr>
        <w:t xml:space="preserve">9. </w:t>
      </w:r>
      <w:r w:rsidR="00CB34A9">
        <w:rPr>
          <w:rFonts w:ascii="Verdana" w:hAnsi="Verdana"/>
          <w:sz w:val="16"/>
          <w:szCs w:val="16"/>
        </w:rPr>
        <w:t>A carta aberta visa persuadir seu leitor a tomar partido de quem escreve a carta. A argumentação apresentada pela carta acima é forte o suficiente para isso? Justifique sua resposta.</w:t>
      </w:r>
    </w:p>
    <w:p w14:paraId="733AD6BB"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34CAB09"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F4A4FB7"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0E0D1FC"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0617F1E" w14:textId="06999DC5" w:rsidR="00DA0C97" w:rsidRDefault="00CB34A9" w:rsidP="00466A81">
      <w:pPr>
        <w:tabs>
          <w:tab w:val="left" w:pos="1125"/>
        </w:tabs>
        <w:ind w:left="-993"/>
        <w:rPr>
          <w:rFonts w:ascii="Verdana" w:hAnsi="Verdana"/>
          <w:sz w:val="16"/>
          <w:szCs w:val="16"/>
        </w:rPr>
      </w:pPr>
      <w:r>
        <w:rPr>
          <w:rFonts w:ascii="Verdana" w:hAnsi="Verdana"/>
          <w:sz w:val="16"/>
          <w:szCs w:val="16"/>
        </w:rPr>
        <w:t>10. Que tipo de linguagem foi usado na carta? Ela foi escolhida adequadamente, levando em conta os interlocutores? Justifique sua resposta.</w:t>
      </w:r>
    </w:p>
    <w:p w14:paraId="5682533D"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0C02359"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6190584"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EC33920" w14:textId="3A483C28" w:rsidR="00DA0C97" w:rsidRDefault="00CB34A9" w:rsidP="00466A81">
      <w:pPr>
        <w:tabs>
          <w:tab w:val="left" w:pos="1125"/>
        </w:tabs>
        <w:ind w:left="-993"/>
        <w:rPr>
          <w:rFonts w:ascii="Verdana" w:hAnsi="Verdana"/>
          <w:sz w:val="16"/>
          <w:szCs w:val="16"/>
        </w:rPr>
      </w:pPr>
      <w:r>
        <w:rPr>
          <w:rFonts w:ascii="Verdana" w:hAnsi="Verdana"/>
          <w:sz w:val="16"/>
          <w:szCs w:val="16"/>
        </w:rPr>
        <w:t xml:space="preserve">11. </w:t>
      </w:r>
      <w:r w:rsidR="003B3A51">
        <w:rPr>
          <w:rFonts w:ascii="Verdana" w:hAnsi="Verdana"/>
          <w:sz w:val="16"/>
          <w:szCs w:val="16"/>
        </w:rPr>
        <w:t>Produção textual.</w:t>
      </w:r>
    </w:p>
    <w:p w14:paraId="7CFA95C9" w14:textId="5A178656" w:rsidR="00B56290" w:rsidRDefault="00B56290" w:rsidP="00CB34A9">
      <w:pPr>
        <w:tabs>
          <w:tab w:val="left" w:pos="1125"/>
        </w:tabs>
        <w:ind w:left="-993"/>
        <w:rPr>
          <w:rFonts w:ascii="Verdana" w:hAnsi="Verdana"/>
          <w:sz w:val="16"/>
          <w:szCs w:val="16"/>
        </w:rPr>
      </w:pPr>
    </w:p>
    <w:p w14:paraId="53897A97" w14:textId="61375D7F" w:rsidR="00B56290" w:rsidRDefault="00B56290" w:rsidP="00CB34A9">
      <w:pPr>
        <w:tabs>
          <w:tab w:val="left" w:pos="1125"/>
        </w:tabs>
        <w:ind w:left="-993"/>
        <w:rPr>
          <w:rFonts w:ascii="Verdana" w:hAnsi="Verdana"/>
          <w:sz w:val="16"/>
          <w:szCs w:val="16"/>
        </w:rPr>
      </w:pPr>
      <w:r>
        <w:rPr>
          <w:rFonts w:ascii="Verdana" w:hAnsi="Verdana"/>
          <w:sz w:val="16"/>
          <w:szCs w:val="16"/>
        </w:rPr>
        <w:t>TEXTO III</w:t>
      </w:r>
    </w:p>
    <w:p w14:paraId="6FC23C3C" w14:textId="77777777" w:rsidR="00B56290" w:rsidRPr="00B56290" w:rsidRDefault="00B56290" w:rsidP="00B56290">
      <w:pPr>
        <w:tabs>
          <w:tab w:val="left" w:pos="1125"/>
        </w:tabs>
        <w:ind w:left="-993"/>
        <w:rPr>
          <w:rFonts w:ascii="Verdana" w:hAnsi="Verdana"/>
          <w:sz w:val="16"/>
          <w:szCs w:val="16"/>
        </w:rPr>
      </w:pPr>
      <w:r w:rsidRPr="00B56290">
        <w:rPr>
          <w:rFonts w:ascii="Verdana" w:hAnsi="Verdana"/>
          <w:sz w:val="16"/>
          <w:szCs w:val="16"/>
        </w:rPr>
        <w:t>São Paulo, 19 de julho de 2003.</w:t>
      </w:r>
    </w:p>
    <w:p w14:paraId="715DCD43" w14:textId="77777777" w:rsidR="00B56290" w:rsidRPr="00B56290" w:rsidRDefault="00B56290" w:rsidP="00B56290">
      <w:pPr>
        <w:tabs>
          <w:tab w:val="left" w:pos="1125"/>
        </w:tabs>
        <w:ind w:left="-993"/>
        <w:rPr>
          <w:rFonts w:ascii="Verdana" w:hAnsi="Verdana"/>
          <w:sz w:val="16"/>
          <w:szCs w:val="16"/>
        </w:rPr>
      </w:pPr>
      <w:r w:rsidRPr="00B56290">
        <w:rPr>
          <w:rFonts w:ascii="Verdana" w:hAnsi="Verdana"/>
          <w:sz w:val="16"/>
          <w:szCs w:val="16"/>
        </w:rPr>
        <w:t>Prezado Sr. Augusto,</w:t>
      </w:r>
    </w:p>
    <w:p w14:paraId="3698844B" w14:textId="6C895E43" w:rsidR="00B56290" w:rsidRPr="00B56290" w:rsidRDefault="00B56290" w:rsidP="00B56290">
      <w:pPr>
        <w:tabs>
          <w:tab w:val="left" w:pos="1125"/>
        </w:tabs>
        <w:ind w:left="-993"/>
        <w:jc w:val="both"/>
        <w:rPr>
          <w:rFonts w:ascii="Verdana" w:hAnsi="Verdana"/>
          <w:sz w:val="16"/>
          <w:szCs w:val="16"/>
        </w:rPr>
      </w:pPr>
      <w:r w:rsidRPr="00B56290">
        <w:rPr>
          <w:rFonts w:ascii="Verdana" w:hAnsi="Verdana"/>
          <w:sz w:val="16"/>
          <w:szCs w:val="16"/>
        </w:rPr>
        <w:t>Sou executivo de Assuntos Corporativos e Comunicação Empresarial com carreira e</w:t>
      </w:r>
      <w:r>
        <w:rPr>
          <w:rFonts w:ascii="Verdana" w:hAnsi="Verdana"/>
          <w:sz w:val="16"/>
          <w:szCs w:val="16"/>
        </w:rPr>
        <w:t>m escritórios de advocacia</w:t>
      </w:r>
      <w:r w:rsidRPr="00B56290">
        <w:rPr>
          <w:rFonts w:ascii="Verdana" w:hAnsi="Verdana"/>
          <w:sz w:val="16"/>
          <w:szCs w:val="16"/>
        </w:rPr>
        <w:t>, onde adquiri sólida experiência em relações com a imprensa, clientes, órgã</w:t>
      </w:r>
      <w:r>
        <w:rPr>
          <w:rFonts w:ascii="Verdana" w:hAnsi="Verdana"/>
          <w:sz w:val="16"/>
          <w:szCs w:val="16"/>
        </w:rPr>
        <w:t>os de defesa do consumidor</w:t>
      </w:r>
      <w:r w:rsidRPr="00B56290">
        <w:rPr>
          <w:rFonts w:ascii="Verdana" w:hAnsi="Verdana"/>
          <w:sz w:val="16"/>
          <w:szCs w:val="16"/>
        </w:rPr>
        <w:t xml:space="preserve"> e áreas administrativas. Graduado em Ciências Jurídicas e Sociais, tenho pós-graduação em Jornalismo.</w:t>
      </w:r>
    </w:p>
    <w:p w14:paraId="1417FBF4" w14:textId="0D37CBA7" w:rsidR="00B56290" w:rsidRPr="00B56290" w:rsidRDefault="00B56290" w:rsidP="00B56290">
      <w:pPr>
        <w:tabs>
          <w:tab w:val="left" w:pos="1125"/>
        </w:tabs>
        <w:ind w:left="-993"/>
        <w:jc w:val="both"/>
        <w:rPr>
          <w:rFonts w:ascii="Verdana" w:hAnsi="Verdana"/>
          <w:sz w:val="16"/>
          <w:szCs w:val="16"/>
        </w:rPr>
      </w:pPr>
      <w:r w:rsidRPr="00B56290">
        <w:rPr>
          <w:rFonts w:ascii="Verdana" w:hAnsi="Verdana"/>
          <w:sz w:val="16"/>
          <w:szCs w:val="16"/>
        </w:rPr>
        <w:t xml:space="preserve">Visando a posições em empresas </w:t>
      </w:r>
      <w:r>
        <w:rPr>
          <w:rFonts w:ascii="Verdana" w:hAnsi="Verdana"/>
          <w:sz w:val="16"/>
          <w:szCs w:val="16"/>
        </w:rPr>
        <w:t xml:space="preserve">que são </w:t>
      </w:r>
      <w:r w:rsidRPr="00B56290">
        <w:rPr>
          <w:rFonts w:ascii="Verdana" w:hAnsi="Verdana"/>
          <w:sz w:val="16"/>
          <w:szCs w:val="16"/>
        </w:rPr>
        <w:t>suas clientes, encaminho meu currículo e estarei à sua disposição para um contato pessoal e informações adicionais sobre minha carreira.</w:t>
      </w:r>
    </w:p>
    <w:p w14:paraId="772976C9" w14:textId="77777777" w:rsidR="00B56290" w:rsidRPr="00B56290" w:rsidRDefault="00B56290" w:rsidP="00B56290">
      <w:pPr>
        <w:tabs>
          <w:tab w:val="left" w:pos="1125"/>
        </w:tabs>
        <w:ind w:left="-993"/>
        <w:rPr>
          <w:rFonts w:ascii="Verdana" w:hAnsi="Verdana"/>
          <w:sz w:val="16"/>
          <w:szCs w:val="16"/>
        </w:rPr>
      </w:pPr>
      <w:r w:rsidRPr="00B56290">
        <w:rPr>
          <w:rFonts w:ascii="Verdana" w:hAnsi="Verdana"/>
          <w:sz w:val="16"/>
          <w:szCs w:val="16"/>
        </w:rPr>
        <w:t>Atenciosamente,</w:t>
      </w:r>
    </w:p>
    <w:p w14:paraId="6995636D" w14:textId="3552FFBE" w:rsidR="00B56290" w:rsidRDefault="00B56290" w:rsidP="00B56290">
      <w:pPr>
        <w:tabs>
          <w:tab w:val="left" w:pos="1125"/>
        </w:tabs>
        <w:ind w:left="-993"/>
        <w:rPr>
          <w:rFonts w:ascii="Verdana" w:hAnsi="Verdana"/>
          <w:sz w:val="16"/>
          <w:szCs w:val="16"/>
        </w:rPr>
      </w:pPr>
      <w:r w:rsidRPr="00B56290">
        <w:rPr>
          <w:rFonts w:ascii="Verdana" w:hAnsi="Verdana"/>
          <w:sz w:val="16"/>
          <w:szCs w:val="16"/>
        </w:rPr>
        <w:t>Jonas Pereira Caetano.</w:t>
      </w:r>
    </w:p>
    <w:p w14:paraId="4C29DC3D" w14:textId="45D0B98E" w:rsidR="003B3A51" w:rsidRDefault="003B3A51" w:rsidP="00B56290">
      <w:pPr>
        <w:tabs>
          <w:tab w:val="left" w:pos="1125"/>
        </w:tabs>
        <w:ind w:left="-993"/>
        <w:rPr>
          <w:rFonts w:ascii="Verdana" w:hAnsi="Verdana"/>
          <w:sz w:val="16"/>
          <w:szCs w:val="16"/>
        </w:rPr>
      </w:pPr>
    </w:p>
    <w:p w14:paraId="736B59B8" w14:textId="4401092C" w:rsidR="003B3A51" w:rsidRDefault="003B3A51" w:rsidP="00B56290">
      <w:pPr>
        <w:tabs>
          <w:tab w:val="left" w:pos="1125"/>
        </w:tabs>
        <w:ind w:left="-993"/>
        <w:rPr>
          <w:rFonts w:ascii="Verdana" w:hAnsi="Verdana"/>
          <w:sz w:val="16"/>
          <w:szCs w:val="16"/>
        </w:rPr>
      </w:pPr>
      <w:r>
        <w:rPr>
          <w:rFonts w:ascii="Verdana" w:hAnsi="Verdana"/>
          <w:sz w:val="16"/>
          <w:szCs w:val="16"/>
        </w:rPr>
        <w:lastRenderedPageBreak/>
        <w:t xml:space="preserve">Escreva uma </w:t>
      </w:r>
      <w:r w:rsidRPr="003B3A51">
        <w:rPr>
          <w:rFonts w:ascii="Verdana" w:hAnsi="Verdana"/>
          <w:b/>
          <w:sz w:val="16"/>
          <w:szCs w:val="16"/>
        </w:rPr>
        <w:t>carta</w:t>
      </w:r>
      <w:r>
        <w:rPr>
          <w:rFonts w:ascii="Verdana" w:hAnsi="Verdana"/>
          <w:sz w:val="16"/>
          <w:szCs w:val="16"/>
        </w:rPr>
        <w:t xml:space="preserve"> em que você aceite trabalhar com Jonas. Explique como funciona o trabalho na sua empresa, selecione uma data para o início de trabalho do novo funcionário e informe questões salariais e horários de trabalho.</w:t>
      </w:r>
    </w:p>
    <w:p w14:paraId="76C9A463" w14:textId="00296350" w:rsidR="003B3A51" w:rsidRDefault="003B3A51" w:rsidP="003B3A51">
      <w:pPr>
        <w:tabs>
          <w:tab w:val="left" w:pos="1125"/>
        </w:tabs>
        <w:spacing w:after="0" w:line="240" w:lineRule="auto"/>
        <w:ind w:left="-992"/>
        <w:rPr>
          <w:rFonts w:ascii="Verdana" w:hAnsi="Verdana"/>
          <w:sz w:val="16"/>
          <w:szCs w:val="16"/>
        </w:rPr>
      </w:pPr>
      <w:r>
        <w:rPr>
          <w:rFonts w:ascii="Verdana" w:hAnsi="Verdana"/>
          <w:sz w:val="16"/>
          <w:szCs w:val="16"/>
        </w:rPr>
        <w:t>Sua carta deve possuir:</w:t>
      </w:r>
    </w:p>
    <w:p w14:paraId="4ED3939B" w14:textId="6C9DA8DF" w:rsidR="003B3A51" w:rsidRDefault="003B3A51" w:rsidP="003B3A51">
      <w:pPr>
        <w:pStyle w:val="PargrafodaLista"/>
        <w:numPr>
          <w:ilvl w:val="0"/>
          <w:numId w:val="8"/>
        </w:numPr>
        <w:tabs>
          <w:tab w:val="left" w:pos="1125"/>
        </w:tabs>
        <w:spacing w:after="0" w:line="240" w:lineRule="auto"/>
        <w:rPr>
          <w:rFonts w:ascii="Verdana" w:hAnsi="Verdana"/>
          <w:sz w:val="16"/>
          <w:szCs w:val="16"/>
        </w:rPr>
      </w:pPr>
      <w:r>
        <w:rPr>
          <w:rFonts w:ascii="Verdana" w:hAnsi="Verdana"/>
          <w:sz w:val="16"/>
          <w:szCs w:val="16"/>
        </w:rPr>
        <w:t>Todas as partes que compõe uma carta;</w:t>
      </w:r>
    </w:p>
    <w:p w14:paraId="77645670" w14:textId="6AB04FF5" w:rsidR="003B3A51" w:rsidRDefault="003B3A51" w:rsidP="003B3A51">
      <w:pPr>
        <w:pStyle w:val="PargrafodaLista"/>
        <w:numPr>
          <w:ilvl w:val="0"/>
          <w:numId w:val="8"/>
        </w:numPr>
        <w:tabs>
          <w:tab w:val="left" w:pos="1125"/>
        </w:tabs>
        <w:spacing w:after="0" w:line="240" w:lineRule="auto"/>
        <w:rPr>
          <w:rFonts w:ascii="Verdana" w:hAnsi="Verdana"/>
          <w:sz w:val="16"/>
          <w:szCs w:val="16"/>
        </w:rPr>
      </w:pPr>
      <w:r>
        <w:rPr>
          <w:rFonts w:ascii="Verdana" w:hAnsi="Verdana"/>
          <w:sz w:val="16"/>
          <w:szCs w:val="16"/>
        </w:rPr>
        <w:t>Escrita na modalidade formal;</w:t>
      </w:r>
    </w:p>
    <w:p w14:paraId="08F85BC0" w14:textId="5854AA4D" w:rsidR="003B3A51" w:rsidRPr="003B3A51" w:rsidRDefault="003B3A51" w:rsidP="003B3A51">
      <w:pPr>
        <w:pStyle w:val="PargrafodaLista"/>
        <w:numPr>
          <w:ilvl w:val="0"/>
          <w:numId w:val="8"/>
        </w:numPr>
        <w:tabs>
          <w:tab w:val="left" w:pos="1125"/>
        </w:tabs>
        <w:spacing w:after="0" w:line="240" w:lineRule="auto"/>
        <w:rPr>
          <w:rFonts w:ascii="Verdana" w:hAnsi="Verdana"/>
          <w:sz w:val="16"/>
          <w:szCs w:val="16"/>
        </w:rPr>
      </w:pPr>
      <w:r>
        <w:rPr>
          <w:rFonts w:ascii="Verdana" w:hAnsi="Verdana"/>
          <w:sz w:val="16"/>
          <w:szCs w:val="16"/>
        </w:rPr>
        <w:t>Mínimo: 20 linhas.</w:t>
      </w:r>
    </w:p>
    <w:p w14:paraId="1C6C1DC2" w14:textId="77777777" w:rsidR="003B3A51" w:rsidRDefault="003B3A51" w:rsidP="00B56290">
      <w:pPr>
        <w:tabs>
          <w:tab w:val="left" w:pos="1125"/>
        </w:tabs>
        <w:ind w:left="-993"/>
        <w:rPr>
          <w:rFonts w:ascii="Verdana" w:hAnsi="Verdana"/>
          <w:sz w:val="16"/>
          <w:szCs w:val="16"/>
        </w:rPr>
      </w:pPr>
    </w:p>
    <w:p w14:paraId="3018122B" w14:textId="77777777" w:rsidR="003B3A51" w:rsidRDefault="003B3A51" w:rsidP="003915EE">
      <w:pPr>
        <w:ind w:left="-993"/>
        <w:jc w:val="right"/>
        <w:rPr>
          <w:rFonts w:ascii="Verdana" w:hAnsi="Verdana"/>
          <w:sz w:val="16"/>
          <w:szCs w:val="16"/>
        </w:rPr>
      </w:pPr>
    </w:p>
    <w:p w14:paraId="0B293F1D" w14:textId="6300C87B"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8A7ACE">
        <w:rPr>
          <w:rFonts w:ascii="Verdana" w:hAnsi="Verdana"/>
          <w:sz w:val="16"/>
          <w:szCs w:val="16"/>
        </w:rPr>
        <w:t>PROVA</w:t>
      </w:r>
      <w:r>
        <w:rPr>
          <w:rFonts w:ascii="Verdana" w:hAnsi="Verdana"/>
          <w:sz w:val="16"/>
          <w:szCs w:val="16"/>
        </w:rPr>
        <w:t>!!!</w:t>
      </w: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8E0AD" w14:textId="77777777" w:rsidR="00F22437" w:rsidRDefault="00F22437" w:rsidP="009851F2">
      <w:pPr>
        <w:spacing w:after="0" w:line="240" w:lineRule="auto"/>
      </w:pPr>
      <w:r>
        <w:separator/>
      </w:r>
    </w:p>
  </w:endnote>
  <w:endnote w:type="continuationSeparator" w:id="0">
    <w:p w14:paraId="64406A66" w14:textId="77777777" w:rsidR="00F22437" w:rsidRDefault="00F2243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7BF11859" w:rsidR="002E0F84" w:rsidRDefault="00E65448">
        <w:pPr>
          <w:pStyle w:val="Rodap"/>
          <w:jc w:val="right"/>
        </w:pPr>
        <w:r>
          <w:fldChar w:fldCharType="begin"/>
        </w:r>
        <w:r w:rsidR="002E0F84">
          <w:instrText>PAGE   \* MERGEFORMAT</w:instrText>
        </w:r>
        <w:r>
          <w:fldChar w:fldCharType="separate"/>
        </w:r>
        <w:r w:rsidR="004B4D04">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3956C2BD" w:rsidR="002E0F84" w:rsidRDefault="00E65448" w:rsidP="00093F84">
        <w:pPr>
          <w:pStyle w:val="Rodap"/>
          <w:tabs>
            <w:tab w:val="clear" w:pos="8504"/>
          </w:tabs>
          <w:jc w:val="right"/>
        </w:pPr>
        <w:r>
          <w:fldChar w:fldCharType="begin"/>
        </w:r>
        <w:r w:rsidR="002E0F84">
          <w:instrText>PAGE   \* MERGEFORMAT</w:instrText>
        </w:r>
        <w:r>
          <w:fldChar w:fldCharType="separate"/>
        </w:r>
        <w:r w:rsidR="004B4D0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02B28" w14:textId="77777777" w:rsidR="00F22437" w:rsidRDefault="00F22437" w:rsidP="009851F2">
      <w:pPr>
        <w:spacing w:after="0" w:line="240" w:lineRule="auto"/>
      </w:pPr>
      <w:r>
        <w:separator/>
      </w:r>
    </w:p>
  </w:footnote>
  <w:footnote w:type="continuationSeparator" w:id="0">
    <w:p w14:paraId="6FBE5FD4" w14:textId="77777777" w:rsidR="00F22437" w:rsidRDefault="00F2243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1DD1A55"/>
    <w:multiLevelType w:val="hybridMultilevel"/>
    <w:tmpl w:val="BE764D80"/>
    <w:lvl w:ilvl="0" w:tplc="04160001">
      <w:start w:val="1"/>
      <w:numFmt w:val="bullet"/>
      <w:lvlText w:val=""/>
      <w:lvlJc w:val="left"/>
      <w:pPr>
        <w:ind w:left="-272" w:hanging="360"/>
      </w:pPr>
      <w:rPr>
        <w:rFonts w:ascii="Symbol" w:hAnsi="Symbol" w:hint="default"/>
      </w:rPr>
    </w:lvl>
    <w:lvl w:ilvl="1" w:tplc="04160003" w:tentative="1">
      <w:start w:val="1"/>
      <w:numFmt w:val="bullet"/>
      <w:lvlText w:val="o"/>
      <w:lvlJc w:val="left"/>
      <w:pPr>
        <w:ind w:left="448" w:hanging="360"/>
      </w:pPr>
      <w:rPr>
        <w:rFonts w:ascii="Courier New" w:hAnsi="Courier New" w:cs="Courier New" w:hint="default"/>
      </w:rPr>
    </w:lvl>
    <w:lvl w:ilvl="2" w:tplc="04160005" w:tentative="1">
      <w:start w:val="1"/>
      <w:numFmt w:val="bullet"/>
      <w:lvlText w:val=""/>
      <w:lvlJc w:val="left"/>
      <w:pPr>
        <w:ind w:left="1168" w:hanging="360"/>
      </w:pPr>
      <w:rPr>
        <w:rFonts w:ascii="Wingdings" w:hAnsi="Wingdings" w:hint="default"/>
      </w:rPr>
    </w:lvl>
    <w:lvl w:ilvl="3" w:tplc="04160001" w:tentative="1">
      <w:start w:val="1"/>
      <w:numFmt w:val="bullet"/>
      <w:lvlText w:val=""/>
      <w:lvlJc w:val="left"/>
      <w:pPr>
        <w:ind w:left="1888" w:hanging="360"/>
      </w:pPr>
      <w:rPr>
        <w:rFonts w:ascii="Symbol" w:hAnsi="Symbol" w:hint="default"/>
      </w:rPr>
    </w:lvl>
    <w:lvl w:ilvl="4" w:tplc="04160003" w:tentative="1">
      <w:start w:val="1"/>
      <w:numFmt w:val="bullet"/>
      <w:lvlText w:val="o"/>
      <w:lvlJc w:val="left"/>
      <w:pPr>
        <w:ind w:left="2608" w:hanging="360"/>
      </w:pPr>
      <w:rPr>
        <w:rFonts w:ascii="Courier New" w:hAnsi="Courier New" w:cs="Courier New" w:hint="default"/>
      </w:rPr>
    </w:lvl>
    <w:lvl w:ilvl="5" w:tplc="04160005" w:tentative="1">
      <w:start w:val="1"/>
      <w:numFmt w:val="bullet"/>
      <w:lvlText w:val=""/>
      <w:lvlJc w:val="left"/>
      <w:pPr>
        <w:ind w:left="3328" w:hanging="360"/>
      </w:pPr>
      <w:rPr>
        <w:rFonts w:ascii="Wingdings" w:hAnsi="Wingdings" w:hint="default"/>
      </w:rPr>
    </w:lvl>
    <w:lvl w:ilvl="6" w:tplc="04160001" w:tentative="1">
      <w:start w:val="1"/>
      <w:numFmt w:val="bullet"/>
      <w:lvlText w:val=""/>
      <w:lvlJc w:val="left"/>
      <w:pPr>
        <w:ind w:left="4048" w:hanging="360"/>
      </w:pPr>
      <w:rPr>
        <w:rFonts w:ascii="Symbol" w:hAnsi="Symbol" w:hint="default"/>
      </w:rPr>
    </w:lvl>
    <w:lvl w:ilvl="7" w:tplc="04160003" w:tentative="1">
      <w:start w:val="1"/>
      <w:numFmt w:val="bullet"/>
      <w:lvlText w:val="o"/>
      <w:lvlJc w:val="left"/>
      <w:pPr>
        <w:ind w:left="4768" w:hanging="360"/>
      </w:pPr>
      <w:rPr>
        <w:rFonts w:ascii="Courier New" w:hAnsi="Courier New" w:cs="Courier New" w:hint="default"/>
      </w:rPr>
    </w:lvl>
    <w:lvl w:ilvl="8" w:tplc="04160005" w:tentative="1">
      <w:start w:val="1"/>
      <w:numFmt w:val="bullet"/>
      <w:lvlText w:val=""/>
      <w:lvlJc w:val="left"/>
      <w:pPr>
        <w:ind w:left="5488" w:hanging="360"/>
      </w:pPr>
      <w:rPr>
        <w:rFonts w:ascii="Wingdings" w:hAnsi="Wingdings" w:hint="default"/>
      </w:r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7"/>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0A50"/>
    <w:rsid w:val="00052B81"/>
    <w:rsid w:val="000840B5"/>
    <w:rsid w:val="00093F84"/>
    <w:rsid w:val="000B39A7"/>
    <w:rsid w:val="000C2CDC"/>
    <w:rsid w:val="000D1D14"/>
    <w:rsid w:val="000D35EA"/>
    <w:rsid w:val="000F03A2"/>
    <w:rsid w:val="00102A1B"/>
    <w:rsid w:val="00124F9F"/>
    <w:rsid w:val="0016003D"/>
    <w:rsid w:val="0016386B"/>
    <w:rsid w:val="00164A58"/>
    <w:rsid w:val="00182E9E"/>
    <w:rsid w:val="00183B4B"/>
    <w:rsid w:val="001A0715"/>
    <w:rsid w:val="001C4278"/>
    <w:rsid w:val="001C6FF5"/>
    <w:rsid w:val="001E7F19"/>
    <w:rsid w:val="001F12AE"/>
    <w:rsid w:val="002165E6"/>
    <w:rsid w:val="00287096"/>
    <w:rsid w:val="00292500"/>
    <w:rsid w:val="002B28EF"/>
    <w:rsid w:val="002B3C84"/>
    <w:rsid w:val="002C249A"/>
    <w:rsid w:val="002D3140"/>
    <w:rsid w:val="002E0452"/>
    <w:rsid w:val="002E0F84"/>
    <w:rsid w:val="002E1C77"/>
    <w:rsid w:val="002E3D8E"/>
    <w:rsid w:val="00300FCC"/>
    <w:rsid w:val="00323F29"/>
    <w:rsid w:val="003335D4"/>
    <w:rsid w:val="00333E09"/>
    <w:rsid w:val="0034676E"/>
    <w:rsid w:val="00360777"/>
    <w:rsid w:val="003915EE"/>
    <w:rsid w:val="003B080B"/>
    <w:rsid w:val="003B3A51"/>
    <w:rsid w:val="003B4513"/>
    <w:rsid w:val="003C0F22"/>
    <w:rsid w:val="003D20C7"/>
    <w:rsid w:val="0040381F"/>
    <w:rsid w:val="0042634C"/>
    <w:rsid w:val="004418EF"/>
    <w:rsid w:val="00446779"/>
    <w:rsid w:val="00466A81"/>
    <w:rsid w:val="00466D7A"/>
    <w:rsid w:val="00473C96"/>
    <w:rsid w:val="004A1876"/>
    <w:rsid w:val="004B4D04"/>
    <w:rsid w:val="004B5FAA"/>
    <w:rsid w:val="004F0ABD"/>
    <w:rsid w:val="004F5938"/>
    <w:rsid w:val="00510D47"/>
    <w:rsid w:val="005140B9"/>
    <w:rsid w:val="0054275C"/>
    <w:rsid w:val="005C10BB"/>
    <w:rsid w:val="005C3014"/>
    <w:rsid w:val="005E5BEA"/>
    <w:rsid w:val="005F6252"/>
    <w:rsid w:val="00624538"/>
    <w:rsid w:val="006451D4"/>
    <w:rsid w:val="006C72CA"/>
    <w:rsid w:val="006D64B8"/>
    <w:rsid w:val="006E1771"/>
    <w:rsid w:val="006E26DF"/>
    <w:rsid w:val="006E3B72"/>
    <w:rsid w:val="006F5A84"/>
    <w:rsid w:val="007240C4"/>
    <w:rsid w:val="007254ED"/>
    <w:rsid w:val="007300A8"/>
    <w:rsid w:val="00735AE3"/>
    <w:rsid w:val="0073776A"/>
    <w:rsid w:val="00755526"/>
    <w:rsid w:val="007571C0"/>
    <w:rsid w:val="00787E36"/>
    <w:rsid w:val="007D07B0"/>
    <w:rsid w:val="007E3B2B"/>
    <w:rsid w:val="007F6974"/>
    <w:rsid w:val="008005D5"/>
    <w:rsid w:val="00824D86"/>
    <w:rsid w:val="0086497B"/>
    <w:rsid w:val="0087155A"/>
    <w:rsid w:val="00874089"/>
    <w:rsid w:val="0087463C"/>
    <w:rsid w:val="008A5048"/>
    <w:rsid w:val="008A7ACE"/>
    <w:rsid w:val="008D1761"/>
    <w:rsid w:val="008D6898"/>
    <w:rsid w:val="008E3648"/>
    <w:rsid w:val="0091198D"/>
    <w:rsid w:val="00914A2F"/>
    <w:rsid w:val="009521D6"/>
    <w:rsid w:val="00965A01"/>
    <w:rsid w:val="00970DB5"/>
    <w:rsid w:val="0098193B"/>
    <w:rsid w:val="009851F2"/>
    <w:rsid w:val="009A26A2"/>
    <w:rsid w:val="009A38F6"/>
    <w:rsid w:val="009A7F64"/>
    <w:rsid w:val="009C3431"/>
    <w:rsid w:val="009D122B"/>
    <w:rsid w:val="00A13C93"/>
    <w:rsid w:val="00A60A0D"/>
    <w:rsid w:val="00A76423"/>
    <w:rsid w:val="00A76795"/>
    <w:rsid w:val="00A84FD5"/>
    <w:rsid w:val="00AA73EE"/>
    <w:rsid w:val="00AC2CB2"/>
    <w:rsid w:val="00AC2CBC"/>
    <w:rsid w:val="00AE5177"/>
    <w:rsid w:val="00B008E6"/>
    <w:rsid w:val="00B0295A"/>
    <w:rsid w:val="00B46F94"/>
    <w:rsid w:val="00B56290"/>
    <w:rsid w:val="00B674E8"/>
    <w:rsid w:val="00B71635"/>
    <w:rsid w:val="00B94D7B"/>
    <w:rsid w:val="00BA2C10"/>
    <w:rsid w:val="00BB343C"/>
    <w:rsid w:val="00BC692B"/>
    <w:rsid w:val="00BD077F"/>
    <w:rsid w:val="00BE09C1"/>
    <w:rsid w:val="00BE32F2"/>
    <w:rsid w:val="00BF0FFC"/>
    <w:rsid w:val="00C25F49"/>
    <w:rsid w:val="00C3126F"/>
    <w:rsid w:val="00C65A96"/>
    <w:rsid w:val="00C914D3"/>
    <w:rsid w:val="00CB34A9"/>
    <w:rsid w:val="00CB3C98"/>
    <w:rsid w:val="00CC2AD7"/>
    <w:rsid w:val="00CC5931"/>
    <w:rsid w:val="00CD3049"/>
    <w:rsid w:val="00CD505E"/>
    <w:rsid w:val="00CF052E"/>
    <w:rsid w:val="00CF09CE"/>
    <w:rsid w:val="00D2144E"/>
    <w:rsid w:val="00D26952"/>
    <w:rsid w:val="00D3757A"/>
    <w:rsid w:val="00D62933"/>
    <w:rsid w:val="00D73612"/>
    <w:rsid w:val="00DA0C97"/>
    <w:rsid w:val="00DA176C"/>
    <w:rsid w:val="00DC41F9"/>
    <w:rsid w:val="00DC7A8C"/>
    <w:rsid w:val="00DE030D"/>
    <w:rsid w:val="00E05985"/>
    <w:rsid w:val="00E06ECF"/>
    <w:rsid w:val="00E149A9"/>
    <w:rsid w:val="00E17E57"/>
    <w:rsid w:val="00E47795"/>
    <w:rsid w:val="00E517CC"/>
    <w:rsid w:val="00E57A59"/>
    <w:rsid w:val="00E6002F"/>
    <w:rsid w:val="00E65448"/>
    <w:rsid w:val="00E77542"/>
    <w:rsid w:val="00EA4710"/>
    <w:rsid w:val="00EA61E8"/>
    <w:rsid w:val="00EB60A8"/>
    <w:rsid w:val="00EC13B8"/>
    <w:rsid w:val="00ED1EBE"/>
    <w:rsid w:val="00ED64D8"/>
    <w:rsid w:val="00EF02D4"/>
    <w:rsid w:val="00F034E6"/>
    <w:rsid w:val="00F03E24"/>
    <w:rsid w:val="00F16B25"/>
    <w:rsid w:val="00F22437"/>
    <w:rsid w:val="00F44BF8"/>
    <w:rsid w:val="00F55692"/>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258A6-E0F4-472C-9CC6-313E916F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1955</Words>
  <Characters>10563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2022-02-14T19:18:00Z</dcterms:created>
  <dcterms:modified xsi:type="dcterms:W3CDTF">2022-02-14T19:18:00Z</dcterms:modified>
</cp:coreProperties>
</file>