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53" w:rsidRDefault="001479F7" w:rsidP="00F22B2E">
      <w:pPr>
        <w:jc w:val="center"/>
      </w:pPr>
      <w:r>
        <w:t xml:space="preserve">Avaliação </w:t>
      </w:r>
      <w:proofErr w:type="gramStart"/>
      <w:r>
        <w:t>Parcial  AE</w:t>
      </w:r>
      <w:proofErr w:type="gramEnd"/>
      <w:r>
        <w:t xml:space="preserve"> 9º ANO    </w:t>
      </w:r>
    </w:p>
    <w:p w:rsidR="00E05A4D" w:rsidRPr="00E05A4D" w:rsidRDefault="006D41D2" w:rsidP="00E05A4D">
      <w:pPr>
        <w:ind w:left="-1134"/>
        <w:rPr>
          <w:rFonts w:ascii="Arial" w:hAnsi="Arial" w:cs="Arial"/>
        </w:rPr>
      </w:pPr>
      <w:r w:rsidRPr="00B31115">
        <w:rPr>
          <w:rFonts w:ascii="Arial" w:hAnsi="Arial" w:cs="Arial"/>
        </w:rPr>
        <w:t xml:space="preserve"> </w:t>
      </w:r>
      <w:r w:rsidR="00E05A4D" w:rsidRPr="00E05A4D">
        <w:rPr>
          <w:rFonts w:ascii="Arial" w:hAnsi="Arial" w:cs="Arial"/>
        </w:rPr>
        <w:t>A República Oligárquica ficou caracterizada pelo sistema político contaminado por interesses regionais. Esse tipo de política acabou por produzir fenômenos como o “voto de cabresto” e o “clientelismo”, típicos de um fenômeno maior conhecido como:</w:t>
      </w:r>
    </w:p>
    <w:p w:rsidR="00E05A4D" w:rsidRPr="00E05A4D" w:rsidRDefault="00E05A4D" w:rsidP="00E05A4D">
      <w:pPr>
        <w:ind w:left="-1134"/>
        <w:rPr>
          <w:rFonts w:ascii="Arial" w:hAnsi="Arial" w:cs="Arial"/>
        </w:rPr>
      </w:pPr>
      <w:r w:rsidRPr="00E05A4D">
        <w:rPr>
          <w:rFonts w:ascii="Arial" w:hAnsi="Arial" w:cs="Arial"/>
        </w:rPr>
        <w:t>a) anarquismo.</w:t>
      </w:r>
    </w:p>
    <w:p w:rsidR="00E05A4D" w:rsidRPr="001479F7" w:rsidRDefault="00E05A4D" w:rsidP="00E05A4D">
      <w:pPr>
        <w:ind w:left="-1134"/>
        <w:rPr>
          <w:rFonts w:ascii="Arial" w:hAnsi="Arial" w:cs="Arial"/>
          <w:b/>
        </w:rPr>
      </w:pPr>
      <w:r w:rsidRPr="001479F7">
        <w:rPr>
          <w:rFonts w:ascii="Arial" w:hAnsi="Arial" w:cs="Arial"/>
          <w:b/>
        </w:rPr>
        <w:t>b) coronelismo.</w:t>
      </w:r>
    </w:p>
    <w:p w:rsidR="00E05A4D" w:rsidRPr="00E05A4D" w:rsidRDefault="00E05A4D" w:rsidP="00E05A4D">
      <w:pPr>
        <w:ind w:left="-1134"/>
        <w:rPr>
          <w:rFonts w:ascii="Arial" w:hAnsi="Arial" w:cs="Arial"/>
        </w:rPr>
      </w:pPr>
      <w:r w:rsidRPr="00E05A4D">
        <w:rPr>
          <w:rFonts w:ascii="Arial" w:hAnsi="Arial" w:cs="Arial"/>
        </w:rPr>
        <w:t>c) fascismo.</w:t>
      </w:r>
    </w:p>
    <w:p w:rsidR="00E05A4D" w:rsidRPr="00E05A4D" w:rsidRDefault="00E05A4D" w:rsidP="00E05A4D">
      <w:pPr>
        <w:ind w:left="-1134"/>
        <w:rPr>
          <w:rFonts w:ascii="Arial" w:hAnsi="Arial" w:cs="Arial"/>
        </w:rPr>
      </w:pPr>
      <w:r w:rsidRPr="00E05A4D">
        <w:rPr>
          <w:rFonts w:ascii="Arial" w:hAnsi="Arial" w:cs="Arial"/>
        </w:rPr>
        <w:t>d) peronismo.</w:t>
      </w:r>
    </w:p>
    <w:p w:rsidR="00E05A4D" w:rsidRDefault="00E05A4D" w:rsidP="00E05A4D">
      <w:pPr>
        <w:ind w:left="-1134"/>
        <w:rPr>
          <w:rFonts w:ascii="Arial" w:hAnsi="Arial" w:cs="Arial"/>
        </w:rPr>
      </w:pPr>
      <w:r w:rsidRPr="00E05A4D">
        <w:rPr>
          <w:rFonts w:ascii="Arial" w:hAnsi="Arial" w:cs="Arial"/>
        </w:rPr>
        <w:t>e) absolutismo.</w:t>
      </w:r>
    </w:p>
    <w:p w:rsidR="001479F7" w:rsidRPr="00E05A4D" w:rsidRDefault="001479F7" w:rsidP="00E05A4D">
      <w:pPr>
        <w:ind w:left="-1134"/>
        <w:rPr>
          <w:rFonts w:ascii="Arial" w:hAnsi="Arial" w:cs="Arial"/>
        </w:rPr>
      </w:pPr>
    </w:p>
    <w:p w:rsidR="00F22B2E" w:rsidRDefault="00E05A4D" w:rsidP="00E05A4D">
      <w:pPr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2540</wp:posOffset>
            </wp:positionV>
            <wp:extent cx="2181225" cy="1635760"/>
            <wp:effectExtent l="0" t="0" r="0" b="0"/>
            <wp:wrapSquare wrapText="bothSides"/>
            <wp:docPr id="1" name="Imagem 1" descr="https://3.bp.blogspot.com/-E1mTbsHWstI/VDanIJXTuvI/AAAAAAAAAfE/TWsp-9Pvgr0/s320/Apresenta%C3%A7%C3%A3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E1mTbsHWstI/VDanIJXTuvI/AAAAAAAAAfE/TWsp-9Pvgr0/s320/Apresenta%C3%A7%C3%A3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9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 A charge ao lado faz referência</w:t>
      </w:r>
      <w:r w:rsidRPr="00E05A4D">
        <w:rPr>
          <w:rFonts w:ascii="Arial" w:hAnsi="Arial" w:cs="Arial"/>
        </w:rPr>
        <w:t xml:space="preserve"> ao sistema eleitoral brasileiro no início da República, analise-a e assinale a alternativa que se refere ao nome dado a esse tipo de eleição:</w:t>
      </w:r>
    </w:p>
    <w:p w:rsidR="00E05A4D" w:rsidRDefault="00E05A4D" w:rsidP="00E05A4D">
      <w:pPr>
        <w:ind w:left="-1134"/>
        <w:rPr>
          <w:rFonts w:ascii="Arial" w:hAnsi="Arial" w:cs="Arial"/>
        </w:rPr>
      </w:pPr>
      <w:r w:rsidRPr="00E05A4D">
        <w:rPr>
          <w:rFonts w:ascii="Arial" w:hAnsi="Arial" w:cs="Arial"/>
        </w:rPr>
        <w:t>a) Eleições “fazendárias”</w:t>
      </w:r>
      <w:r w:rsidRPr="00E05A4D">
        <w:rPr>
          <w:rFonts w:ascii="Arial" w:hAnsi="Arial" w:cs="Arial"/>
        </w:rPr>
        <w:br/>
      </w:r>
      <w:r w:rsidR="001479F7">
        <w:rPr>
          <w:rFonts w:ascii="Arial" w:hAnsi="Arial" w:cs="Arial"/>
          <w:b/>
        </w:rPr>
        <w:t>b) Eleições do</w:t>
      </w:r>
      <w:r w:rsidRPr="001479F7">
        <w:rPr>
          <w:rFonts w:ascii="Arial" w:hAnsi="Arial" w:cs="Arial"/>
          <w:b/>
        </w:rPr>
        <w:t xml:space="preserve"> “</w:t>
      </w:r>
      <w:r w:rsidR="001479F7">
        <w:rPr>
          <w:rFonts w:ascii="Arial" w:hAnsi="Arial" w:cs="Arial"/>
          <w:b/>
        </w:rPr>
        <w:t xml:space="preserve">voto do </w:t>
      </w:r>
      <w:r w:rsidRPr="001479F7">
        <w:rPr>
          <w:rFonts w:ascii="Arial" w:hAnsi="Arial" w:cs="Arial"/>
          <w:b/>
        </w:rPr>
        <w:t>cabresto”</w:t>
      </w:r>
      <w:r w:rsidRPr="001479F7">
        <w:rPr>
          <w:rFonts w:ascii="Arial" w:hAnsi="Arial" w:cs="Arial"/>
        </w:rPr>
        <w:br/>
      </w:r>
      <w:r w:rsidRPr="00E05A4D">
        <w:rPr>
          <w:rFonts w:ascii="Arial" w:hAnsi="Arial" w:cs="Arial"/>
        </w:rPr>
        <w:t>c) Eleições “democráticas”</w:t>
      </w:r>
      <w:r w:rsidRPr="00E05A4D">
        <w:rPr>
          <w:rFonts w:ascii="Arial" w:hAnsi="Arial" w:cs="Arial"/>
        </w:rPr>
        <w:br/>
        <w:t>d) Eleições “animais”</w:t>
      </w:r>
      <w:r w:rsidRPr="00E05A4D">
        <w:rPr>
          <w:rFonts w:ascii="Arial" w:hAnsi="Arial" w:cs="Arial"/>
        </w:rPr>
        <w:br/>
        <w:t>e) Eleições “republicanas”</w:t>
      </w:r>
    </w:p>
    <w:p w:rsidR="001479F7" w:rsidRDefault="001479F7" w:rsidP="00B63C75">
      <w:pPr>
        <w:ind w:left="-1134"/>
        <w:rPr>
          <w:rFonts w:ascii="Arial" w:hAnsi="Arial" w:cs="Arial"/>
        </w:rPr>
      </w:pPr>
    </w:p>
    <w:p w:rsidR="00B63C75" w:rsidRPr="00B63C75" w:rsidRDefault="00B63C75" w:rsidP="00B63C75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B63C75">
        <w:rPr>
          <w:rFonts w:ascii="Arial" w:hAnsi="Arial" w:cs="Arial"/>
        </w:rPr>
        <w:t>A política do café com leite foi um acordo firmado entre as oligarquias estaduais e o governo federal durante a República Velha para que os presidentes da República fossem escolhidos entre os políticos de:</w:t>
      </w:r>
    </w:p>
    <w:p w:rsidR="00B63C75" w:rsidRPr="00F478B1" w:rsidRDefault="00B63C75" w:rsidP="00B63C75">
      <w:pPr>
        <w:ind w:left="-1134"/>
        <w:rPr>
          <w:rFonts w:ascii="Arial" w:hAnsi="Arial" w:cs="Arial"/>
          <w:b/>
        </w:rPr>
      </w:pPr>
      <w:r w:rsidRPr="00F478B1">
        <w:rPr>
          <w:rFonts w:ascii="Arial" w:hAnsi="Arial" w:cs="Arial"/>
          <w:b/>
          <w:bCs/>
        </w:rPr>
        <w:t>a)</w:t>
      </w:r>
      <w:r w:rsidRPr="00F478B1">
        <w:rPr>
          <w:rFonts w:ascii="Arial" w:hAnsi="Arial" w:cs="Arial"/>
          <w:b/>
        </w:rPr>
        <w:t> São Paulo e Rio de Janeiro.</w:t>
      </w:r>
    </w:p>
    <w:p w:rsidR="00B63C75" w:rsidRPr="00F478B1" w:rsidRDefault="00B63C75" w:rsidP="00B63C75">
      <w:pPr>
        <w:ind w:left="-113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b)</w:t>
      </w:r>
      <w:r w:rsidRPr="00F478B1">
        <w:rPr>
          <w:rFonts w:ascii="Arial" w:hAnsi="Arial" w:cs="Arial"/>
        </w:rPr>
        <w:t> Brasília e Rio de Janeiro.</w:t>
      </w:r>
    </w:p>
    <w:p w:rsidR="00B63C75" w:rsidRPr="00F478B1" w:rsidRDefault="00B63C75" w:rsidP="00B63C75">
      <w:pPr>
        <w:ind w:left="-113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c)</w:t>
      </w:r>
      <w:r w:rsidRPr="00F478B1">
        <w:rPr>
          <w:rFonts w:ascii="Arial" w:hAnsi="Arial" w:cs="Arial"/>
        </w:rPr>
        <w:t> São Paulo e Minas Gerais.</w:t>
      </w:r>
      <w:bookmarkStart w:id="0" w:name="_GoBack"/>
      <w:bookmarkEnd w:id="0"/>
    </w:p>
    <w:p w:rsidR="00B63C75" w:rsidRPr="00F478B1" w:rsidRDefault="00B63C75" w:rsidP="00B63C75">
      <w:pPr>
        <w:ind w:left="-113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d)</w:t>
      </w:r>
      <w:r w:rsidRPr="00F478B1">
        <w:rPr>
          <w:rFonts w:ascii="Arial" w:hAnsi="Arial" w:cs="Arial"/>
        </w:rPr>
        <w:t> Paraíba e Minas Gerais.</w:t>
      </w:r>
    </w:p>
    <w:p w:rsidR="00B63C75" w:rsidRDefault="00B63C75" w:rsidP="00B63C75">
      <w:pPr>
        <w:ind w:left="-113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e)</w:t>
      </w:r>
      <w:r w:rsidRPr="00F478B1">
        <w:rPr>
          <w:rFonts w:ascii="Arial" w:hAnsi="Arial" w:cs="Arial"/>
        </w:rPr>
        <w:t> Minas</w:t>
      </w:r>
      <w:r w:rsidRPr="00B63C75">
        <w:rPr>
          <w:rFonts w:ascii="Arial" w:hAnsi="Arial" w:cs="Arial"/>
        </w:rPr>
        <w:t xml:space="preserve"> Gerais e Espírito Santo.</w:t>
      </w:r>
    </w:p>
    <w:p w:rsidR="001479F7" w:rsidRDefault="001479F7" w:rsidP="00B63C75">
      <w:pPr>
        <w:ind w:left="-1134"/>
        <w:rPr>
          <w:rFonts w:ascii="Arial" w:hAnsi="Arial" w:cs="Arial"/>
        </w:rPr>
      </w:pPr>
    </w:p>
    <w:p w:rsidR="001479F7" w:rsidRDefault="001479F7" w:rsidP="00B63C75">
      <w:pPr>
        <w:ind w:left="-1134"/>
        <w:rPr>
          <w:rFonts w:ascii="Arial" w:hAnsi="Arial" w:cs="Arial"/>
        </w:rPr>
      </w:pPr>
      <w:r w:rsidRPr="001479F7">
        <w:rPr>
          <w:rFonts w:ascii="Arial" w:hAnsi="Arial" w:cs="Arial"/>
        </w:rPr>
        <w:t>A Guerra do Paraguai que se estendeu de 1864 a 1870, chamada entre os paraguaios de Grande Guerra ou de Guerra da Tríplice Aliança, reuniu o Brasil, a Argentina e o Uruguai, na Tríplice Aliança, contra o Paraguai. Sobre as consequências da guerra é correto afirmar que:</w:t>
      </w:r>
    </w:p>
    <w:p w:rsidR="001479F7" w:rsidRPr="00046403" w:rsidRDefault="001479F7" w:rsidP="001479F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046403">
        <w:rPr>
          <w:rFonts w:ascii="Arial" w:hAnsi="Arial" w:cs="Arial"/>
          <w:b/>
        </w:rPr>
        <w:t>Ao terminar a guerra, o Paraguai se encontrava arrasado, perdera a maior parte do seu exército e grande parte da sua população. A maioria dos sobreviventes eram velhos, mulheres e crianças;</w:t>
      </w:r>
    </w:p>
    <w:p w:rsidR="00046403" w:rsidRDefault="00046403" w:rsidP="001479F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46403">
        <w:rPr>
          <w:rFonts w:ascii="Arial" w:hAnsi="Arial" w:cs="Arial"/>
        </w:rPr>
        <w:t>A Guerra do Paraguai não foi muito prejudicial para o Paraguai, pois o país continuou como Estado independente e sua economia prosperou após a guerra;</w:t>
      </w:r>
    </w:p>
    <w:p w:rsidR="00046403" w:rsidRDefault="00046403" w:rsidP="001479F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46403">
        <w:rPr>
          <w:rFonts w:ascii="Arial" w:hAnsi="Arial" w:cs="Arial"/>
        </w:rPr>
        <w:t>O Brasil foi o país mais prejudicado com a Guerra do Paraguai, por ter a maior perda de população por ocasião das batalhas ou em função de doenças que se espalharam;</w:t>
      </w:r>
    </w:p>
    <w:p w:rsidR="00046403" w:rsidRDefault="00046403" w:rsidP="00304CAC">
      <w:pPr>
        <w:pStyle w:val="PargrafodaLista"/>
        <w:numPr>
          <w:ilvl w:val="0"/>
          <w:numId w:val="1"/>
        </w:numPr>
        <w:ind w:left="-1134"/>
        <w:rPr>
          <w:rFonts w:ascii="Arial" w:hAnsi="Arial" w:cs="Arial"/>
        </w:rPr>
      </w:pPr>
      <w:r w:rsidRPr="00046403">
        <w:rPr>
          <w:rFonts w:ascii="Arial" w:hAnsi="Arial" w:cs="Arial"/>
        </w:rPr>
        <w:lastRenderedPageBreak/>
        <w:t>A Argentina perdeu grande parte do seu território para o Brasil e o Paraguai, tendo que pagar indenizações a estes dois países;</w:t>
      </w:r>
    </w:p>
    <w:p w:rsidR="001479F7" w:rsidRDefault="00046403" w:rsidP="00304CAC">
      <w:pPr>
        <w:pStyle w:val="PargrafodaLista"/>
        <w:numPr>
          <w:ilvl w:val="0"/>
          <w:numId w:val="1"/>
        </w:numPr>
        <w:ind w:left="-1134"/>
        <w:rPr>
          <w:rFonts w:ascii="Arial" w:hAnsi="Arial" w:cs="Arial"/>
        </w:rPr>
      </w:pPr>
      <w:r w:rsidRPr="00046403">
        <w:rPr>
          <w:rFonts w:ascii="Arial" w:hAnsi="Arial" w:cs="Arial"/>
        </w:rPr>
        <w:t>O grande aumento da população do Uruguai ocorreu em função da participação decisiva na guerra, ao integrar o exército da Tríplice Aliança, pois sofreu pouquíssimas baixas humanas e suas mulheres não sofriam de esterilidade.</w:t>
      </w:r>
    </w:p>
    <w:p w:rsidR="00046403" w:rsidRDefault="00046403" w:rsidP="00046403">
      <w:pPr>
        <w:pStyle w:val="PargrafodaLista"/>
        <w:ind w:left="-1134"/>
        <w:rPr>
          <w:rFonts w:ascii="Arial" w:hAnsi="Arial" w:cs="Arial"/>
        </w:rPr>
      </w:pPr>
    </w:p>
    <w:p w:rsidR="00046403" w:rsidRDefault="00046403" w:rsidP="00046403">
      <w:pPr>
        <w:pStyle w:val="PargrafodaLista"/>
        <w:ind w:left="-1134"/>
        <w:rPr>
          <w:rFonts w:ascii="Arial" w:hAnsi="Arial" w:cs="Arial"/>
        </w:rPr>
      </w:pPr>
    </w:p>
    <w:p w:rsidR="00046403" w:rsidRDefault="00046403" w:rsidP="00046403">
      <w:pPr>
        <w:pStyle w:val="PargrafodaLista"/>
        <w:ind w:left="-1134"/>
        <w:rPr>
          <w:rFonts w:ascii="Arial" w:hAnsi="Arial" w:cs="Arial"/>
        </w:rPr>
      </w:pPr>
      <w:r w:rsidRPr="00046403">
        <w:rPr>
          <w:rFonts w:ascii="Arial" w:hAnsi="Arial" w:cs="Arial"/>
        </w:rPr>
        <w:t xml:space="preserve">O Segundo Reinado, preso ao seu contexto histórico, não foi capaz de dar resposta às novas exigências de mudanças. Quando se analisa </w:t>
      </w:r>
      <w:r>
        <w:rPr>
          <w:rFonts w:ascii="Arial" w:hAnsi="Arial" w:cs="Arial"/>
        </w:rPr>
        <w:t>os fatores que provocaram a crise</w:t>
      </w:r>
      <w:r w:rsidR="00D725CA">
        <w:rPr>
          <w:rFonts w:ascii="Arial" w:hAnsi="Arial" w:cs="Arial"/>
        </w:rPr>
        <w:t xml:space="preserve"> do governo de D. Pedro II</w:t>
      </w:r>
      <w:r>
        <w:rPr>
          <w:rFonts w:ascii="Arial" w:hAnsi="Arial" w:cs="Arial"/>
        </w:rPr>
        <w:t xml:space="preserve"> </w:t>
      </w:r>
      <w:r w:rsidR="00D725CA">
        <w:rPr>
          <w:rFonts w:ascii="Arial" w:hAnsi="Arial" w:cs="Arial"/>
        </w:rPr>
        <w:t xml:space="preserve">e que posteriormente acabou com a monarquia no Brasil, </w:t>
      </w:r>
      <w:r w:rsidRPr="00046403">
        <w:rPr>
          <w:rFonts w:ascii="Arial" w:hAnsi="Arial" w:cs="Arial"/>
        </w:rPr>
        <w:t xml:space="preserve">percebe-se que ela se relacionou principalmente com a: </w:t>
      </w:r>
    </w:p>
    <w:p w:rsidR="00584325" w:rsidRDefault="00584325" w:rsidP="00046403">
      <w:pPr>
        <w:pStyle w:val="PargrafodaLista"/>
        <w:ind w:left="-1134"/>
        <w:rPr>
          <w:rFonts w:ascii="Arial" w:hAnsi="Arial" w:cs="Arial"/>
        </w:rPr>
      </w:pPr>
    </w:p>
    <w:p w:rsidR="00046403" w:rsidRDefault="00046403" w:rsidP="00046403">
      <w:pPr>
        <w:pStyle w:val="PargrafodaLista"/>
        <w:ind w:left="-1134"/>
        <w:rPr>
          <w:rFonts w:ascii="Arial" w:hAnsi="Arial" w:cs="Arial"/>
        </w:rPr>
      </w:pPr>
      <w:r w:rsidRPr="00046403">
        <w:rPr>
          <w:rFonts w:ascii="Arial" w:hAnsi="Arial" w:cs="Arial"/>
        </w:rPr>
        <w:t xml:space="preserve">a) estrutura </w:t>
      </w:r>
      <w:r w:rsidR="00D725CA">
        <w:rPr>
          <w:rFonts w:ascii="Arial" w:hAnsi="Arial" w:cs="Arial"/>
        </w:rPr>
        <w:t>democrática</w:t>
      </w:r>
      <w:r w:rsidRPr="00046403">
        <w:rPr>
          <w:rFonts w:ascii="Arial" w:hAnsi="Arial" w:cs="Arial"/>
        </w:rPr>
        <w:t xml:space="preserve"> vigente e </w:t>
      </w:r>
      <w:r w:rsidR="00D725CA">
        <w:rPr>
          <w:rFonts w:ascii="Arial" w:hAnsi="Arial" w:cs="Arial"/>
        </w:rPr>
        <w:t>o forte poder da mídia em promover a figura de D. Pedro II como herói da nação</w:t>
      </w:r>
      <w:r w:rsidRPr="00046403">
        <w:rPr>
          <w:rFonts w:ascii="Arial" w:hAnsi="Arial" w:cs="Arial"/>
        </w:rPr>
        <w:t xml:space="preserve">. </w:t>
      </w:r>
    </w:p>
    <w:p w:rsidR="00046403" w:rsidRDefault="00046403" w:rsidP="00046403">
      <w:pPr>
        <w:pStyle w:val="PargrafodaLista"/>
        <w:ind w:left="-1134"/>
        <w:rPr>
          <w:rFonts w:ascii="Arial" w:hAnsi="Arial" w:cs="Arial"/>
        </w:rPr>
      </w:pPr>
      <w:r w:rsidRPr="00046403">
        <w:rPr>
          <w:rFonts w:ascii="Arial" w:hAnsi="Arial" w:cs="Arial"/>
        </w:rPr>
        <w:t xml:space="preserve">b) bandeira do socialismo levantada pelos positivistas. </w:t>
      </w:r>
    </w:p>
    <w:p w:rsidR="00046403" w:rsidRDefault="00046403" w:rsidP="00046403">
      <w:pPr>
        <w:pStyle w:val="PargrafodaLista"/>
        <w:ind w:left="-1134"/>
        <w:rPr>
          <w:rFonts w:ascii="Arial" w:hAnsi="Arial" w:cs="Arial"/>
        </w:rPr>
      </w:pPr>
      <w:r w:rsidRPr="00046403">
        <w:rPr>
          <w:rFonts w:ascii="Arial" w:hAnsi="Arial" w:cs="Arial"/>
        </w:rPr>
        <w:t>c) eliminação da discr</w:t>
      </w:r>
      <w:r w:rsidR="00D725CA">
        <w:rPr>
          <w:rFonts w:ascii="Arial" w:hAnsi="Arial" w:cs="Arial"/>
        </w:rPr>
        <w:t>iminação entre brancos e negros, causando várias rebeliões de grupos preconceituosos de uma grande parcela da população portuguesa que vivia no Brasil.</w:t>
      </w:r>
    </w:p>
    <w:p w:rsidR="00046403" w:rsidRDefault="00046403" w:rsidP="00046403">
      <w:pPr>
        <w:pStyle w:val="PargrafodaLista"/>
        <w:ind w:left="-1134"/>
        <w:rPr>
          <w:rFonts w:ascii="Arial" w:hAnsi="Arial" w:cs="Arial"/>
        </w:rPr>
      </w:pPr>
      <w:r w:rsidRPr="00046403">
        <w:rPr>
          <w:rFonts w:ascii="Arial" w:hAnsi="Arial" w:cs="Arial"/>
        </w:rPr>
        <w:t>d) forte diferenciação ideológica entre os par</w:t>
      </w:r>
      <w:r w:rsidR="00D725CA">
        <w:rPr>
          <w:rFonts w:ascii="Arial" w:hAnsi="Arial" w:cs="Arial"/>
        </w:rPr>
        <w:t>tidos políticos e a grande perseguição religiosa imposta pela igreja católica aos protestantes</w:t>
      </w:r>
      <w:r w:rsidR="00584325">
        <w:rPr>
          <w:rFonts w:ascii="Arial" w:hAnsi="Arial" w:cs="Arial"/>
        </w:rPr>
        <w:t>, instaurando a inquisição no Brasil.</w:t>
      </w:r>
      <w:r w:rsidRPr="00046403">
        <w:rPr>
          <w:rFonts w:ascii="Arial" w:hAnsi="Arial" w:cs="Arial"/>
        </w:rPr>
        <w:t xml:space="preserve"> </w:t>
      </w:r>
    </w:p>
    <w:p w:rsidR="00046403" w:rsidRDefault="00046403" w:rsidP="00046403">
      <w:pPr>
        <w:pStyle w:val="PargrafodaLista"/>
        <w:ind w:left="-1134"/>
        <w:rPr>
          <w:rFonts w:ascii="Arial" w:hAnsi="Arial" w:cs="Arial"/>
          <w:b/>
        </w:rPr>
      </w:pPr>
      <w:r w:rsidRPr="00D725CA">
        <w:rPr>
          <w:rFonts w:ascii="Arial" w:hAnsi="Arial" w:cs="Arial"/>
          <w:b/>
        </w:rPr>
        <w:t>e) abolição da escravidão</w:t>
      </w:r>
      <w:r w:rsidR="00D725CA" w:rsidRPr="00D725CA">
        <w:rPr>
          <w:rFonts w:ascii="Arial" w:hAnsi="Arial" w:cs="Arial"/>
          <w:b/>
        </w:rPr>
        <w:t>, o descontentamento dos militares, a Guerra do Paraguai que endividou o Brasil e a disputa com a Igreja.</w:t>
      </w:r>
    </w:p>
    <w:p w:rsidR="00584325" w:rsidRDefault="00584325" w:rsidP="00046403">
      <w:pPr>
        <w:pStyle w:val="PargrafodaLista"/>
        <w:ind w:left="-1134"/>
        <w:rPr>
          <w:rFonts w:ascii="Arial" w:hAnsi="Arial" w:cs="Arial"/>
          <w:b/>
        </w:rPr>
      </w:pPr>
    </w:p>
    <w:p w:rsidR="00584325" w:rsidRDefault="00584325" w:rsidP="00046403">
      <w:pPr>
        <w:pStyle w:val="PargrafodaLista"/>
        <w:ind w:left="-1134"/>
        <w:rPr>
          <w:rFonts w:ascii="Arial" w:hAnsi="Arial" w:cs="Arial"/>
          <w:b/>
        </w:rPr>
      </w:pPr>
    </w:p>
    <w:p w:rsidR="00584325" w:rsidRDefault="00584325" w:rsidP="00046403">
      <w:pPr>
        <w:pStyle w:val="PargrafodaLista"/>
        <w:ind w:left="-1134"/>
        <w:rPr>
          <w:rFonts w:ascii="Arial" w:hAnsi="Arial" w:cs="Arial"/>
        </w:rPr>
      </w:pPr>
      <w:r w:rsidRPr="00584325">
        <w:rPr>
          <w:rFonts w:ascii="Arial" w:hAnsi="Arial" w:cs="Arial"/>
        </w:rPr>
        <w:t xml:space="preserve">Em relação às consequências da Guerra do Paraguai, no Brasil, pode-se afirmar que </w:t>
      </w:r>
    </w:p>
    <w:p w:rsidR="00584325" w:rsidRDefault="00584325" w:rsidP="00046403">
      <w:pPr>
        <w:pStyle w:val="PargrafodaLista"/>
        <w:ind w:left="-1134"/>
        <w:rPr>
          <w:rFonts w:ascii="Arial" w:hAnsi="Arial" w:cs="Arial"/>
        </w:rPr>
      </w:pPr>
    </w:p>
    <w:p w:rsidR="00584325" w:rsidRPr="00584325" w:rsidRDefault="00584325" w:rsidP="00046403">
      <w:pPr>
        <w:pStyle w:val="PargrafodaLista"/>
        <w:ind w:left="-1134"/>
        <w:rPr>
          <w:rFonts w:ascii="Arial" w:hAnsi="Arial" w:cs="Arial"/>
          <w:b/>
        </w:rPr>
      </w:pPr>
      <w:r w:rsidRPr="00584325">
        <w:rPr>
          <w:rFonts w:ascii="Arial" w:hAnsi="Arial" w:cs="Arial"/>
        </w:rPr>
        <w:t xml:space="preserve">a) </w:t>
      </w:r>
      <w:r w:rsidRPr="00584325">
        <w:rPr>
          <w:rFonts w:ascii="Arial" w:hAnsi="Arial" w:cs="Arial"/>
          <w:b/>
        </w:rPr>
        <w:t xml:space="preserve">o declínio da monarquia </w:t>
      </w:r>
      <w:r>
        <w:rPr>
          <w:rFonts w:ascii="Arial" w:hAnsi="Arial" w:cs="Arial"/>
          <w:b/>
        </w:rPr>
        <w:t>está associado com o descontentamento de várias camadas da sociedade incluindo igreja católica e o exército insatisfeito com o não pagamento de indenizações às viúvas dos combatentes mortos.</w:t>
      </w:r>
    </w:p>
    <w:p w:rsidR="00584325" w:rsidRDefault="00584325" w:rsidP="00046403">
      <w:pPr>
        <w:pStyle w:val="PargrafodaLista"/>
        <w:ind w:left="-1134"/>
        <w:rPr>
          <w:rFonts w:ascii="Arial" w:hAnsi="Arial" w:cs="Arial"/>
        </w:rPr>
      </w:pPr>
      <w:r w:rsidRPr="00584325">
        <w:rPr>
          <w:rFonts w:ascii="Arial" w:hAnsi="Arial" w:cs="Arial"/>
        </w:rPr>
        <w:t>b) o território</w:t>
      </w:r>
      <w:r>
        <w:rPr>
          <w:rFonts w:ascii="Arial" w:hAnsi="Arial" w:cs="Arial"/>
        </w:rPr>
        <w:t xml:space="preserve"> brasileiro</w:t>
      </w:r>
      <w:r w:rsidRPr="00584325">
        <w:rPr>
          <w:rFonts w:ascii="Arial" w:hAnsi="Arial" w:cs="Arial"/>
        </w:rPr>
        <w:t xml:space="preserve"> foi devastado e a população gravemente afetada pelas mortes, o que retardou o desenvolvimento econômico do país. </w:t>
      </w:r>
    </w:p>
    <w:p w:rsidR="00584325" w:rsidRDefault="00584325" w:rsidP="00046403">
      <w:pPr>
        <w:pStyle w:val="PargrafodaLista"/>
        <w:ind w:left="-1134"/>
        <w:rPr>
          <w:rFonts w:ascii="Arial" w:hAnsi="Arial" w:cs="Arial"/>
        </w:rPr>
      </w:pPr>
      <w:r w:rsidRPr="00584325">
        <w:rPr>
          <w:rFonts w:ascii="Arial" w:hAnsi="Arial" w:cs="Arial"/>
        </w:rPr>
        <w:t>c) a abertura do mercado externo paraguaio, resultante da derrota na Guerra, trouxe grandes benefícios à expansão da economia cafeeira no país.</w:t>
      </w:r>
      <w:r w:rsidR="00A63A77">
        <w:rPr>
          <w:rFonts w:ascii="Arial" w:hAnsi="Arial" w:cs="Arial"/>
        </w:rPr>
        <w:t xml:space="preserve"> Em poucos anos o Paraguai se tornou o maior concorrente comercial do Brasil, recuperando o título de “A Grande Potência Sul-americana”.</w:t>
      </w:r>
      <w:r w:rsidRPr="00584325">
        <w:rPr>
          <w:rFonts w:ascii="Arial" w:hAnsi="Arial" w:cs="Arial"/>
        </w:rPr>
        <w:t xml:space="preserve"> </w:t>
      </w:r>
    </w:p>
    <w:p w:rsidR="00584325" w:rsidRDefault="00584325" w:rsidP="00046403">
      <w:pPr>
        <w:pStyle w:val="PargrafodaLista"/>
        <w:ind w:left="-1134"/>
        <w:rPr>
          <w:rFonts w:ascii="Arial" w:hAnsi="Arial" w:cs="Arial"/>
        </w:rPr>
      </w:pPr>
      <w:proofErr w:type="gramStart"/>
      <w:r w:rsidRPr="00584325">
        <w:rPr>
          <w:rFonts w:ascii="Arial" w:hAnsi="Arial" w:cs="Arial"/>
        </w:rPr>
        <w:t xml:space="preserve">d) </w:t>
      </w:r>
      <w:r w:rsidR="00A63A77">
        <w:rPr>
          <w:rFonts w:ascii="Arial" w:hAnsi="Arial" w:cs="Arial"/>
        </w:rPr>
        <w:t>Houve</w:t>
      </w:r>
      <w:proofErr w:type="gramEnd"/>
      <w:r w:rsidR="00A63A77">
        <w:rPr>
          <w:rFonts w:ascii="Arial" w:hAnsi="Arial" w:cs="Arial"/>
        </w:rPr>
        <w:t xml:space="preserve"> em todo o território nacional um florescer artístico de poetas que exaltavam os militares e o regime monárquico de D. Pedro II que com a proclamação da República, se tornou o primeiro presidente do Brasil.</w:t>
      </w:r>
      <w:r w:rsidRPr="00584325">
        <w:rPr>
          <w:rFonts w:ascii="Arial" w:hAnsi="Arial" w:cs="Arial"/>
        </w:rPr>
        <w:t xml:space="preserve"> </w:t>
      </w:r>
    </w:p>
    <w:p w:rsidR="00584325" w:rsidRDefault="00A63A77" w:rsidP="00046403">
      <w:pPr>
        <w:pStyle w:val="PargrafodaLista"/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e) as </w:t>
      </w:r>
      <w:r w:rsidR="00584325" w:rsidRPr="00584325">
        <w:rPr>
          <w:rFonts w:ascii="Arial" w:hAnsi="Arial" w:cs="Arial"/>
        </w:rPr>
        <w:t xml:space="preserve">camadas mais pobres da população </w:t>
      </w:r>
      <w:r>
        <w:rPr>
          <w:rFonts w:ascii="Arial" w:hAnsi="Arial" w:cs="Arial"/>
        </w:rPr>
        <w:t>ganharam muito poder político para decidirem com a monarquia sobre o futuro da nação.</w:t>
      </w:r>
    </w:p>
    <w:p w:rsidR="00A63A77" w:rsidRDefault="00A63A77" w:rsidP="00046403">
      <w:pPr>
        <w:pStyle w:val="PargrafodaLista"/>
        <w:ind w:left="-1134"/>
        <w:rPr>
          <w:rFonts w:ascii="Arial" w:hAnsi="Arial" w:cs="Arial"/>
        </w:rPr>
      </w:pPr>
    </w:p>
    <w:p w:rsidR="00A63A77" w:rsidRDefault="00A63A77" w:rsidP="00A63A77">
      <w:pPr>
        <w:pStyle w:val="PargrafodaLista"/>
        <w:ind w:left="-1134"/>
        <w:rPr>
          <w:rFonts w:ascii="Arial" w:hAnsi="Arial" w:cs="Arial"/>
        </w:rPr>
      </w:pPr>
      <w:r w:rsidRPr="00A63A77">
        <w:rPr>
          <w:rFonts w:ascii="Arial" w:hAnsi="Arial" w:cs="Arial"/>
        </w:rPr>
        <w:t>Sobre a </w:t>
      </w:r>
      <w:r w:rsidRPr="00A63A77">
        <w:rPr>
          <w:rFonts w:ascii="Arial" w:hAnsi="Arial" w:cs="Arial"/>
          <w:b/>
          <w:bCs/>
        </w:rPr>
        <w:t>Lei de terras</w:t>
      </w:r>
      <w:r w:rsidRPr="00A63A77">
        <w:rPr>
          <w:rFonts w:ascii="Arial" w:hAnsi="Arial" w:cs="Arial"/>
        </w:rPr>
        <w:t> criada em 1850 no Brasil é correto afirmar que:</w:t>
      </w:r>
    </w:p>
    <w:p w:rsidR="00A63A77" w:rsidRPr="00A63A77" w:rsidRDefault="00A63A77" w:rsidP="00A63A77">
      <w:pPr>
        <w:pStyle w:val="PargrafodaLista"/>
        <w:ind w:left="-1134"/>
        <w:rPr>
          <w:rFonts w:ascii="Arial" w:hAnsi="Arial" w:cs="Arial"/>
        </w:rPr>
      </w:pPr>
    </w:p>
    <w:p w:rsidR="00A63A77" w:rsidRDefault="00A63A77" w:rsidP="00465A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63A77">
        <w:rPr>
          <w:rFonts w:ascii="Arial" w:hAnsi="Arial" w:cs="Arial"/>
        </w:rPr>
        <w:t>Foi uma política criada pelo governo de Deodoro da Fonseca com o objetivo de realizar a Reforma Agrária no Brasil.</w:t>
      </w:r>
    </w:p>
    <w:p w:rsidR="00465AB1" w:rsidRPr="00A63A77" w:rsidRDefault="00465AB1" w:rsidP="00465AB1">
      <w:pPr>
        <w:pStyle w:val="PargrafodaLista"/>
        <w:ind w:left="-774"/>
        <w:rPr>
          <w:rFonts w:ascii="Arial" w:hAnsi="Arial" w:cs="Arial"/>
        </w:rPr>
      </w:pPr>
    </w:p>
    <w:p w:rsidR="00A63A77" w:rsidRDefault="00A63A77" w:rsidP="00465A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63A77">
        <w:rPr>
          <w:rFonts w:ascii="Arial" w:hAnsi="Arial" w:cs="Arial"/>
        </w:rPr>
        <w:t xml:space="preserve">A lei de terras foi uma estratégia política da elite brasileira, em que a terra passou </w:t>
      </w:r>
      <w:r w:rsidR="00465AB1">
        <w:rPr>
          <w:rFonts w:ascii="Arial" w:hAnsi="Arial" w:cs="Arial"/>
        </w:rPr>
        <w:t>a ser doada para a população carente brasileira, sobretudo aos imigrantes recém-chegados.</w:t>
      </w:r>
    </w:p>
    <w:p w:rsidR="00465AB1" w:rsidRPr="00465AB1" w:rsidRDefault="00465AB1" w:rsidP="00465AB1">
      <w:pPr>
        <w:pStyle w:val="PargrafodaLista"/>
        <w:rPr>
          <w:rFonts w:ascii="Arial" w:hAnsi="Arial" w:cs="Arial"/>
        </w:rPr>
      </w:pPr>
    </w:p>
    <w:p w:rsidR="00465AB1" w:rsidRPr="00A63A77" w:rsidRDefault="00465AB1" w:rsidP="00465AB1">
      <w:pPr>
        <w:pStyle w:val="PargrafodaLista"/>
        <w:ind w:left="-774"/>
        <w:rPr>
          <w:rFonts w:ascii="Arial" w:hAnsi="Arial" w:cs="Arial"/>
        </w:rPr>
      </w:pPr>
    </w:p>
    <w:p w:rsidR="00465AB1" w:rsidRDefault="00465AB1" w:rsidP="00465AB1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Dificultava a aquisição de terras pelos imigrantes</w:t>
      </w:r>
      <w:r w:rsidR="00A63A77" w:rsidRPr="000E2D5A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pois, </w:t>
      </w:r>
      <w:r w:rsidR="00A63A77" w:rsidRPr="000E2D5A">
        <w:rPr>
          <w:rFonts w:ascii="Arial" w:hAnsi="Arial" w:cs="Arial"/>
          <w:b/>
        </w:rPr>
        <w:t>passaram a ter valor de compra e de venda</w:t>
      </w:r>
      <w:r>
        <w:rPr>
          <w:rFonts w:ascii="Arial" w:hAnsi="Arial" w:cs="Arial"/>
          <w:b/>
        </w:rPr>
        <w:t>, impedindo também</w:t>
      </w:r>
      <w:r w:rsidR="00A63A77" w:rsidRPr="000E2D5A">
        <w:rPr>
          <w:rFonts w:ascii="Arial" w:hAnsi="Arial" w:cs="Arial"/>
          <w:b/>
        </w:rPr>
        <w:t xml:space="preserve"> que trabalhadores assa</w:t>
      </w:r>
      <w:r>
        <w:rPr>
          <w:rFonts w:ascii="Arial" w:hAnsi="Arial" w:cs="Arial"/>
          <w:b/>
        </w:rPr>
        <w:t>lariados tivessem acesso a elas.</w:t>
      </w:r>
    </w:p>
    <w:p w:rsidR="00465AB1" w:rsidRDefault="00465AB1" w:rsidP="00465AB1">
      <w:pPr>
        <w:pStyle w:val="PargrafodaLista"/>
        <w:ind w:left="-774"/>
        <w:rPr>
          <w:rFonts w:ascii="Arial" w:hAnsi="Arial" w:cs="Arial"/>
          <w:b/>
        </w:rPr>
      </w:pPr>
    </w:p>
    <w:p w:rsidR="00A63A77" w:rsidRDefault="00A63A77" w:rsidP="00465A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63A77">
        <w:rPr>
          <w:rFonts w:ascii="Arial" w:hAnsi="Arial" w:cs="Arial"/>
        </w:rPr>
        <w:t>Foi uma política reformista praticada pelo Imperador brasileiro D. Pedro I que decretou que as terras seriam adquiridas através da compra e não da posse ou da prática das sesmarias, como era feito durante o Brasil Colônia.</w:t>
      </w:r>
    </w:p>
    <w:p w:rsidR="00465AB1" w:rsidRPr="00465AB1" w:rsidRDefault="00465AB1" w:rsidP="00465AB1">
      <w:pPr>
        <w:pStyle w:val="PargrafodaLista"/>
        <w:rPr>
          <w:rFonts w:ascii="Arial" w:hAnsi="Arial" w:cs="Arial"/>
        </w:rPr>
      </w:pPr>
    </w:p>
    <w:p w:rsidR="00465AB1" w:rsidRDefault="00465AB1" w:rsidP="00465A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Foi uma lei que declarava extintas as reservas indígenas em todo o Brasil, exigindo ainda que essa população se alfabetizasse e fosse catequizada pelos jesuítas.</w:t>
      </w:r>
    </w:p>
    <w:p w:rsidR="00465AB1" w:rsidRPr="00465AB1" w:rsidRDefault="00465AB1" w:rsidP="00465AB1">
      <w:pPr>
        <w:pStyle w:val="PargrafodaLista"/>
        <w:rPr>
          <w:rFonts w:ascii="Arial" w:hAnsi="Arial" w:cs="Arial"/>
        </w:rPr>
      </w:pPr>
    </w:p>
    <w:p w:rsidR="00465AB1" w:rsidRDefault="00465AB1" w:rsidP="00465AB1">
      <w:pPr>
        <w:pStyle w:val="PargrafodaLista"/>
        <w:ind w:left="-774"/>
        <w:rPr>
          <w:rFonts w:ascii="Arial" w:hAnsi="Arial" w:cs="Arial"/>
        </w:rPr>
      </w:pP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465AB1">
        <w:rPr>
          <w:rFonts w:ascii="Arial" w:hAnsi="Arial" w:cs="Arial"/>
        </w:rPr>
        <w:t>A Lei Eusébio de Queirós visava, a partir de 1850:</w:t>
      </w: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465AB1">
        <w:rPr>
          <w:rFonts w:ascii="Arial" w:hAnsi="Arial" w:cs="Arial"/>
          <w:bCs/>
        </w:rPr>
        <w:t>a</w:t>
      </w:r>
      <w:r w:rsidRPr="00465AB1">
        <w:rPr>
          <w:rFonts w:ascii="Arial" w:hAnsi="Arial" w:cs="Arial"/>
          <w:b/>
          <w:bCs/>
        </w:rPr>
        <w:t>)</w:t>
      </w:r>
      <w:r w:rsidRPr="00465AB1">
        <w:rPr>
          <w:rFonts w:ascii="Arial" w:hAnsi="Arial" w:cs="Arial"/>
        </w:rPr>
        <w:t> extinguir o casamento religioso.</w:t>
      </w: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465AB1">
        <w:rPr>
          <w:rFonts w:ascii="Arial" w:hAnsi="Arial" w:cs="Arial"/>
          <w:bCs/>
        </w:rPr>
        <w:t>b)</w:t>
      </w:r>
      <w:r w:rsidRPr="00465AB1">
        <w:rPr>
          <w:rFonts w:ascii="Arial" w:hAnsi="Arial" w:cs="Arial"/>
        </w:rPr>
        <w:t> implantar o divórcio em substituição ao desquite.</w:t>
      </w: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465AB1">
        <w:rPr>
          <w:rFonts w:ascii="Arial" w:hAnsi="Arial" w:cs="Arial"/>
          <w:bCs/>
        </w:rPr>
        <w:t>c)</w:t>
      </w:r>
      <w:r w:rsidRPr="00465AB1">
        <w:rPr>
          <w:rFonts w:ascii="Arial" w:hAnsi="Arial" w:cs="Arial"/>
        </w:rPr>
        <w:t> regularizar a prática do aborto.</w:t>
      </w: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465AB1">
        <w:rPr>
          <w:rFonts w:ascii="Arial" w:hAnsi="Arial" w:cs="Arial"/>
          <w:bCs/>
        </w:rPr>
        <w:t>d)</w:t>
      </w:r>
      <w:r w:rsidRPr="00465AB1">
        <w:rPr>
          <w:rFonts w:ascii="Arial" w:hAnsi="Arial" w:cs="Arial"/>
        </w:rPr>
        <w:t> permitir legalmente a eutanásia.</w:t>
      </w:r>
    </w:p>
    <w:p w:rsidR="00465AB1" w:rsidRDefault="00465AB1" w:rsidP="00465AB1">
      <w:pPr>
        <w:pStyle w:val="PargrafodaLista"/>
        <w:ind w:left="-774"/>
        <w:rPr>
          <w:rFonts w:ascii="Arial" w:hAnsi="Arial" w:cs="Arial"/>
          <w:b/>
        </w:rPr>
      </w:pPr>
      <w:r w:rsidRPr="00465AB1">
        <w:rPr>
          <w:rFonts w:ascii="Arial" w:hAnsi="Arial" w:cs="Arial"/>
          <w:b/>
          <w:bCs/>
        </w:rPr>
        <w:t>e)</w:t>
      </w:r>
      <w:r w:rsidRPr="00465AB1">
        <w:rPr>
          <w:rFonts w:ascii="Arial" w:hAnsi="Arial" w:cs="Arial"/>
          <w:b/>
        </w:rPr>
        <w:t> extinguir o tráfico negreiro.</w:t>
      </w:r>
    </w:p>
    <w:p w:rsidR="00465AB1" w:rsidRDefault="00465AB1" w:rsidP="00465AB1">
      <w:pPr>
        <w:pStyle w:val="PargrafodaLista"/>
        <w:ind w:left="-774"/>
        <w:rPr>
          <w:rFonts w:ascii="Arial" w:hAnsi="Arial" w:cs="Arial"/>
          <w:b/>
        </w:rPr>
      </w:pP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  <w:b/>
        </w:rPr>
      </w:pP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465AB1">
        <w:rPr>
          <w:rFonts w:ascii="Arial" w:hAnsi="Arial" w:cs="Arial"/>
        </w:rPr>
        <w:t>Em ordem cronológica, as leis que gradualmente extinguiram a escravidão no Brasil foram:</w:t>
      </w:r>
    </w:p>
    <w:p w:rsidR="00465AB1" w:rsidRPr="00F478B1" w:rsidRDefault="00465AB1" w:rsidP="00465A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a)</w:t>
      </w:r>
      <w:r w:rsidRPr="00F478B1">
        <w:rPr>
          <w:rFonts w:ascii="Arial" w:hAnsi="Arial" w:cs="Arial"/>
        </w:rPr>
        <w:t> Ventre Livre, Áurea, Sexagenários, Eusébio de Queiroz.</w:t>
      </w:r>
    </w:p>
    <w:p w:rsidR="00465AB1" w:rsidRP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b)</w:t>
      </w:r>
      <w:r w:rsidRPr="00F478B1">
        <w:rPr>
          <w:rFonts w:ascii="Arial" w:hAnsi="Arial" w:cs="Arial"/>
        </w:rPr>
        <w:t> Sexagenários</w:t>
      </w:r>
      <w:r w:rsidRPr="00465AB1">
        <w:rPr>
          <w:rFonts w:ascii="Arial" w:hAnsi="Arial" w:cs="Arial"/>
        </w:rPr>
        <w:t>, Eusébio de Queiroz, Áurea, Ventre Livre.</w:t>
      </w:r>
    </w:p>
    <w:p w:rsidR="00465AB1" w:rsidRPr="00F478B1" w:rsidRDefault="00465AB1" w:rsidP="00465AB1">
      <w:pPr>
        <w:pStyle w:val="PargrafodaLista"/>
        <w:ind w:left="-774"/>
        <w:rPr>
          <w:rFonts w:ascii="Arial" w:hAnsi="Arial" w:cs="Arial"/>
          <w:b/>
        </w:rPr>
      </w:pPr>
      <w:r w:rsidRPr="00F478B1">
        <w:rPr>
          <w:rFonts w:ascii="Arial" w:hAnsi="Arial" w:cs="Arial"/>
          <w:b/>
          <w:bCs/>
        </w:rPr>
        <w:t>c)</w:t>
      </w:r>
      <w:r w:rsidRPr="00F478B1">
        <w:rPr>
          <w:rFonts w:ascii="Arial" w:hAnsi="Arial" w:cs="Arial"/>
          <w:b/>
        </w:rPr>
        <w:t> Eusébio de Queiroz, Ventre Livre, Sexagenários, Áurea.</w:t>
      </w:r>
    </w:p>
    <w:p w:rsidR="00465AB1" w:rsidRPr="00F478B1" w:rsidRDefault="00465AB1" w:rsidP="00465A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d)</w:t>
      </w:r>
      <w:r w:rsidRPr="00F478B1">
        <w:rPr>
          <w:rFonts w:ascii="Arial" w:hAnsi="Arial" w:cs="Arial"/>
        </w:rPr>
        <w:t> Ventre Livre, Eusébio de Queiroz, Sexagenários, Áurea.</w:t>
      </w:r>
    </w:p>
    <w:p w:rsidR="00465AB1" w:rsidRDefault="00465AB1" w:rsidP="00465A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e)</w:t>
      </w:r>
      <w:r w:rsidRPr="00F478B1">
        <w:rPr>
          <w:rFonts w:ascii="Arial" w:hAnsi="Arial" w:cs="Arial"/>
        </w:rPr>
        <w:t> Áurea, Eusébio de Queiroz, Ventre Livre, Sexagenários.</w:t>
      </w:r>
    </w:p>
    <w:p w:rsidR="00F478B1" w:rsidRDefault="00F478B1" w:rsidP="00465AB1">
      <w:pPr>
        <w:pStyle w:val="PargrafodaLista"/>
        <w:ind w:left="-774"/>
        <w:rPr>
          <w:rFonts w:ascii="Arial" w:hAnsi="Arial" w:cs="Arial"/>
        </w:rPr>
      </w:pPr>
    </w:p>
    <w:p w:rsidR="00F478B1" w:rsidRPr="00F478B1" w:rsidRDefault="00F478B1" w:rsidP="00465AB1">
      <w:pPr>
        <w:pStyle w:val="PargrafodaLista"/>
        <w:ind w:left="-774"/>
        <w:rPr>
          <w:rFonts w:ascii="Arial" w:hAnsi="Arial" w:cs="Arial"/>
        </w:rPr>
      </w:pPr>
    </w:p>
    <w:p w:rsidR="00F478B1" w:rsidRPr="00F478B1" w:rsidRDefault="00F478B1" w:rsidP="00F478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</w:rPr>
        <w:t>Em relação à condição do negro na sociedade brasileira, é correto afirmar que: </w:t>
      </w:r>
    </w:p>
    <w:p w:rsidR="00F478B1" w:rsidRPr="00F478B1" w:rsidRDefault="00F478B1" w:rsidP="00F478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a)</w:t>
      </w:r>
      <w:r w:rsidRPr="00F478B1">
        <w:rPr>
          <w:rFonts w:ascii="Arial" w:hAnsi="Arial" w:cs="Arial"/>
        </w:rPr>
        <w:t> a abolição representou uma perda total da mão-de-obra pelos antigos senhores. </w:t>
      </w:r>
    </w:p>
    <w:p w:rsidR="00F478B1" w:rsidRPr="00F478B1" w:rsidRDefault="00F478B1" w:rsidP="00F478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b)</w:t>
      </w:r>
      <w:r w:rsidRPr="00F478B1">
        <w:rPr>
          <w:rFonts w:ascii="Arial" w:hAnsi="Arial" w:cs="Arial"/>
        </w:rPr>
        <w:t> o fim da escravidão possibilitou ao negro liberto a integração no mercado de trabalho e o livre acesso à terra. </w:t>
      </w:r>
    </w:p>
    <w:p w:rsidR="00F478B1" w:rsidRPr="00F478B1" w:rsidRDefault="00F478B1" w:rsidP="00F478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c)</w:t>
      </w:r>
      <w:r w:rsidRPr="00F478B1">
        <w:rPr>
          <w:rFonts w:ascii="Arial" w:hAnsi="Arial" w:cs="Arial"/>
        </w:rPr>
        <w:t> D. Pe</w:t>
      </w:r>
      <w:r>
        <w:rPr>
          <w:rFonts w:ascii="Arial" w:hAnsi="Arial" w:cs="Arial"/>
        </w:rPr>
        <w:t>dro e os políticos monarquistas</w:t>
      </w:r>
      <w:r w:rsidRPr="00F478B1">
        <w:rPr>
          <w:rFonts w:ascii="Arial" w:hAnsi="Arial" w:cs="Arial"/>
        </w:rPr>
        <w:t xml:space="preserve"> tinham como objetivo principal promover a integração do </w:t>
      </w:r>
      <w:proofErr w:type="spellStart"/>
      <w:r w:rsidRPr="00F478B1">
        <w:rPr>
          <w:rFonts w:ascii="Arial" w:hAnsi="Arial" w:cs="Arial"/>
        </w:rPr>
        <w:t>ex-escravo</w:t>
      </w:r>
      <w:proofErr w:type="spellEnd"/>
      <w:r w:rsidRPr="00F478B1">
        <w:rPr>
          <w:rFonts w:ascii="Arial" w:hAnsi="Arial" w:cs="Arial"/>
        </w:rPr>
        <w:t xml:space="preserve"> na sociedade, garantindo-lhe os direitos de cidadania. </w:t>
      </w:r>
    </w:p>
    <w:p w:rsidR="00F478B1" w:rsidRPr="00F478B1" w:rsidRDefault="00F478B1" w:rsidP="00F478B1">
      <w:pPr>
        <w:pStyle w:val="PargrafodaLista"/>
        <w:ind w:left="-774"/>
        <w:rPr>
          <w:rFonts w:ascii="Arial" w:hAnsi="Arial" w:cs="Arial"/>
        </w:rPr>
      </w:pPr>
      <w:r w:rsidRPr="00F478B1">
        <w:rPr>
          <w:rFonts w:ascii="Arial" w:hAnsi="Arial" w:cs="Arial"/>
          <w:bCs/>
        </w:rPr>
        <w:t>d)</w:t>
      </w:r>
      <w:r w:rsidRPr="00F478B1">
        <w:rPr>
          <w:rFonts w:ascii="Arial" w:hAnsi="Arial" w:cs="Arial"/>
        </w:rPr>
        <w:t> a diferença entre o processo abolicionista ocorrido nos Estados Unidos da América e o ocorrido no Brasil foi a ausência de preconceito racial em nosso país. </w:t>
      </w:r>
    </w:p>
    <w:p w:rsidR="00F478B1" w:rsidRPr="00F478B1" w:rsidRDefault="00F478B1" w:rsidP="00F478B1">
      <w:pPr>
        <w:pStyle w:val="PargrafodaLista"/>
        <w:ind w:left="-774"/>
        <w:rPr>
          <w:rFonts w:ascii="Arial" w:hAnsi="Arial" w:cs="Arial"/>
          <w:b/>
        </w:rPr>
      </w:pPr>
      <w:r w:rsidRPr="00F478B1">
        <w:rPr>
          <w:rFonts w:ascii="Arial" w:hAnsi="Arial" w:cs="Arial"/>
          <w:b/>
          <w:bCs/>
        </w:rPr>
        <w:t>e)</w:t>
      </w:r>
      <w:r w:rsidRPr="00F478B1">
        <w:rPr>
          <w:rFonts w:ascii="Arial" w:hAnsi="Arial" w:cs="Arial"/>
          <w:b/>
        </w:rPr>
        <w:t> o negro livre permaneceu à margem do universo cultural estabelecido por uma sociedade regida pelo branco e continuou sujeito ao preconceito e a novos mecanismos de controle social.</w:t>
      </w:r>
    </w:p>
    <w:p w:rsidR="00465AB1" w:rsidRPr="00F478B1" w:rsidRDefault="00465AB1" w:rsidP="00465AB1">
      <w:pPr>
        <w:pStyle w:val="PargrafodaLista"/>
        <w:ind w:left="-774"/>
        <w:rPr>
          <w:rFonts w:ascii="Arial" w:hAnsi="Arial" w:cs="Arial"/>
        </w:rPr>
      </w:pPr>
    </w:p>
    <w:p w:rsidR="00465AB1" w:rsidRPr="00465AB1" w:rsidRDefault="00465AB1" w:rsidP="00465AB1">
      <w:pPr>
        <w:pStyle w:val="PargrafodaLista"/>
        <w:rPr>
          <w:rFonts w:ascii="Arial" w:hAnsi="Arial" w:cs="Arial"/>
        </w:rPr>
      </w:pPr>
    </w:p>
    <w:p w:rsidR="00465AB1" w:rsidRPr="00465AB1" w:rsidRDefault="00465AB1" w:rsidP="00465AB1">
      <w:pPr>
        <w:rPr>
          <w:rFonts w:ascii="Arial" w:hAnsi="Arial" w:cs="Arial"/>
        </w:rPr>
      </w:pPr>
    </w:p>
    <w:p w:rsidR="00465AB1" w:rsidRDefault="00465AB1" w:rsidP="00465AB1">
      <w:pPr>
        <w:pStyle w:val="PargrafodaLista"/>
        <w:rPr>
          <w:rFonts w:ascii="Arial" w:hAnsi="Arial" w:cs="Arial"/>
        </w:rPr>
      </w:pPr>
    </w:p>
    <w:p w:rsidR="00465AB1" w:rsidRPr="00465AB1" w:rsidRDefault="00465AB1" w:rsidP="00465AB1">
      <w:pPr>
        <w:pStyle w:val="PargrafodaLista"/>
        <w:rPr>
          <w:rFonts w:ascii="Arial" w:hAnsi="Arial" w:cs="Arial"/>
        </w:rPr>
      </w:pPr>
    </w:p>
    <w:p w:rsidR="00465AB1" w:rsidRDefault="00465AB1" w:rsidP="00465AB1">
      <w:pPr>
        <w:rPr>
          <w:rFonts w:ascii="Arial" w:hAnsi="Arial" w:cs="Arial"/>
        </w:rPr>
      </w:pPr>
    </w:p>
    <w:p w:rsidR="00465AB1" w:rsidRPr="00465AB1" w:rsidRDefault="00465AB1" w:rsidP="00465AB1">
      <w:pPr>
        <w:rPr>
          <w:rFonts w:ascii="Arial" w:hAnsi="Arial" w:cs="Arial"/>
        </w:rPr>
      </w:pPr>
    </w:p>
    <w:p w:rsidR="00465AB1" w:rsidRPr="00A63A77" w:rsidRDefault="00465AB1" w:rsidP="00A63A77">
      <w:pPr>
        <w:pStyle w:val="PargrafodaLista"/>
        <w:ind w:left="-1134"/>
        <w:rPr>
          <w:rFonts w:ascii="Arial" w:hAnsi="Arial" w:cs="Arial"/>
        </w:rPr>
      </w:pPr>
    </w:p>
    <w:p w:rsidR="00A63A77" w:rsidRPr="00584325" w:rsidRDefault="00A63A77" w:rsidP="00046403">
      <w:pPr>
        <w:pStyle w:val="PargrafodaLista"/>
        <w:ind w:left="-1134"/>
        <w:rPr>
          <w:rFonts w:ascii="Arial" w:hAnsi="Arial" w:cs="Arial"/>
        </w:rPr>
      </w:pPr>
    </w:p>
    <w:p w:rsidR="00046403" w:rsidRPr="00D725CA" w:rsidRDefault="00046403" w:rsidP="00046403">
      <w:pPr>
        <w:rPr>
          <w:rFonts w:ascii="Arial" w:hAnsi="Arial" w:cs="Arial"/>
          <w:u w:val="single"/>
        </w:rPr>
      </w:pPr>
    </w:p>
    <w:p w:rsidR="00046403" w:rsidRPr="00046403" w:rsidRDefault="00046403" w:rsidP="00046403">
      <w:pPr>
        <w:rPr>
          <w:rFonts w:ascii="Arial" w:hAnsi="Arial" w:cs="Arial"/>
        </w:rPr>
      </w:pPr>
    </w:p>
    <w:p w:rsidR="00046403" w:rsidRPr="00046403" w:rsidRDefault="00046403" w:rsidP="00046403">
      <w:pPr>
        <w:rPr>
          <w:rFonts w:ascii="Arial" w:hAnsi="Arial" w:cs="Arial"/>
        </w:rPr>
      </w:pPr>
    </w:p>
    <w:p w:rsidR="001479F7" w:rsidRPr="00B63C75" w:rsidRDefault="001479F7" w:rsidP="00B63C75">
      <w:pPr>
        <w:ind w:left="-1134"/>
        <w:rPr>
          <w:rFonts w:ascii="Arial" w:hAnsi="Arial" w:cs="Arial"/>
        </w:rPr>
      </w:pPr>
    </w:p>
    <w:p w:rsidR="00B63C75" w:rsidRPr="00E05A4D" w:rsidRDefault="00B63C75" w:rsidP="00E05A4D">
      <w:pPr>
        <w:ind w:left="-1134"/>
        <w:rPr>
          <w:rFonts w:ascii="Arial" w:hAnsi="Arial" w:cs="Arial"/>
        </w:rPr>
      </w:pPr>
    </w:p>
    <w:sectPr w:rsidR="00B63C75" w:rsidRPr="00E05A4D" w:rsidSect="00311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76A977D8"/>
    <w:multiLevelType w:val="hybridMultilevel"/>
    <w:tmpl w:val="B40815A8"/>
    <w:lvl w:ilvl="0" w:tplc="1A92B99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224C"/>
    <w:rsid w:val="00046403"/>
    <w:rsid w:val="000E2D5A"/>
    <w:rsid w:val="001479F7"/>
    <w:rsid w:val="001A4E9C"/>
    <w:rsid w:val="00311D53"/>
    <w:rsid w:val="00465AB1"/>
    <w:rsid w:val="004F6E88"/>
    <w:rsid w:val="00584325"/>
    <w:rsid w:val="006D41D2"/>
    <w:rsid w:val="007F5395"/>
    <w:rsid w:val="008B224C"/>
    <w:rsid w:val="00A63A77"/>
    <w:rsid w:val="00B31115"/>
    <w:rsid w:val="00B63C75"/>
    <w:rsid w:val="00D725CA"/>
    <w:rsid w:val="00DC4EF3"/>
    <w:rsid w:val="00E05A4D"/>
    <w:rsid w:val="00F22B2E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B38CF4-3493-417D-BCD8-73066914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2E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1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41D2"/>
    <w:rPr>
      <w:b/>
      <w:bCs/>
    </w:rPr>
  </w:style>
  <w:style w:type="paragraph" w:styleId="PargrafodaLista">
    <w:name w:val="List Paragraph"/>
    <w:basedOn w:val="Normal"/>
    <w:uiPriority w:val="34"/>
    <w:qFormat/>
    <w:rsid w:val="00E0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6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1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585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7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9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1022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Admilson de Sousa Vieira</cp:lastModifiedBy>
  <cp:revision>11</cp:revision>
  <dcterms:created xsi:type="dcterms:W3CDTF">2020-01-31T18:11:00Z</dcterms:created>
  <dcterms:modified xsi:type="dcterms:W3CDTF">2021-03-01T18:31:00Z</dcterms:modified>
</cp:coreProperties>
</file>