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E774A" w14:textId="77777777" w:rsidR="00B008E6" w:rsidRPr="00E47795" w:rsidRDefault="00323F29">
      <w:pPr>
        <w:rPr>
          <w:rStyle w:val="nfaseSutil"/>
        </w:rPr>
      </w:pPr>
      <w:r>
        <w:rPr>
          <w:noProof/>
          <w:lang w:eastAsia="pt-BR"/>
        </w:rPr>
        <w:drawing>
          <wp:anchor distT="0" distB="0" distL="0" distR="0" simplePos="0" relativeHeight="251658240" behindDoc="1" locked="0" layoutInCell="1" allowOverlap="1" wp14:anchorId="4866E2B9" wp14:editId="2E14ACF9">
            <wp:simplePos x="0" y="0"/>
            <wp:positionH relativeFrom="page">
              <wp:align>center</wp:align>
            </wp:positionH>
            <wp:positionV relativeFrom="paragraph">
              <wp:posOffset>157480</wp:posOffset>
            </wp:positionV>
            <wp:extent cx="1228725" cy="784225"/>
            <wp:effectExtent l="0" t="0" r="9525" b="0"/>
            <wp:wrapThrough wrapText="bothSides">
              <wp:wrapPolygon edited="0">
                <wp:start x="0" y="0"/>
                <wp:lineTo x="0" y="20988"/>
                <wp:lineTo x="21433" y="20988"/>
                <wp:lineTo x="21433" y="0"/>
                <wp:lineTo x="0" y="0"/>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8725" cy="784225"/>
                    </a:xfrm>
                    <a:prstGeom prst="rect">
                      <a:avLst/>
                    </a:prstGeom>
                    <a:solidFill>
                      <a:srgbClr val="FFFFFF"/>
                    </a:solidFill>
                    <a:ln>
                      <a:noFill/>
                    </a:ln>
                  </pic:spPr>
                </pic:pic>
              </a:graphicData>
            </a:graphic>
          </wp:anchor>
        </w:drawing>
      </w:r>
    </w:p>
    <w:p w14:paraId="59432859" w14:textId="77777777" w:rsidR="00B008E6" w:rsidRPr="00B008E6" w:rsidRDefault="00B008E6" w:rsidP="00B008E6"/>
    <w:p w14:paraId="006FCFB4" w14:textId="77777777" w:rsidR="00B008E6" w:rsidRDefault="00B008E6" w:rsidP="00093F84">
      <w:pPr>
        <w:ind w:right="-285"/>
        <w:rPr>
          <w:rFonts w:ascii="Verdana" w:hAnsi="Verdana"/>
          <w:b/>
          <w:sz w:val="20"/>
          <w:szCs w:val="20"/>
        </w:rPr>
      </w:pPr>
    </w:p>
    <w:tbl>
      <w:tblPr>
        <w:tblpPr w:leftFromText="141" w:rightFromText="141" w:vertAnchor="text" w:horzAnchor="page" w:tblpX="631" w:tblpY="429"/>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462"/>
        <w:gridCol w:w="2211"/>
        <w:gridCol w:w="3185"/>
        <w:gridCol w:w="926"/>
        <w:gridCol w:w="1843"/>
      </w:tblGrid>
      <w:tr w:rsidR="00093F84" w:rsidRPr="00687E2A" w14:paraId="2FB68517" w14:textId="77777777" w:rsidTr="00093F84">
        <w:trPr>
          <w:trHeight w:val="217"/>
        </w:trPr>
        <w:tc>
          <w:tcPr>
            <w:tcW w:w="10627" w:type="dxa"/>
            <w:gridSpan w:val="5"/>
          </w:tcPr>
          <w:p w14:paraId="5C7FD90C" w14:textId="77777777" w:rsidR="00093F84" w:rsidRPr="0086497B" w:rsidRDefault="0091198D" w:rsidP="00093F84">
            <w:pPr>
              <w:pStyle w:val="Contedodetabela"/>
              <w:snapToGrid w:val="0"/>
              <w:ind w:left="82"/>
              <w:rPr>
                <w:rFonts w:ascii="Verdana" w:hAnsi="Verdana" w:cs="Arial"/>
                <w:b/>
                <w:i/>
                <w:sz w:val="20"/>
                <w:szCs w:val="20"/>
              </w:rPr>
            </w:pPr>
            <w:r>
              <w:rPr>
                <w:rFonts w:ascii="Verdana" w:hAnsi="Verdana" w:cs="Arial"/>
                <w:b/>
                <w:i/>
                <w:sz w:val="20"/>
                <w:szCs w:val="20"/>
              </w:rPr>
              <w:t>Estudante:</w:t>
            </w:r>
          </w:p>
        </w:tc>
      </w:tr>
      <w:tr w:rsidR="00A84FD5" w:rsidRPr="00687E2A" w14:paraId="064AAE54" w14:textId="77777777" w:rsidTr="00965A01">
        <w:trPr>
          <w:trHeight w:val="217"/>
        </w:trPr>
        <w:tc>
          <w:tcPr>
            <w:tcW w:w="2462" w:type="dxa"/>
          </w:tcPr>
          <w:p w14:paraId="081C9F99" w14:textId="31E491C0" w:rsidR="00A84FD5" w:rsidRPr="00965A01" w:rsidRDefault="00A84FD5" w:rsidP="005E5BEA">
            <w:pPr>
              <w:snapToGrid w:val="0"/>
              <w:rPr>
                <w:rFonts w:ascii="Verdana" w:hAnsi="Verdana" w:cs="Arial"/>
                <w:b/>
                <w:i/>
                <w:color w:val="FF0000"/>
                <w:sz w:val="20"/>
                <w:szCs w:val="20"/>
              </w:rPr>
            </w:pPr>
            <w:r w:rsidRPr="00965A01">
              <w:rPr>
                <w:rFonts w:ascii="Verdana" w:hAnsi="Verdana" w:cs="Arial"/>
                <w:b/>
                <w:i/>
                <w:color w:val="000000" w:themeColor="text1"/>
                <w:sz w:val="20"/>
                <w:szCs w:val="20"/>
              </w:rPr>
              <w:t>Turma</w:t>
            </w:r>
            <w:r w:rsidR="0087463C" w:rsidRPr="00965A01">
              <w:rPr>
                <w:rFonts w:ascii="Verdana" w:hAnsi="Verdana" w:cs="Arial"/>
                <w:b/>
                <w:i/>
                <w:color w:val="000000" w:themeColor="text1"/>
                <w:sz w:val="20"/>
                <w:szCs w:val="20"/>
              </w:rPr>
              <w:t>:</w:t>
            </w:r>
            <w:r w:rsidR="002237C8">
              <w:rPr>
                <w:rFonts w:ascii="Verdana" w:hAnsi="Verdana" w:cs="Arial"/>
                <w:b/>
                <w:i/>
                <w:color w:val="000000" w:themeColor="text1"/>
                <w:sz w:val="20"/>
                <w:szCs w:val="20"/>
              </w:rPr>
              <w:t xml:space="preserve"> </w:t>
            </w:r>
            <w:r w:rsidR="00C46818">
              <w:rPr>
                <w:rFonts w:ascii="Verdana" w:hAnsi="Verdana" w:cs="Arial"/>
                <w:b/>
                <w:i/>
                <w:color w:val="000000" w:themeColor="text1"/>
                <w:sz w:val="20"/>
                <w:szCs w:val="20"/>
              </w:rPr>
              <w:t>2</w:t>
            </w:r>
            <w:r w:rsidR="002237C8">
              <w:rPr>
                <w:rFonts w:ascii="Verdana" w:hAnsi="Verdana" w:cs="Arial"/>
                <w:b/>
                <w:i/>
                <w:color w:val="000000" w:themeColor="text1"/>
                <w:sz w:val="20"/>
                <w:szCs w:val="20"/>
              </w:rPr>
              <w:t>º ano</w:t>
            </w:r>
          </w:p>
        </w:tc>
        <w:tc>
          <w:tcPr>
            <w:tcW w:w="2211" w:type="dxa"/>
          </w:tcPr>
          <w:p w14:paraId="4D2354B2" w14:textId="53B8D9FE" w:rsidR="00A84FD5" w:rsidRPr="0086497B" w:rsidRDefault="00A84FD5" w:rsidP="00093F84">
            <w:pPr>
              <w:snapToGrid w:val="0"/>
              <w:rPr>
                <w:rFonts w:ascii="Verdana" w:hAnsi="Verdana" w:cs="Arial"/>
                <w:b/>
                <w:i/>
                <w:sz w:val="20"/>
                <w:szCs w:val="20"/>
              </w:rPr>
            </w:pPr>
            <w:r w:rsidRPr="0086497B">
              <w:rPr>
                <w:rFonts w:ascii="Verdana" w:hAnsi="Verdana" w:cs="Arial"/>
                <w:b/>
                <w:i/>
                <w:sz w:val="20"/>
                <w:szCs w:val="20"/>
              </w:rPr>
              <w:t xml:space="preserve">   Turno:</w:t>
            </w:r>
          </w:p>
        </w:tc>
        <w:tc>
          <w:tcPr>
            <w:tcW w:w="4111" w:type="dxa"/>
            <w:gridSpan w:val="2"/>
          </w:tcPr>
          <w:p w14:paraId="5F751FA2" w14:textId="28331B3C" w:rsidR="00A84FD5" w:rsidRPr="0086497B" w:rsidRDefault="00A84FD5" w:rsidP="00093F84">
            <w:pPr>
              <w:pStyle w:val="Contedodetabela"/>
              <w:snapToGrid w:val="0"/>
              <w:rPr>
                <w:rFonts w:ascii="Verdana" w:hAnsi="Verdana" w:cs="Arial"/>
                <w:b/>
                <w:i/>
                <w:sz w:val="20"/>
                <w:szCs w:val="20"/>
              </w:rPr>
            </w:pPr>
            <w:r w:rsidRPr="0086497B">
              <w:rPr>
                <w:rFonts w:ascii="Verdana" w:hAnsi="Verdana" w:cs="Arial"/>
                <w:b/>
                <w:i/>
                <w:sz w:val="20"/>
                <w:szCs w:val="20"/>
              </w:rPr>
              <w:t>Data de Aplicação:</w:t>
            </w:r>
          </w:p>
        </w:tc>
        <w:tc>
          <w:tcPr>
            <w:tcW w:w="1843" w:type="dxa"/>
          </w:tcPr>
          <w:p w14:paraId="2B4B6411" w14:textId="5D9B5E3E" w:rsidR="00A84FD5" w:rsidRPr="00965A01" w:rsidRDefault="00AA57D6" w:rsidP="00093F84">
            <w:pPr>
              <w:pStyle w:val="Contedodetabela"/>
              <w:snapToGrid w:val="0"/>
              <w:rPr>
                <w:rFonts w:ascii="Verdana" w:hAnsi="Verdana" w:cs="Arial"/>
                <w:b/>
                <w:i/>
                <w:color w:val="000000" w:themeColor="text1"/>
                <w:sz w:val="20"/>
                <w:szCs w:val="20"/>
              </w:rPr>
            </w:pPr>
            <w:r>
              <w:rPr>
                <w:rFonts w:ascii="Verdana" w:hAnsi="Verdana" w:cs="Arial"/>
                <w:b/>
                <w:i/>
                <w:color w:val="000000" w:themeColor="text1"/>
                <w:sz w:val="20"/>
                <w:szCs w:val="20"/>
              </w:rPr>
              <w:t>4</w:t>
            </w:r>
            <w:r w:rsidR="00A84FD5" w:rsidRPr="00965A01">
              <w:rPr>
                <w:rFonts w:ascii="Verdana" w:hAnsi="Verdana" w:cs="Arial"/>
                <w:b/>
                <w:i/>
                <w:color w:val="000000" w:themeColor="text1"/>
                <w:sz w:val="20"/>
                <w:szCs w:val="20"/>
              </w:rPr>
              <w:t>º Bimestre</w:t>
            </w:r>
          </w:p>
        </w:tc>
      </w:tr>
      <w:tr w:rsidR="00C914D3" w:rsidRPr="00687E2A" w14:paraId="55C11E1F" w14:textId="77777777" w:rsidTr="001E0CB7">
        <w:trPr>
          <w:trHeight w:val="217"/>
        </w:trPr>
        <w:tc>
          <w:tcPr>
            <w:tcW w:w="7858" w:type="dxa"/>
            <w:gridSpan w:val="3"/>
          </w:tcPr>
          <w:p w14:paraId="7A0E914C" w14:textId="4E4E9736" w:rsidR="00C914D3" w:rsidRPr="00C914D3" w:rsidRDefault="00C914D3" w:rsidP="00093F84">
            <w:pPr>
              <w:pStyle w:val="Contedodetabela"/>
              <w:snapToGrid w:val="0"/>
              <w:rPr>
                <w:rFonts w:ascii="Verdana" w:hAnsi="Verdana" w:cs="Arial"/>
                <w:b/>
                <w:bCs/>
                <w:i/>
                <w:iCs/>
                <w:color w:val="FF0000"/>
                <w:sz w:val="20"/>
                <w:szCs w:val="20"/>
              </w:rPr>
            </w:pPr>
            <w:proofErr w:type="spellStart"/>
            <w:r w:rsidRPr="00965A01">
              <w:rPr>
                <w:rFonts w:ascii="Verdana" w:hAnsi="Verdana" w:cs="Arial"/>
                <w:b/>
                <w:bCs/>
                <w:i/>
                <w:iCs/>
                <w:color w:val="000000" w:themeColor="text1"/>
                <w:sz w:val="20"/>
                <w:szCs w:val="20"/>
              </w:rPr>
              <w:t>P</w:t>
            </w:r>
            <w:r>
              <w:rPr>
                <w:rFonts w:ascii="Verdana" w:hAnsi="Verdana" w:cs="Arial"/>
                <w:b/>
                <w:bCs/>
                <w:i/>
                <w:iCs/>
                <w:color w:val="000000" w:themeColor="text1"/>
                <w:sz w:val="20"/>
                <w:szCs w:val="20"/>
              </w:rPr>
              <w:t>rof</w:t>
            </w:r>
            <w:proofErr w:type="spellEnd"/>
            <w:r w:rsidR="00102A1B">
              <w:rPr>
                <w:rFonts w:ascii="Verdana" w:hAnsi="Verdana" w:cs="Arial"/>
                <w:b/>
                <w:bCs/>
                <w:i/>
                <w:iCs/>
                <w:color w:val="000000" w:themeColor="text1"/>
                <w:sz w:val="20"/>
                <w:szCs w:val="20"/>
              </w:rPr>
              <w:t>(a)</w:t>
            </w:r>
            <w:r w:rsidRPr="00965A01">
              <w:rPr>
                <w:rFonts w:ascii="Verdana" w:hAnsi="Verdana" w:cs="Arial"/>
                <w:b/>
                <w:bCs/>
                <w:i/>
                <w:iCs/>
                <w:color w:val="000000" w:themeColor="text1"/>
                <w:sz w:val="20"/>
                <w:szCs w:val="20"/>
              </w:rPr>
              <w:t xml:space="preserve">. </w:t>
            </w:r>
            <w:r w:rsidR="002237C8">
              <w:rPr>
                <w:rFonts w:ascii="Verdana" w:hAnsi="Verdana" w:cs="Arial"/>
                <w:b/>
                <w:bCs/>
                <w:i/>
                <w:iCs/>
                <w:color w:val="000000" w:themeColor="text1"/>
                <w:sz w:val="20"/>
                <w:szCs w:val="20"/>
              </w:rPr>
              <w:t>Deborah Rossi</w:t>
            </w:r>
          </w:p>
        </w:tc>
        <w:tc>
          <w:tcPr>
            <w:tcW w:w="2769" w:type="dxa"/>
            <w:gridSpan w:val="2"/>
          </w:tcPr>
          <w:p w14:paraId="1BE90713" w14:textId="77777777" w:rsidR="00C914D3" w:rsidRPr="0086497B" w:rsidRDefault="00C914D3" w:rsidP="00093F84">
            <w:pPr>
              <w:pStyle w:val="Contedodetabela"/>
              <w:snapToGrid w:val="0"/>
              <w:jc w:val="both"/>
              <w:rPr>
                <w:rFonts w:ascii="Verdana" w:hAnsi="Verdana" w:cs="Arial"/>
                <w:b/>
                <w:bCs/>
                <w:i/>
                <w:iCs/>
                <w:sz w:val="20"/>
                <w:szCs w:val="20"/>
              </w:rPr>
            </w:pPr>
            <w:r w:rsidRPr="0086497B">
              <w:rPr>
                <w:rFonts w:ascii="Verdana" w:hAnsi="Verdana" w:cs="Arial"/>
                <w:b/>
                <w:bCs/>
                <w:i/>
                <w:iCs/>
                <w:sz w:val="20"/>
                <w:szCs w:val="20"/>
              </w:rPr>
              <w:t xml:space="preserve">Nota Final: </w:t>
            </w:r>
          </w:p>
        </w:tc>
      </w:tr>
      <w:tr w:rsidR="0086497B" w:rsidRPr="00687E2A" w14:paraId="53D2BF31" w14:textId="77777777" w:rsidTr="00446779">
        <w:trPr>
          <w:trHeight w:val="217"/>
        </w:trPr>
        <w:tc>
          <w:tcPr>
            <w:tcW w:w="10627" w:type="dxa"/>
            <w:gridSpan w:val="5"/>
          </w:tcPr>
          <w:p w14:paraId="6CAD6A45" w14:textId="77777777" w:rsidR="0086497B" w:rsidRPr="0086497B" w:rsidRDefault="0086497B" w:rsidP="0086497B">
            <w:pPr>
              <w:pStyle w:val="Contedodetabela"/>
              <w:snapToGrid w:val="0"/>
              <w:jc w:val="both"/>
              <w:rPr>
                <w:rFonts w:ascii="Verdana" w:hAnsi="Verdana" w:cs="Arial"/>
                <w:b/>
                <w:bCs/>
                <w:i/>
                <w:iCs/>
                <w:sz w:val="20"/>
                <w:szCs w:val="20"/>
              </w:rPr>
            </w:pPr>
            <w:r w:rsidRPr="0086497B">
              <w:rPr>
                <w:rFonts w:ascii="Verdana" w:hAnsi="Verdana"/>
                <w:b/>
                <w:i/>
                <w:sz w:val="16"/>
                <w:szCs w:val="16"/>
              </w:rPr>
              <w:t xml:space="preserve">INÍCIO:                                                                                TÉRMINO: </w:t>
            </w:r>
          </w:p>
        </w:tc>
      </w:tr>
      <w:tr w:rsidR="00093F84" w:rsidRPr="00D02C41" w14:paraId="5C8F02F8" w14:textId="77777777" w:rsidTr="00093F84">
        <w:trPr>
          <w:trHeight w:val="217"/>
        </w:trPr>
        <w:tc>
          <w:tcPr>
            <w:tcW w:w="10627" w:type="dxa"/>
            <w:gridSpan w:val="5"/>
          </w:tcPr>
          <w:p w14:paraId="56FDAAD1" w14:textId="45CF4B9D" w:rsidR="00093F84" w:rsidRPr="0086497B" w:rsidRDefault="002165E6" w:rsidP="00C914D3">
            <w:pPr>
              <w:pStyle w:val="Contedodetabela"/>
              <w:snapToGrid w:val="0"/>
              <w:jc w:val="center"/>
              <w:rPr>
                <w:rFonts w:ascii="Verdana" w:hAnsi="Verdana" w:cs="Arial"/>
                <w:b/>
                <w:bCs/>
                <w:i/>
                <w:iCs/>
                <w:sz w:val="20"/>
                <w:szCs w:val="20"/>
              </w:rPr>
            </w:pPr>
            <w:r>
              <w:rPr>
                <w:rFonts w:ascii="Verdana" w:hAnsi="Verdana" w:cs="Arial"/>
                <w:b/>
                <w:bCs/>
                <w:i/>
                <w:iCs/>
                <w:color w:val="000000" w:themeColor="text1"/>
                <w:sz w:val="20"/>
                <w:szCs w:val="20"/>
              </w:rPr>
              <w:t>PROVA</w:t>
            </w:r>
            <w:r w:rsidR="007D07B0" w:rsidRPr="00965A01">
              <w:rPr>
                <w:rFonts w:ascii="Verdana" w:hAnsi="Verdana" w:cs="Arial"/>
                <w:b/>
                <w:bCs/>
                <w:i/>
                <w:iCs/>
                <w:color w:val="000000" w:themeColor="text1"/>
                <w:sz w:val="20"/>
                <w:szCs w:val="20"/>
              </w:rPr>
              <w:t xml:space="preserve"> DE </w:t>
            </w:r>
            <w:r w:rsidR="002237C8">
              <w:rPr>
                <w:rFonts w:ascii="Verdana" w:hAnsi="Verdana" w:cs="Arial"/>
                <w:b/>
                <w:bCs/>
                <w:i/>
                <w:iCs/>
                <w:color w:val="000000" w:themeColor="text1"/>
                <w:sz w:val="20"/>
                <w:szCs w:val="20"/>
              </w:rPr>
              <w:t>ARTE</w:t>
            </w:r>
          </w:p>
        </w:tc>
      </w:tr>
      <w:tr w:rsidR="00093F84" w:rsidRPr="00D02C41" w14:paraId="32A8F494" w14:textId="77777777" w:rsidTr="00093F84">
        <w:trPr>
          <w:trHeight w:val="217"/>
        </w:trPr>
        <w:tc>
          <w:tcPr>
            <w:tcW w:w="10627" w:type="dxa"/>
            <w:gridSpan w:val="5"/>
          </w:tcPr>
          <w:p w14:paraId="7571C546" w14:textId="77777777" w:rsidR="00093F84" w:rsidRPr="0086497B" w:rsidRDefault="00093F84" w:rsidP="00093F84">
            <w:pPr>
              <w:pStyle w:val="Contedodetabela"/>
              <w:snapToGrid w:val="0"/>
              <w:jc w:val="center"/>
              <w:rPr>
                <w:rFonts w:ascii="Verdana" w:hAnsi="Verdana" w:cs="Arial"/>
                <w:b/>
                <w:bCs/>
                <w:i/>
                <w:iCs/>
                <w:sz w:val="20"/>
                <w:szCs w:val="20"/>
              </w:rPr>
            </w:pPr>
            <w:r w:rsidRPr="0086497B">
              <w:rPr>
                <w:rFonts w:ascii="Verdana" w:hAnsi="Verdana" w:cs="Arial"/>
                <w:b/>
                <w:bCs/>
                <w:i/>
                <w:iCs/>
                <w:sz w:val="20"/>
                <w:szCs w:val="20"/>
              </w:rPr>
              <w:t xml:space="preserve">INSTRUÇÕES GERAIS       </w:t>
            </w:r>
          </w:p>
          <w:p w14:paraId="28A9FED3" w14:textId="77777777" w:rsidR="00093F84" w:rsidRPr="00323F29" w:rsidRDefault="00093F84" w:rsidP="00093F84">
            <w:pPr>
              <w:pStyle w:val="Contedodetabela"/>
              <w:tabs>
                <w:tab w:val="left" w:pos="184"/>
                <w:tab w:val="left" w:pos="467"/>
              </w:tabs>
              <w:snapToGrid w:val="0"/>
              <w:ind w:left="184"/>
              <w:jc w:val="both"/>
              <w:rPr>
                <w:rFonts w:ascii="Verdana" w:hAnsi="Verdana" w:cs="Arial"/>
                <w:bCs/>
                <w:iCs/>
                <w:sz w:val="20"/>
                <w:szCs w:val="20"/>
              </w:rPr>
            </w:pPr>
          </w:p>
          <w:p w14:paraId="1CA1A9D0"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1.</w:t>
            </w:r>
            <w:r w:rsidRPr="00323F29">
              <w:rPr>
                <w:rFonts w:ascii="Verdana" w:hAnsi="Verdana" w:cs="Arial"/>
                <w:bCs/>
                <w:iCs/>
                <w:sz w:val="12"/>
                <w:szCs w:val="12"/>
              </w:rPr>
              <w:t xml:space="preserve"> Confira</w:t>
            </w:r>
            <w:r w:rsidR="00093F84" w:rsidRPr="00323F29">
              <w:rPr>
                <w:rFonts w:ascii="Verdana" w:hAnsi="Verdana" w:cs="Arial"/>
                <w:bCs/>
                <w:iCs/>
                <w:sz w:val="12"/>
                <w:szCs w:val="12"/>
              </w:rPr>
              <w:t xml:space="preserve"> atentamente a construção da prova. Qualquer falha de impressão ou falta de folhas deve ser comunicada ao professor no prazo máximo de </w:t>
            </w:r>
            <w:r w:rsidR="00093F84" w:rsidRPr="00323F29">
              <w:rPr>
                <w:rFonts w:ascii="Verdana" w:hAnsi="Verdana" w:cs="Arial"/>
                <w:b/>
                <w:bCs/>
                <w:iCs/>
                <w:sz w:val="12"/>
                <w:szCs w:val="12"/>
              </w:rPr>
              <w:t>15 (quinze) minutos.</w:t>
            </w:r>
          </w:p>
          <w:p w14:paraId="00FC5D25"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2. </w:t>
            </w:r>
            <w:r w:rsidRPr="00323F29">
              <w:rPr>
                <w:rFonts w:ascii="Verdana" w:hAnsi="Verdana" w:cs="Arial"/>
                <w:bCs/>
                <w:iCs/>
                <w:sz w:val="12"/>
                <w:szCs w:val="12"/>
              </w:rPr>
              <w:t>Inicie</w:t>
            </w:r>
            <w:r w:rsidR="00093F84" w:rsidRPr="00323F29">
              <w:rPr>
                <w:rFonts w:ascii="Verdana" w:hAnsi="Verdana" w:cs="Arial"/>
                <w:bCs/>
                <w:iCs/>
                <w:sz w:val="12"/>
                <w:szCs w:val="12"/>
              </w:rPr>
              <w:t xml:space="preserve"> a prova identificando todas as páginas com seu </w:t>
            </w:r>
            <w:r w:rsidR="00093F84" w:rsidRPr="00323F29">
              <w:rPr>
                <w:rFonts w:ascii="Verdana" w:hAnsi="Verdana" w:cs="Arial"/>
                <w:b/>
                <w:bCs/>
                <w:iCs/>
                <w:sz w:val="12"/>
                <w:szCs w:val="12"/>
              </w:rPr>
              <w:t>nome e turma.</w:t>
            </w:r>
          </w:p>
          <w:p w14:paraId="6C8DF9FA"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3.</w:t>
            </w:r>
            <w:r w:rsidRPr="00323F29">
              <w:rPr>
                <w:rFonts w:ascii="Verdana" w:hAnsi="Verdana" w:cs="Arial"/>
                <w:bCs/>
                <w:iCs/>
                <w:sz w:val="12"/>
                <w:szCs w:val="12"/>
              </w:rPr>
              <w:t xml:space="preserve"> Resolva</w:t>
            </w:r>
            <w:r w:rsidR="00093F84" w:rsidRPr="00323F29">
              <w:rPr>
                <w:rFonts w:ascii="Verdana" w:hAnsi="Verdana" w:cs="Arial"/>
                <w:bCs/>
                <w:iCs/>
                <w:sz w:val="12"/>
                <w:szCs w:val="12"/>
              </w:rPr>
              <w:t xml:space="preserve"> as questões nos locais correspondentes usando caneta com tinta azul ou preta. Responda a lápis somente quando determinado.</w:t>
            </w:r>
          </w:p>
          <w:p w14:paraId="1DBBEC1A"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4. </w:t>
            </w:r>
            <w:r w:rsidRPr="00323F29">
              <w:rPr>
                <w:rFonts w:ascii="Verdana" w:hAnsi="Verdana" w:cs="Arial"/>
                <w:bCs/>
                <w:iCs/>
                <w:sz w:val="12"/>
                <w:szCs w:val="12"/>
              </w:rPr>
              <w:t>Utilize</w:t>
            </w:r>
            <w:r w:rsidR="00093F84" w:rsidRPr="00323F29">
              <w:rPr>
                <w:rFonts w:ascii="Verdana" w:hAnsi="Verdana" w:cs="Arial"/>
                <w:bCs/>
                <w:iCs/>
                <w:sz w:val="12"/>
                <w:szCs w:val="12"/>
              </w:rPr>
              <w:t xml:space="preserve"> somente o material autorizado. É proibido o uso de qualquer tipo de corretivo; de aparelho celular.</w:t>
            </w:r>
          </w:p>
          <w:p w14:paraId="4D5D5F43"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5. </w:t>
            </w:r>
            <w:r w:rsidRPr="00323F29">
              <w:rPr>
                <w:rFonts w:ascii="Verdana" w:hAnsi="Verdana" w:cs="Arial"/>
                <w:bCs/>
                <w:iCs/>
                <w:sz w:val="12"/>
                <w:szCs w:val="12"/>
              </w:rPr>
              <w:t>Esta</w:t>
            </w:r>
            <w:r w:rsidR="00093F84" w:rsidRPr="00323F29">
              <w:rPr>
                <w:rFonts w:ascii="Verdana" w:hAnsi="Verdana" w:cs="Arial"/>
                <w:bCs/>
                <w:iCs/>
                <w:sz w:val="12"/>
                <w:szCs w:val="12"/>
              </w:rPr>
              <w:t xml:space="preserve"> prova é individual. Ao término do tempo, levante o braço e aguarde o</w:t>
            </w:r>
            <w:r>
              <w:rPr>
                <w:rFonts w:ascii="Verdana" w:hAnsi="Verdana" w:cs="Arial"/>
                <w:bCs/>
                <w:iCs/>
                <w:sz w:val="12"/>
                <w:szCs w:val="12"/>
              </w:rPr>
              <w:t xml:space="preserve"> fiscal</w:t>
            </w:r>
            <w:r w:rsidR="00093F84" w:rsidRPr="00323F29">
              <w:rPr>
                <w:rFonts w:ascii="Verdana" w:hAnsi="Verdana" w:cs="Arial"/>
                <w:bCs/>
                <w:iCs/>
                <w:sz w:val="12"/>
                <w:szCs w:val="12"/>
              </w:rPr>
              <w:t xml:space="preserve"> recolher a prova.</w:t>
            </w:r>
          </w:p>
          <w:p w14:paraId="121C6190" w14:textId="77777777" w:rsidR="00093F84"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6. </w:t>
            </w:r>
            <w:r w:rsidR="00093F84" w:rsidRPr="00323F29">
              <w:rPr>
                <w:rFonts w:ascii="Verdana" w:hAnsi="Verdana" w:cs="Arial"/>
                <w:bCs/>
                <w:iCs/>
                <w:sz w:val="12"/>
                <w:szCs w:val="12"/>
              </w:rPr>
              <w:t xml:space="preserve">A posse e/ou uso de meios ilícitos para a execução da prova é(são) considerado(s) falta disciplinar grave, acarretando a atribuição de </w:t>
            </w:r>
            <w:r w:rsidR="00093F84" w:rsidRPr="00C914D3">
              <w:rPr>
                <w:rFonts w:ascii="Verdana" w:hAnsi="Verdana" w:cs="Arial"/>
                <w:b/>
                <w:bCs/>
                <w:iCs/>
                <w:sz w:val="12"/>
                <w:szCs w:val="12"/>
              </w:rPr>
              <w:t>grau ZERO.</w:t>
            </w:r>
          </w:p>
          <w:p w14:paraId="65D78B15" w14:textId="77777777" w:rsidR="00124F9F" w:rsidRPr="00323F29" w:rsidRDefault="00124F9F"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7. </w:t>
            </w:r>
            <w:r w:rsidR="00C914D3">
              <w:rPr>
                <w:rFonts w:ascii="Verdana" w:hAnsi="Verdana" w:cs="Arial"/>
                <w:bCs/>
                <w:iCs/>
                <w:sz w:val="12"/>
                <w:szCs w:val="12"/>
              </w:rPr>
              <w:t>As</w:t>
            </w:r>
            <w:r>
              <w:rPr>
                <w:rFonts w:ascii="Verdana" w:hAnsi="Verdana" w:cs="Arial"/>
                <w:bCs/>
                <w:iCs/>
                <w:sz w:val="12"/>
                <w:szCs w:val="12"/>
              </w:rPr>
              <w:t xml:space="preserve"> quest</w:t>
            </w:r>
            <w:r w:rsidR="006C72CA">
              <w:rPr>
                <w:rFonts w:ascii="Verdana" w:hAnsi="Verdana" w:cs="Arial"/>
                <w:bCs/>
                <w:iCs/>
                <w:sz w:val="12"/>
                <w:szCs w:val="12"/>
              </w:rPr>
              <w:t>ões</w:t>
            </w:r>
            <w:r>
              <w:rPr>
                <w:rFonts w:ascii="Verdana" w:hAnsi="Verdana" w:cs="Arial"/>
                <w:bCs/>
                <w:iCs/>
                <w:sz w:val="12"/>
                <w:szCs w:val="12"/>
              </w:rPr>
              <w:t xml:space="preserve"> indicada</w:t>
            </w:r>
            <w:r w:rsidR="006C72CA">
              <w:rPr>
                <w:rFonts w:ascii="Verdana" w:hAnsi="Verdana" w:cs="Arial"/>
                <w:bCs/>
                <w:iCs/>
                <w:sz w:val="12"/>
                <w:szCs w:val="12"/>
              </w:rPr>
              <w:t>s</w:t>
            </w:r>
            <w:r>
              <w:rPr>
                <w:rFonts w:ascii="Verdana" w:hAnsi="Verdana" w:cs="Arial"/>
                <w:bCs/>
                <w:iCs/>
                <w:sz w:val="12"/>
                <w:szCs w:val="12"/>
              </w:rPr>
              <w:t xml:space="preserve"> com </w:t>
            </w:r>
            <w:r w:rsidRPr="006C72CA">
              <w:rPr>
                <w:rFonts w:ascii="Verdana" w:hAnsi="Verdana" w:cs="Arial"/>
                <w:b/>
                <w:bCs/>
                <w:iCs/>
                <w:sz w:val="12"/>
                <w:szCs w:val="12"/>
              </w:rPr>
              <w:t>*</w:t>
            </w:r>
            <w:r w:rsidR="006C72CA">
              <w:rPr>
                <w:rFonts w:ascii="Verdana" w:hAnsi="Verdana" w:cs="Arial"/>
                <w:bCs/>
                <w:iCs/>
                <w:sz w:val="12"/>
                <w:szCs w:val="12"/>
              </w:rPr>
              <w:t>são</w:t>
            </w:r>
            <w:r>
              <w:rPr>
                <w:rFonts w:ascii="Verdana" w:hAnsi="Verdana" w:cs="Arial"/>
                <w:bCs/>
                <w:iCs/>
                <w:sz w:val="12"/>
                <w:szCs w:val="12"/>
              </w:rPr>
              <w:t xml:space="preserve"> quest</w:t>
            </w:r>
            <w:r w:rsidR="006C72CA">
              <w:rPr>
                <w:rFonts w:ascii="Verdana" w:hAnsi="Verdana" w:cs="Arial"/>
                <w:bCs/>
                <w:iCs/>
                <w:sz w:val="12"/>
                <w:szCs w:val="12"/>
              </w:rPr>
              <w:t>ões</w:t>
            </w:r>
            <w:r w:rsidR="00C914D3">
              <w:rPr>
                <w:rFonts w:ascii="Verdana" w:hAnsi="Verdana" w:cs="Arial"/>
                <w:bCs/>
                <w:iCs/>
                <w:sz w:val="12"/>
                <w:szCs w:val="12"/>
              </w:rPr>
              <w:t xml:space="preserve"> </w:t>
            </w:r>
            <w:r w:rsidR="006C72CA">
              <w:rPr>
                <w:rFonts w:ascii="Verdana" w:hAnsi="Verdana" w:cs="Arial"/>
                <w:bCs/>
                <w:iCs/>
                <w:sz w:val="12"/>
                <w:szCs w:val="12"/>
              </w:rPr>
              <w:t xml:space="preserve">de </w:t>
            </w:r>
            <w:r>
              <w:rPr>
                <w:rFonts w:ascii="Verdana" w:hAnsi="Verdana" w:cs="Arial"/>
                <w:bCs/>
                <w:iCs/>
                <w:sz w:val="12"/>
                <w:szCs w:val="12"/>
              </w:rPr>
              <w:t>desafio</w:t>
            </w:r>
            <w:r w:rsidR="0042634C">
              <w:rPr>
                <w:rFonts w:ascii="Verdana" w:hAnsi="Verdana" w:cs="Arial"/>
                <w:bCs/>
                <w:iCs/>
                <w:sz w:val="12"/>
                <w:szCs w:val="12"/>
              </w:rPr>
              <w:t xml:space="preserve"> e correspondem a </w:t>
            </w:r>
            <w:r w:rsidR="004F0ABD">
              <w:rPr>
                <w:rFonts w:ascii="Verdana" w:hAnsi="Verdana" w:cs="Arial"/>
                <w:bCs/>
                <w:iCs/>
                <w:sz w:val="12"/>
                <w:szCs w:val="12"/>
              </w:rPr>
              <w:t xml:space="preserve">um </w:t>
            </w:r>
            <w:r w:rsidR="0042634C">
              <w:rPr>
                <w:rFonts w:ascii="Verdana" w:hAnsi="Verdana" w:cs="Arial"/>
                <w:bCs/>
                <w:iCs/>
                <w:sz w:val="12"/>
                <w:szCs w:val="12"/>
              </w:rPr>
              <w:t>ponto adiciona</w:t>
            </w:r>
            <w:r w:rsidR="004F0ABD">
              <w:rPr>
                <w:rFonts w:ascii="Verdana" w:hAnsi="Verdana" w:cs="Arial"/>
                <w:bCs/>
                <w:iCs/>
                <w:sz w:val="12"/>
                <w:szCs w:val="12"/>
              </w:rPr>
              <w:t>l</w:t>
            </w:r>
            <w:r w:rsidR="006C72CA">
              <w:rPr>
                <w:rFonts w:ascii="Verdana" w:hAnsi="Verdana" w:cs="Arial"/>
                <w:bCs/>
                <w:iCs/>
                <w:sz w:val="12"/>
                <w:szCs w:val="12"/>
              </w:rPr>
              <w:t>.</w:t>
            </w:r>
          </w:p>
          <w:p w14:paraId="18FF8032" w14:textId="77777777" w:rsidR="00093F84" w:rsidRDefault="00124F9F" w:rsidP="00323F29">
            <w:pPr>
              <w:pStyle w:val="Contedodetabela"/>
              <w:tabs>
                <w:tab w:val="left" w:pos="224"/>
              </w:tabs>
              <w:snapToGrid w:val="0"/>
              <w:jc w:val="both"/>
              <w:rPr>
                <w:rFonts w:ascii="Verdana" w:hAnsi="Verdana" w:cs="Arial"/>
                <w:b/>
                <w:bCs/>
                <w:iCs/>
                <w:sz w:val="12"/>
                <w:szCs w:val="12"/>
              </w:rPr>
            </w:pPr>
            <w:r>
              <w:rPr>
                <w:rFonts w:ascii="Verdana" w:hAnsi="Verdana" w:cs="Arial"/>
                <w:bCs/>
                <w:iCs/>
                <w:sz w:val="12"/>
                <w:szCs w:val="12"/>
              </w:rPr>
              <w:t>8</w:t>
            </w:r>
            <w:r w:rsidR="00323F29" w:rsidRPr="00323F29">
              <w:rPr>
                <w:rFonts w:ascii="Verdana" w:hAnsi="Verdana" w:cs="Arial"/>
                <w:bCs/>
                <w:iCs/>
                <w:sz w:val="12"/>
                <w:szCs w:val="12"/>
              </w:rPr>
              <w:t xml:space="preserve">. </w:t>
            </w:r>
            <w:r w:rsidR="00093F84" w:rsidRPr="00323F29">
              <w:rPr>
                <w:rFonts w:ascii="Verdana" w:hAnsi="Verdana" w:cs="Arial"/>
                <w:bCs/>
                <w:iCs/>
                <w:sz w:val="12"/>
                <w:szCs w:val="12"/>
              </w:rPr>
              <w:t>E</w:t>
            </w:r>
            <w:r w:rsidR="007D07B0" w:rsidRPr="00323F29">
              <w:rPr>
                <w:rFonts w:ascii="Verdana" w:hAnsi="Verdana" w:cs="Arial"/>
                <w:bCs/>
                <w:iCs/>
                <w:sz w:val="12"/>
                <w:szCs w:val="12"/>
              </w:rPr>
              <w:t>sta</w:t>
            </w:r>
            <w:r w:rsidR="00093F84" w:rsidRPr="00323F29">
              <w:rPr>
                <w:rFonts w:ascii="Verdana" w:hAnsi="Verdana" w:cs="Arial"/>
                <w:bCs/>
                <w:iCs/>
                <w:sz w:val="12"/>
                <w:szCs w:val="12"/>
              </w:rPr>
              <w:t xml:space="preserve"> prova vale de</w:t>
            </w:r>
            <w:r w:rsidR="00C914D3">
              <w:rPr>
                <w:rFonts w:ascii="Verdana" w:hAnsi="Verdana" w:cs="Arial"/>
                <w:b/>
                <w:bCs/>
                <w:iCs/>
                <w:sz w:val="12"/>
                <w:szCs w:val="12"/>
              </w:rPr>
              <w:t xml:space="preserve"> 0 a 10</w:t>
            </w:r>
            <w:r w:rsidR="00093F84" w:rsidRPr="00323F29">
              <w:rPr>
                <w:rFonts w:ascii="Verdana" w:hAnsi="Verdana" w:cs="Arial"/>
                <w:b/>
                <w:bCs/>
                <w:iCs/>
                <w:sz w:val="12"/>
                <w:szCs w:val="12"/>
              </w:rPr>
              <w:t xml:space="preserve"> (</w:t>
            </w:r>
            <w:r w:rsidR="00C914D3">
              <w:rPr>
                <w:rFonts w:ascii="Verdana" w:hAnsi="Verdana" w:cs="Arial"/>
                <w:b/>
                <w:bCs/>
                <w:iCs/>
                <w:sz w:val="12"/>
                <w:szCs w:val="12"/>
              </w:rPr>
              <w:t>dez</w:t>
            </w:r>
            <w:r w:rsidR="00093F84" w:rsidRPr="00323F29">
              <w:rPr>
                <w:rFonts w:ascii="Verdana" w:hAnsi="Verdana" w:cs="Arial"/>
                <w:b/>
                <w:bCs/>
                <w:iCs/>
                <w:sz w:val="12"/>
                <w:szCs w:val="12"/>
              </w:rPr>
              <w:t>)</w:t>
            </w:r>
          </w:p>
          <w:p w14:paraId="1CE5B04B" w14:textId="77777777" w:rsidR="00093F84" w:rsidRPr="00323F29" w:rsidRDefault="00C914D3" w:rsidP="00C914D3">
            <w:pPr>
              <w:pStyle w:val="Contedodetabela"/>
              <w:tabs>
                <w:tab w:val="left" w:pos="224"/>
              </w:tabs>
              <w:snapToGrid w:val="0"/>
              <w:jc w:val="both"/>
              <w:rPr>
                <w:rFonts w:ascii="Verdana" w:hAnsi="Verdana" w:cs="Arial"/>
                <w:b/>
                <w:bCs/>
                <w:iCs/>
                <w:sz w:val="20"/>
                <w:szCs w:val="20"/>
              </w:rPr>
            </w:pPr>
            <w:r>
              <w:rPr>
                <w:rFonts w:ascii="Verdana" w:hAnsi="Verdana" w:cs="Arial"/>
                <w:b/>
                <w:bCs/>
                <w:iCs/>
                <w:sz w:val="12"/>
                <w:szCs w:val="12"/>
              </w:rPr>
              <w:t>9. Em provas de exatas é obrigatório apresentação do cálculo, para validação da questão. Caso não conste será anulada.</w:t>
            </w:r>
          </w:p>
        </w:tc>
      </w:tr>
    </w:tbl>
    <w:p w14:paraId="16BBA89C" w14:textId="77777777" w:rsidR="00D62933" w:rsidRDefault="00D62933" w:rsidP="001C6FF5">
      <w:pPr>
        <w:tabs>
          <w:tab w:val="left" w:pos="3525"/>
        </w:tabs>
        <w:ind w:left="-993" w:right="-141"/>
        <w:jc w:val="both"/>
        <w:rPr>
          <w:rFonts w:ascii="Verdana" w:hAnsi="Verdana"/>
          <w:sz w:val="16"/>
          <w:szCs w:val="16"/>
        </w:rPr>
      </w:pPr>
    </w:p>
    <w:p w14:paraId="38403027" w14:textId="77777777" w:rsidR="00D62933" w:rsidRPr="00D62933" w:rsidRDefault="00D62933" w:rsidP="00D62933">
      <w:pPr>
        <w:rPr>
          <w:rFonts w:ascii="Verdana" w:hAnsi="Verdana"/>
          <w:sz w:val="16"/>
          <w:szCs w:val="16"/>
        </w:rPr>
      </w:pPr>
    </w:p>
    <w:p w14:paraId="502C41CA" w14:textId="77777777" w:rsidR="00CB1790" w:rsidRDefault="002237C8" w:rsidP="00CB1790">
      <w:pPr>
        <w:tabs>
          <w:tab w:val="left" w:pos="4980"/>
        </w:tabs>
        <w:spacing w:after="0" w:line="240" w:lineRule="auto"/>
        <w:ind w:right="142"/>
        <w:jc w:val="both"/>
        <w:rPr>
          <w:rFonts w:ascii="Verdana" w:hAnsi="Verdana"/>
          <w:b/>
          <w:color w:val="000000" w:themeColor="text1"/>
          <w:sz w:val="24"/>
          <w:szCs w:val="24"/>
        </w:rPr>
      </w:pPr>
      <w:r w:rsidRPr="002237C8">
        <w:rPr>
          <w:rFonts w:ascii="Verdana" w:hAnsi="Verdana"/>
          <w:b/>
          <w:color w:val="000000" w:themeColor="text1"/>
          <w:sz w:val="24"/>
          <w:szCs w:val="24"/>
          <w:highlight w:val="yellow"/>
        </w:rPr>
        <w:t>- AS ALTERNATIVAS CORRETAS ESTÃO EM NEGRITO.</w:t>
      </w:r>
    </w:p>
    <w:p w14:paraId="00548E85" w14:textId="77777777" w:rsidR="00CB1790" w:rsidRDefault="00CB1790" w:rsidP="00CB1790">
      <w:pPr>
        <w:tabs>
          <w:tab w:val="left" w:pos="4980"/>
        </w:tabs>
        <w:spacing w:after="0" w:line="240" w:lineRule="auto"/>
        <w:ind w:right="142"/>
        <w:jc w:val="both"/>
        <w:rPr>
          <w:rFonts w:ascii="Verdana" w:hAnsi="Verdana"/>
          <w:b/>
          <w:color w:val="000000" w:themeColor="text1"/>
          <w:sz w:val="24"/>
          <w:szCs w:val="24"/>
        </w:rPr>
      </w:pPr>
    </w:p>
    <w:p w14:paraId="6C4B1944" w14:textId="77777777" w:rsidR="00CB1790" w:rsidRDefault="00CB1790" w:rsidP="00CB1790">
      <w:pPr>
        <w:tabs>
          <w:tab w:val="left" w:pos="4980"/>
        </w:tabs>
        <w:spacing w:after="0" w:line="240" w:lineRule="auto"/>
        <w:ind w:right="142"/>
        <w:jc w:val="both"/>
        <w:rPr>
          <w:rFonts w:ascii="Verdana" w:hAnsi="Verdana"/>
          <w:b/>
          <w:color w:val="000000" w:themeColor="text1"/>
          <w:sz w:val="24"/>
          <w:szCs w:val="24"/>
        </w:rPr>
      </w:pPr>
    </w:p>
    <w:p w14:paraId="799376C1" w14:textId="4DF4FFAF" w:rsidR="00E778F7" w:rsidRDefault="00C46818" w:rsidP="00F475CB">
      <w:pPr>
        <w:tabs>
          <w:tab w:val="left" w:pos="4980"/>
        </w:tabs>
        <w:spacing w:after="0" w:line="240" w:lineRule="auto"/>
        <w:ind w:right="284"/>
        <w:jc w:val="both"/>
        <w:rPr>
          <w:rFonts w:ascii="Verdana" w:hAnsi="Verdana"/>
          <w:sz w:val="24"/>
          <w:szCs w:val="24"/>
        </w:rPr>
      </w:pPr>
      <w:r w:rsidRPr="00CB1790">
        <w:rPr>
          <w:rFonts w:ascii="Verdana" w:hAnsi="Verdana"/>
          <w:bCs/>
          <w:color w:val="000000"/>
          <w:sz w:val="24"/>
          <w:szCs w:val="24"/>
        </w:rPr>
        <w:t>01-</w:t>
      </w:r>
      <w:r w:rsidR="00E778F7" w:rsidRPr="00CB1790">
        <w:rPr>
          <w:rFonts w:ascii="Verdana" w:hAnsi="Verdana"/>
          <w:bCs/>
          <w:color w:val="000000"/>
          <w:sz w:val="24"/>
          <w:szCs w:val="24"/>
        </w:rPr>
        <w:t xml:space="preserve"> </w:t>
      </w:r>
      <w:r w:rsidR="00E778F7" w:rsidRPr="00CB1790">
        <w:rPr>
          <w:rFonts w:ascii="Verdana" w:hAnsi="Verdana"/>
          <w:sz w:val="24"/>
          <w:szCs w:val="24"/>
        </w:rPr>
        <w:t>Leia os versos da canção chamada "Tropicália", composta por Caetano Veloso, e observe as imagens a seguir:</w:t>
      </w:r>
    </w:p>
    <w:p w14:paraId="4B01A99A" w14:textId="77777777" w:rsidR="00CB1790" w:rsidRPr="00CB1790" w:rsidRDefault="00CB1790" w:rsidP="00F475CB">
      <w:pPr>
        <w:tabs>
          <w:tab w:val="left" w:pos="4980"/>
        </w:tabs>
        <w:spacing w:after="0" w:line="240" w:lineRule="auto"/>
        <w:ind w:right="284"/>
        <w:jc w:val="both"/>
        <w:rPr>
          <w:rFonts w:ascii="Verdana" w:hAnsi="Verdana"/>
          <w:b/>
          <w:sz w:val="24"/>
          <w:szCs w:val="24"/>
        </w:rPr>
      </w:pPr>
    </w:p>
    <w:p w14:paraId="293FCCA4" w14:textId="77777777" w:rsidR="00E778F7" w:rsidRPr="00E778F7" w:rsidRDefault="00E778F7" w:rsidP="00F475CB">
      <w:pPr>
        <w:shd w:val="clear" w:color="auto" w:fill="FFFFFF"/>
        <w:spacing w:after="0" w:line="240" w:lineRule="auto"/>
        <w:ind w:right="284"/>
        <w:jc w:val="center"/>
        <w:textAlignment w:val="baseline"/>
        <w:rPr>
          <w:rFonts w:ascii="Verdana" w:eastAsia="Times New Roman" w:hAnsi="Verdana" w:cs="Times New Roman"/>
          <w:sz w:val="24"/>
          <w:szCs w:val="24"/>
          <w:lang w:eastAsia="pt-BR"/>
        </w:rPr>
      </w:pPr>
      <w:r w:rsidRPr="00E778F7">
        <w:rPr>
          <w:rFonts w:ascii="Verdana" w:eastAsia="Times New Roman" w:hAnsi="Verdana" w:cs="Times New Roman"/>
          <w:sz w:val="24"/>
          <w:szCs w:val="24"/>
          <w:lang w:eastAsia="pt-BR"/>
        </w:rPr>
        <w:t xml:space="preserve">"No pulso esquerdo o </w:t>
      </w:r>
      <w:proofErr w:type="spellStart"/>
      <w:r w:rsidRPr="00E778F7">
        <w:rPr>
          <w:rFonts w:ascii="Verdana" w:eastAsia="Times New Roman" w:hAnsi="Verdana" w:cs="Times New Roman"/>
          <w:sz w:val="24"/>
          <w:szCs w:val="24"/>
          <w:lang w:eastAsia="pt-BR"/>
        </w:rPr>
        <w:t>bang-bang</w:t>
      </w:r>
      <w:proofErr w:type="spellEnd"/>
      <w:r w:rsidRPr="00E778F7">
        <w:rPr>
          <w:rFonts w:ascii="Verdana" w:eastAsia="Times New Roman" w:hAnsi="Verdana" w:cs="Times New Roman"/>
          <w:sz w:val="24"/>
          <w:szCs w:val="24"/>
          <w:lang w:eastAsia="pt-BR"/>
        </w:rPr>
        <w:br/>
        <w:t>Em suas veias corre muito pouco sangue</w:t>
      </w:r>
      <w:r w:rsidRPr="00E778F7">
        <w:rPr>
          <w:rFonts w:ascii="Verdana" w:eastAsia="Times New Roman" w:hAnsi="Verdana" w:cs="Times New Roman"/>
          <w:sz w:val="24"/>
          <w:szCs w:val="24"/>
          <w:lang w:eastAsia="pt-BR"/>
        </w:rPr>
        <w:br/>
        <w:t>Mas seu coração</w:t>
      </w:r>
      <w:r w:rsidRPr="00E778F7">
        <w:rPr>
          <w:rFonts w:ascii="Verdana" w:eastAsia="Times New Roman" w:hAnsi="Verdana" w:cs="Times New Roman"/>
          <w:sz w:val="24"/>
          <w:szCs w:val="24"/>
          <w:lang w:eastAsia="pt-BR"/>
        </w:rPr>
        <w:br/>
        <w:t>Balança a um samba de tamborim</w:t>
      </w:r>
      <w:r w:rsidRPr="00E778F7">
        <w:rPr>
          <w:rFonts w:ascii="Verdana" w:eastAsia="Times New Roman" w:hAnsi="Verdana" w:cs="Times New Roman"/>
          <w:sz w:val="24"/>
          <w:szCs w:val="24"/>
          <w:lang w:eastAsia="pt-BR"/>
        </w:rPr>
        <w:br/>
        <w:t>Emite acordes dissonantes</w:t>
      </w:r>
      <w:r w:rsidRPr="00E778F7">
        <w:rPr>
          <w:rFonts w:ascii="Verdana" w:eastAsia="Times New Roman" w:hAnsi="Verdana" w:cs="Times New Roman"/>
          <w:sz w:val="24"/>
          <w:szCs w:val="24"/>
          <w:lang w:eastAsia="pt-BR"/>
        </w:rPr>
        <w:br/>
        <w:t>Pelos cinco mil alto-falantes</w:t>
      </w:r>
      <w:r w:rsidRPr="00E778F7">
        <w:rPr>
          <w:rFonts w:ascii="Verdana" w:eastAsia="Times New Roman" w:hAnsi="Verdana" w:cs="Times New Roman"/>
          <w:sz w:val="24"/>
          <w:szCs w:val="24"/>
          <w:lang w:eastAsia="pt-BR"/>
        </w:rPr>
        <w:br/>
        <w:t>Senhoras e senhores</w:t>
      </w:r>
      <w:r w:rsidRPr="00E778F7">
        <w:rPr>
          <w:rFonts w:ascii="Verdana" w:eastAsia="Times New Roman" w:hAnsi="Verdana" w:cs="Times New Roman"/>
          <w:sz w:val="24"/>
          <w:szCs w:val="24"/>
          <w:lang w:eastAsia="pt-BR"/>
        </w:rPr>
        <w:br/>
        <w:t>Ele põe os olhos grandes sobre mim"</w:t>
      </w:r>
    </w:p>
    <w:p w14:paraId="0F9A8A2B" w14:textId="41F15073" w:rsidR="00E778F7" w:rsidRPr="00E778F7" w:rsidRDefault="00E778F7" w:rsidP="00F475CB">
      <w:pPr>
        <w:shd w:val="clear" w:color="auto" w:fill="FFFFFF"/>
        <w:spacing w:after="0" w:line="240" w:lineRule="auto"/>
        <w:ind w:right="284"/>
        <w:jc w:val="center"/>
        <w:textAlignment w:val="baseline"/>
        <w:rPr>
          <w:rFonts w:ascii="Verdana" w:eastAsia="Times New Roman" w:hAnsi="Verdana" w:cs="Times New Roman"/>
          <w:color w:val="1E2A54"/>
          <w:sz w:val="24"/>
          <w:szCs w:val="24"/>
          <w:lang w:eastAsia="pt-BR"/>
        </w:rPr>
      </w:pPr>
      <w:r w:rsidRPr="00CB1790">
        <w:rPr>
          <w:rFonts w:ascii="Verdana" w:eastAsia="Times New Roman" w:hAnsi="Verdana" w:cs="Times New Roman"/>
          <w:noProof/>
          <w:color w:val="1E2A54"/>
          <w:sz w:val="24"/>
          <w:szCs w:val="24"/>
          <w:lang w:eastAsia="pt-BR"/>
        </w:rPr>
        <w:drawing>
          <wp:inline distT="0" distB="0" distL="0" distR="0" wp14:anchorId="7AC46DF7" wp14:editId="4FD1E2A9">
            <wp:extent cx="3388360" cy="2280920"/>
            <wp:effectExtent l="0" t="0" r="2540" b="5080"/>
            <wp:docPr id="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8360" cy="2280920"/>
                    </a:xfrm>
                    <a:prstGeom prst="rect">
                      <a:avLst/>
                    </a:prstGeom>
                    <a:noFill/>
                    <a:ln>
                      <a:noFill/>
                    </a:ln>
                  </pic:spPr>
                </pic:pic>
              </a:graphicData>
            </a:graphic>
          </wp:inline>
        </w:drawing>
      </w:r>
    </w:p>
    <w:p w14:paraId="36B35E40" w14:textId="77777777" w:rsidR="00E778F7" w:rsidRPr="00E778F7" w:rsidRDefault="00E778F7" w:rsidP="00F475CB">
      <w:pPr>
        <w:shd w:val="clear" w:color="auto" w:fill="FFFFFF"/>
        <w:spacing w:after="0" w:line="240" w:lineRule="auto"/>
        <w:ind w:right="284"/>
        <w:textAlignment w:val="baseline"/>
        <w:rPr>
          <w:rFonts w:ascii="Verdana" w:eastAsia="Times New Roman" w:hAnsi="Verdana" w:cs="Times New Roman"/>
          <w:sz w:val="24"/>
          <w:szCs w:val="24"/>
          <w:lang w:eastAsia="pt-BR"/>
        </w:rPr>
      </w:pPr>
      <w:r w:rsidRPr="00E778F7">
        <w:rPr>
          <w:rFonts w:ascii="Verdana" w:eastAsia="Times New Roman" w:hAnsi="Verdana" w:cs="Times New Roman"/>
          <w:sz w:val="24"/>
          <w:szCs w:val="24"/>
          <w:lang w:eastAsia="pt-BR"/>
        </w:rPr>
        <w:t xml:space="preserve">(a) GUERCHMAN, R. Capa do disco "Tropicália", ou "Panis anis et </w:t>
      </w:r>
      <w:proofErr w:type="spellStart"/>
      <w:r w:rsidRPr="00E778F7">
        <w:rPr>
          <w:rFonts w:ascii="Verdana" w:eastAsia="Times New Roman" w:hAnsi="Verdana" w:cs="Times New Roman"/>
          <w:sz w:val="24"/>
          <w:szCs w:val="24"/>
          <w:lang w:eastAsia="pt-BR"/>
        </w:rPr>
        <w:t>Circensis</w:t>
      </w:r>
      <w:proofErr w:type="spellEnd"/>
      <w:r w:rsidRPr="00E778F7">
        <w:rPr>
          <w:rFonts w:ascii="Verdana" w:eastAsia="Times New Roman" w:hAnsi="Verdana" w:cs="Times New Roman"/>
          <w:sz w:val="24"/>
          <w:szCs w:val="24"/>
          <w:lang w:eastAsia="pt-BR"/>
        </w:rPr>
        <w:t>". 1968.</w:t>
      </w:r>
      <w:r w:rsidRPr="00E778F7">
        <w:rPr>
          <w:rFonts w:ascii="Verdana" w:eastAsia="Times New Roman" w:hAnsi="Verdana" w:cs="Times New Roman"/>
          <w:sz w:val="24"/>
          <w:szCs w:val="24"/>
          <w:lang w:eastAsia="pt-BR"/>
        </w:rPr>
        <w:br/>
        <w:t>(b) DIAS, A. Coração para amassar, 1966.</w:t>
      </w:r>
      <w:r w:rsidRPr="00E778F7">
        <w:rPr>
          <w:rFonts w:ascii="Verdana" w:eastAsia="Times New Roman" w:hAnsi="Verdana" w:cs="Times New Roman"/>
          <w:sz w:val="24"/>
          <w:szCs w:val="24"/>
          <w:lang w:eastAsia="pt-BR"/>
        </w:rPr>
        <w:br/>
        <w:t>(c) CLARK, L. Máscaras sensoriais. 1967.</w:t>
      </w:r>
    </w:p>
    <w:p w14:paraId="7FE64CCB" w14:textId="77777777" w:rsidR="00CB1790" w:rsidRPr="00CB1790" w:rsidRDefault="00CB1790" w:rsidP="00F475CB">
      <w:pPr>
        <w:shd w:val="clear" w:color="auto" w:fill="FFFFFF"/>
        <w:spacing w:after="0" w:line="240" w:lineRule="auto"/>
        <w:ind w:right="284"/>
        <w:textAlignment w:val="baseline"/>
        <w:rPr>
          <w:rFonts w:ascii="Verdana" w:eastAsia="Times New Roman" w:hAnsi="Verdana" w:cs="Times New Roman"/>
          <w:sz w:val="24"/>
          <w:szCs w:val="24"/>
          <w:lang w:eastAsia="pt-BR"/>
        </w:rPr>
      </w:pPr>
    </w:p>
    <w:p w14:paraId="434A11FD" w14:textId="451987AC" w:rsidR="00CB1790" w:rsidRPr="00E778F7" w:rsidRDefault="00E778F7" w:rsidP="00F475CB">
      <w:pPr>
        <w:shd w:val="clear" w:color="auto" w:fill="FFFFFF"/>
        <w:spacing w:after="0" w:line="240" w:lineRule="auto"/>
        <w:ind w:right="284"/>
        <w:textAlignment w:val="baseline"/>
        <w:rPr>
          <w:rFonts w:ascii="Verdana" w:eastAsia="Times New Roman" w:hAnsi="Verdana" w:cs="Times New Roman"/>
          <w:b/>
          <w:bCs/>
          <w:color w:val="323232"/>
          <w:sz w:val="24"/>
          <w:szCs w:val="24"/>
          <w:lang w:eastAsia="pt-BR"/>
        </w:rPr>
      </w:pPr>
      <w:r w:rsidRPr="00E778F7">
        <w:rPr>
          <w:rFonts w:ascii="Verdana" w:eastAsia="Times New Roman" w:hAnsi="Verdana" w:cs="Times New Roman"/>
          <w:sz w:val="24"/>
          <w:szCs w:val="24"/>
          <w:lang w:eastAsia="pt-BR"/>
        </w:rPr>
        <w:lastRenderedPageBreak/>
        <w:t>Com base nos versos, nas imagens e nos conhecimentos sobre o tema, é correto afirmar que o Movimento Tropicalista:</w:t>
      </w:r>
      <w:r w:rsidR="00CB1790">
        <w:rPr>
          <w:rFonts w:ascii="Verdana" w:eastAsia="Times New Roman" w:hAnsi="Verdana" w:cs="Times New Roman"/>
          <w:sz w:val="24"/>
          <w:szCs w:val="24"/>
          <w:lang w:eastAsia="pt-BR"/>
        </w:rPr>
        <w:t xml:space="preserve"> </w:t>
      </w:r>
    </w:p>
    <w:p w14:paraId="4E744FAB" w14:textId="00AF38A0" w:rsidR="00C46818" w:rsidRPr="00CB1790" w:rsidRDefault="00CB1790" w:rsidP="00F475CB">
      <w:pPr>
        <w:pStyle w:val="NormalWeb"/>
        <w:shd w:val="clear" w:color="auto" w:fill="FFFFFF"/>
        <w:spacing w:after="0" w:line="240" w:lineRule="auto"/>
        <w:ind w:right="284"/>
        <w:jc w:val="both"/>
        <w:rPr>
          <w:rFonts w:ascii="Verdana" w:hAnsi="Verdana"/>
          <w:bCs/>
        </w:rPr>
      </w:pPr>
      <w:r w:rsidRPr="00CB1790">
        <w:rPr>
          <w:rFonts w:ascii="Verdana" w:hAnsi="Verdana"/>
          <w:bCs/>
        </w:rPr>
        <w:t>a)</w:t>
      </w:r>
      <w:r w:rsidRPr="00CB1790">
        <w:rPr>
          <w:rFonts w:ascii="Verdana" w:eastAsia="Times New Roman" w:hAnsi="Verdana"/>
          <w:bdr w:val="none" w:sz="0" w:space="0" w:color="auto" w:frame="1"/>
          <w:lang w:eastAsia="pt-BR"/>
        </w:rPr>
        <w:t xml:space="preserve"> </w:t>
      </w:r>
      <w:r w:rsidRPr="00E778F7">
        <w:rPr>
          <w:rFonts w:ascii="Verdana" w:eastAsia="Times New Roman" w:hAnsi="Verdana"/>
          <w:bdr w:val="none" w:sz="0" w:space="0" w:color="auto" w:frame="1"/>
          <w:lang w:eastAsia="pt-BR"/>
        </w:rPr>
        <w:t>Impôs-se pela música, cuja preocupação era enaltecer as belezas do "país tropical, abençoado por Deus e bonito por natureza", cantadas por Jorge Ben.</w:t>
      </w:r>
    </w:p>
    <w:p w14:paraId="7650611D" w14:textId="1FC13CCA" w:rsidR="00CB1790" w:rsidRPr="00CB1790" w:rsidRDefault="00CB1790" w:rsidP="00F475CB">
      <w:pPr>
        <w:pStyle w:val="NormalWeb"/>
        <w:shd w:val="clear" w:color="auto" w:fill="FFFFFF"/>
        <w:spacing w:after="0" w:line="240" w:lineRule="auto"/>
        <w:ind w:right="284"/>
        <w:jc w:val="both"/>
        <w:rPr>
          <w:rFonts w:ascii="Verdana" w:hAnsi="Verdana"/>
          <w:bCs/>
        </w:rPr>
      </w:pPr>
      <w:r w:rsidRPr="00CB1790">
        <w:rPr>
          <w:rFonts w:ascii="Verdana" w:hAnsi="Verdana"/>
          <w:bCs/>
        </w:rPr>
        <w:t>b)</w:t>
      </w:r>
      <w:r w:rsidRPr="00CB1790">
        <w:rPr>
          <w:rFonts w:ascii="Verdana" w:eastAsia="Times New Roman" w:hAnsi="Verdana"/>
          <w:bdr w:val="none" w:sz="0" w:space="0" w:color="auto" w:frame="1"/>
          <w:lang w:eastAsia="pt-BR"/>
        </w:rPr>
        <w:t xml:space="preserve"> </w:t>
      </w:r>
      <w:r w:rsidRPr="00E778F7">
        <w:rPr>
          <w:rFonts w:ascii="Verdana" w:eastAsia="Times New Roman" w:hAnsi="Verdana"/>
          <w:bdr w:val="none" w:sz="0" w:space="0" w:color="auto" w:frame="1"/>
          <w:lang w:eastAsia="pt-BR"/>
        </w:rPr>
        <w:t>Propôs uma transformação estética em que se valorizavam os temas nacionais como é o Boi Bumbá e o samba, aspectos representativos de nossa cultura.</w:t>
      </w:r>
    </w:p>
    <w:p w14:paraId="071AB3BC" w14:textId="5E75DB48" w:rsidR="00CB1790" w:rsidRPr="00CB1790" w:rsidRDefault="00CB1790" w:rsidP="00F475CB">
      <w:pPr>
        <w:pStyle w:val="NormalWeb"/>
        <w:shd w:val="clear" w:color="auto" w:fill="FFFFFF"/>
        <w:spacing w:after="0" w:line="240" w:lineRule="auto"/>
        <w:ind w:right="284"/>
        <w:jc w:val="both"/>
        <w:rPr>
          <w:rFonts w:ascii="Verdana" w:hAnsi="Verdana"/>
          <w:bCs/>
        </w:rPr>
      </w:pPr>
      <w:r w:rsidRPr="00CB1790">
        <w:rPr>
          <w:rFonts w:ascii="Verdana" w:hAnsi="Verdana"/>
          <w:bCs/>
        </w:rPr>
        <w:t>c)</w:t>
      </w:r>
      <w:r w:rsidRPr="00CB1790">
        <w:rPr>
          <w:rFonts w:ascii="Verdana" w:eastAsia="Times New Roman" w:hAnsi="Verdana"/>
          <w:bdr w:val="none" w:sz="0" w:space="0" w:color="auto" w:frame="1"/>
          <w:lang w:eastAsia="pt-BR"/>
        </w:rPr>
        <w:t xml:space="preserve"> </w:t>
      </w:r>
      <w:r w:rsidRPr="00E778F7">
        <w:rPr>
          <w:rFonts w:ascii="Verdana" w:eastAsia="Times New Roman" w:hAnsi="Verdana"/>
          <w:bdr w:val="none" w:sz="0" w:space="0" w:color="auto" w:frame="1"/>
          <w:lang w:eastAsia="pt-BR"/>
        </w:rPr>
        <w:t>Foi uma consequência natural do que a Bossa Nova havia proposto na década de 1960 no Brasil, sendo por isso internacionalmente reconhecido.</w:t>
      </w:r>
    </w:p>
    <w:p w14:paraId="706FA55F" w14:textId="285B3D94" w:rsidR="00CB1790" w:rsidRPr="00CB1790" w:rsidRDefault="00CB1790" w:rsidP="00F475CB">
      <w:pPr>
        <w:pStyle w:val="NormalWeb"/>
        <w:shd w:val="clear" w:color="auto" w:fill="FFFFFF"/>
        <w:spacing w:after="0" w:line="240" w:lineRule="auto"/>
        <w:ind w:right="284"/>
        <w:jc w:val="both"/>
        <w:rPr>
          <w:rFonts w:ascii="Verdana" w:hAnsi="Verdana"/>
          <w:bCs/>
        </w:rPr>
      </w:pPr>
      <w:r w:rsidRPr="00CB1790">
        <w:rPr>
          <w:rFonts w:ascii="Verdana" w:hAnsi="Verdana"/>
          <w:bCs/>
        </w:rPr>
        <w:t>d)</w:t>
      </w:r>
      <w:r w:rsidRPr="00CB1790">
        <w:rPr>
          <w:rFonts w:ascii="Verdana" w:eastAsia="Times New Roman" w:hAnsi="Verdana"/>
          <w:bdr w:val="none" w:sz="0" w:space="0" w:color="auto" w:frame="1"/>
          <w:lang w:eastAsia="pt-BR"/>
        </w:rPr>
        <w:t xml:space="preserve"> </w:t>
      </w:r>
      <w:r w:rsidRPr="00E778F7">
        <w:rPr>
          <w:rFonts w:ascii="Verdana" w:eastAsia="Times New Roman" w:hAnsi="Verdana"/>
          <w:bdr w:val="none" w:sz="0" w:space="0" w:color="auto" w:frame="1"/>
          <w:lang w:eastAsia="pt-BR"/>
        </w:rPr>
        <w:t>Tinha a preocupação estética de explorar os ritmos regionais, cuja principal referência é a música produzida pelos chamados "Novos Baianos".</w:t>
      </w:r>
    </w:p>
    <w:p w14:paraId="652147BE" w14:textId="24027F29" w:rsidR="00CB1790" w:rsidRPr="00CB1790" w:rsidRDefault="00CB1790" w:rsidP="00F475CB">
      <w:pPr>
        <w:pStyle w:val="NormalWeb"/>
        <w:shd w:val="clear" w:color="auto" w:fill="FFFFFF"/>
        <w:spacing w:after="0" w:line="240" w:lineRule="auto"/>
        <w:ind w:right="284"/>
        <w:jc w:val="both"/>
        <w:rPr>
          <w:rFonts w:ascii="Verdana" w:hAnsi="Verdana"/>
          <w:bCs/>
        </w:rPr>
      </w:pPr>
      <w:r w:rsidRPr="00CB1790">
        <w:rPr>
          <w:rFonts w:ascii="Verdana" w:hAnsi="Verdana"/>
          <w:bCs/>
        </w:rPr>
        <w:t>e)</w:t>
      </w:r>
      <w:r w:rsidRPr="00CB1790">
        <w:rPr>
          <w:rFonts w:ascii="Verdana" w:eastAsia="Times New Roman" w:hAnsi="Verdana"/>
          <w:b/>
          <w:bCs/>
          <w:bdr w:val="none" w:sz="0" w:space="0" w:color="auto" w:frame="1"/>
          <w:lang w:eastAsia="pt-BR"/>
        </w:rPr>
        <w:t xml:space="preserve"> </w:t>
      </w:r>
      <w:r w:rsidRPr="00E778F7">
        <w:rPr>
          <w:rFonts w:ascii="Verdana" w:eastAsia="Times New Roman" w:hAnsi="Verdana"/>
          <w:b/>
          <w:bCs/>
          <w:bdr w:val="none" w:sz="0" w:space="0" w:color="auto" w:frame="1"/>
          <w:lang w:eastAsia="pt-BR"/>
        </w:rPr>
        <w:t>Propôs uma transformação estética plena em que os problemas nacionais e os apelos sensoriais passaram a integrar a expressão artística.</w:t>
      </w:r>
    </w:p>
    <w:p w14:paraId="5F213CFE" w14:textId="5E7D826D" w:rsidR="00C46818" w:rsidRPr="00CB1790" w:rsidRDefault="00C46818" w:rsidP="00F475CB">
      <w:pPr>
        <w:tabs>
          <w:tab w:val="left" w:pos="4980"/>
        </w:tabs>
        <w:spacing w:after="0" w:line="240" w:lineRule="auto"/>
        <w:ind w:right="284"/>
        <w:jc w:val="both"/>
        <w:rPr>
          <w:rFonts w:ascii="Verdana" w:hAnsi="Verdana"/>
          <w:bCs/>
          <w:color w:val="000000"/>
          <w:sz w:val="24"/>
          <w:szCs w:val="24"/>
        </w:rPr>
      </w:pPr>
    </w:p>
    <w:p w14:paraId="65A800DD" w14:textId="795F8584" w:rsidR="000774AB" w:rsidRPr="000774AB" w:rsidRDefault="00C46818" w:rsidP="00F475CB">
      <w:pPr>
        <w:pStyle w:val="NormalWeb"/>
        <w:shd w:val="clear" w:color="auto" w:fill="FFFFFF"/>
        <w:spacing w:after="0" w:line="240" w:lineRule="auto"/>
        <w:ind w:right="284"/>
        <w:jc w:val="both"/>
        <w:rPr>
          <w:rFonts w:ascii="Verdana" w:hAnsi="Verdana"/>
          <w:bCs/>
        </w:rPr>
      </w:pPr>
      <w:r w:rsidRPr="00CB1790">
        <w:rPr>
          <w:rFonts w:ascii="Verdana" w:hAnsi="Verdana"/>
          <w:bCs/>
        </w:rPr>
        <w:t>02 –</w:t>
      </w:r>
      <w:r w:rsidR="000774AB" w:rsidRPr="000774AB">
        <w:t xml:space="preserve"> </w:t>
      </w:r>
      <w:r w:rsidR="000774AB" w:rsidRPr="000774AB">
        <w:rPr>
          <w:rFonts w:ascii="Verdana" w:hAnsi="Verdana"/>
          <w:bCs/>
        </w:rPr>
        <w:t>No Brasil, após a eclosão da Bossa Nova, no fim dos anos 1950 — quando efetivamente a canção popular começou a ser objeto de debate e análise por parte das elites culturais — desenvolveram-se duas principais vertentes interpretativas da nossa música: a vertente da tradição e a vertente da modernidade, dualismo que não surgiu nesta época e nem se restringe ao tema da produção musical. Desde pelo menos 1922, a tensão entre “tradicional” e “moderno” ocupa o centro do debate político-cultural no país, refletindo o dilema de uma elite em busca da identidade brasileira.</w:t>
      </w:r>
    </w:p>
    <w:p w14:paraId="2A3FA9F9" w14:textId="77777777" w:rsidR="000774AB" w:rsidRPr="000774AB" w:rsidRDefault="000774AB" w:rsidP="00F475CB">
      <w:pPr>
        <w:pStyle w:val="NormalWeb"/>
        <w:shd w:val="clear" w:color="auto" w:fill="FFFFFF"/>
        <w:spacing w:after="0" w:line="240" w:lineRule="auto"/>
        <w:ind w:right="284"/>
        <w:jc w:val="right"/>
        <w:rPr>
          <w:rFonts w:ascii="Verdana" w:hAnsi="Verdana"/>
          <w:bCs/>
          <w:sz w:val="20"/>
          <w:szCs w:val="20"/>
        </w:rPr>
      </w:pPr>
      <w:r w:rsidRPr="000774AB">
        <w:rPr>
          <w:rFonts w:ascii="Verdana" w:hAnsi="Verdana"/>
          <w:bCs/>
          <w:sz w:val="20"/>
          <w:szCs w:val="20"/>
        </w:rPr>
        <w:t>ARAÚJO, P. C. Eu não sou cachorro, não. Rio de Janeiro: Record, 2013.</w:t>
      </w:r>
    </w:p>
    <w:p w14:paraId="3153E806" w14:textId="77777777" w:rsidR="000774AB" w:rsidRPr="000774AB" w:rsidRDefault="000774AB" w:rsidP="00F475CB">
      <w:pPr>
        <w:pStyle w:val="NormalWeb"/>
        <w:shd w:val="clear" w:color="auto" w:fill="FFFFFF"/>
        <w:spacing w:after="0" w:line="240" w:lineRule="auto"/>
        <w:ind w:right="284"/>
        <w:jc w:val="both"/>
        <w:rPr>
          <w:rFonts w:ascii="Verdana" w:hAnsi="Verdana"/>
          <w:bCs/>
        </w:rPr>
      </w:pPr>
      <w:r w:rsidRPr="000774AB">
        <w:rPr>
          <w:rFonts w:ascii="Verdana" w:hAnsi="Verdana"/>
          <w:bCs/>
        </w:rPr>
        <w:t>A manifestação cultural que, a partir da década de 1960, pretendeu sintetizar o dualismo apresentado no texto foi:</w:t>
      </w:r>
    </w:p>
    <w:p w14:paraId="24DEB3EC" w14:textId="26C4DECD" w:rsidR="000774AB" w:rsidRPr="000774AB" w:rsidRDefault="000774AB" w:rsidP="00F475CB">
      <w:pPr>
        <w:pStyle w:val="NormalWeb"/>
        <w:shd w:val="clear" w:color="auto" w:fill="FFFFFF"/>
        <w:spacing w:after="0" w:line="240" w:lineRule="auto"/>
        <w:ind w:right="284"/>
        <w:jc w:val="both"/>
        <w:rPr>
          <w:rFonts w:ascii="Verdana" w:hAnsi="Verdana"/>
          <w:bCs/>
        </w:rPr>
      </w:pPr>
      <w:r w:rsidRPr="000774AB">
        <w:rPr>
          <w:rFonts w:ascii="Verdana" w:hAnsi="Verdana"/>
          <w:bCs/>
        </w:rPr>
        <w:t>a)</w:t>
      </w:r>
      <w:r>
        <w:rPr>
          <w:rFonts w:ascii="Verdana" w:hAnsi="Verdana"/>
          <w:bCs/>
        </w:rPr>
        <w:t xml:space="preserve"> </w:t>
      </w:r>
      <w:r w:rsidRPr="000774AB">
        <w:rPr>
          <w:rFonts w:ascii="Verdana" w:hAnsi="Verdana"/>
          <w:bCs/>
        </w:rPr>
        <w:t>Jovem Guarda, releitura do rock anglófono com letras em português.</w:t>
      </w:r>
    </w:p>
    <w:p w14:paraId="27098B8D" w14:textId="1720EFA0" w:rsidR="000774AB" w:rsidRPr="000774AB" w:rsidRDefault="000774AB" w:rsidP="00F475CB">
      <w:pPr>
        <w:pStyle w:val="NormalWeb"/>
        <w:shd w:val="clear" w:color="auto" w:fill="FFFFFF"/>
        <w:spacing w:after="0" w:line="240" w:lineRule="auto"/>
        <w:ind w:right="284"/>
        <w:jc w:val="both"/>
        <w:rPr>
          <w:rFonts w:ascii="Verdana" w:hAnsi="Verdana"/>
          <w:bCs/>
        </w:rPr>
      </w:pPr>
      <w:r w:rsidRPr="000774AB">
        <w:rPr>
          <w:rFonts w:ascii="Verdana" w:hAnsi="Verdana"/>
          <w:bCs/>
        </w:rPr>
        <w:t>b)</w:t>
      </w:r>
      <w:r>
        <w:rPr>
          <w:rFonts w:ascii="Verdana" w:hAnsi="Verdana"/>
          <w:bCs/>
        </w:rPr>
        <w:t xml:space="preserve"> </w:t>
      </w:r>
      <w:r w:rsidRPr="000774AB">
        <w:rPr>
          <w:rFonts w:ascii="Verdana" w:hAnsi="Verdana"/>
          <w:bCs/>
        </w:rPr>
        <w:t>Samba-canção, combinação de ritmos africanos com tons de boleros.</w:t>
      </w:r>
    </w:p>
    <w:p w14:paraId="7BF56BA0" w14:textId="44955E04" w:rsidR="000774AB" w:rsidRPr="000774AB" w:rsidRDefault="000774AB" w:rsidP="00F475CB">
      <w:pPr>
        <w:pStyle w:val="NormalWeb"/>
        <w:shd w:val="clear" w:color="auto" w:fill="FFFFFF"/>
        <w:spacing w:after="0" w:line="240" w:lineRule="auto"/>
        <w:ind w:right="284"/>
        <w:jc w:val="both"/>
        <w:rPr>
          <w:rFonts w:ascii="Verdana" w:hAnsi="Verdana"/>
          <w:b/>
        </w:rPr>
      </w:pPr>
      <w:r w:rsidRPr="000774AB">
        <w:rPr>
          <w:rFonts w:ascii="Verdana" w:hAnsi="Verdana"/>
          <w:b/>
        </w:rPr>
        <w:t>c)</w:t>
      </w:r>
      <w:r>
        <w:rPr>
          <w:rFonts w:ascii="Verdana" w:hAnsi="Verdana"/>
          <w:b/>
        </w:rPr>
        <w:t xml:space="preserve"> </w:t>
      </w:r>
      <w:r w:rsidRPr="000774AB">
        <w:rPr>
          <w:rFonts w:ascii="Verdana" w:hAnsi="Verdana"/>
          <w:b/>
        </w:rPr>
        <w:t>Tropicália, junção da música pop internacional com ritmos nacionais.</w:t>
      </w:r>
    </w:p>
    <w:p w14:paraId="4C9305AE" w14:textId="2957777E" w:rsidR="000774AB" w:rsidRPr="000774AB" w:rsidRDefault="000774AB" w:rsidP="00F475CB">
      <w:pPr>
        <w:pStyle w:val="NormalWeb"/>
        <w:shd w:val="clear" w:color="auto" w:fill="FFFFFF"/>
        <w:spacing w:after="0" w:line="240" w:lineRule="auto"/>
        <w:ind w:right="284"/>
        <w:jc w:val="both"/>
        <w:rPr>
          <w:rFonts w:ascii="Verdana" w:hAnsi="Verdana"/>
          <w:bCs/>
        </w:rPr>
      </w:pPr>
      <w:r w:rsidRPr="000774AB">
        <w:rPr>
          <w:rFonts w:ascii="Verdana" w:hAnsi="Verdana"/>
          <w:bCs/>
        </w:rPr>
        <w:t>d)</w:t>
      </w:r>
      <w:r>
        <w:rPr>
          <w:rFonts w:ascii="Verdana" w:hAnsi="Verdana"/>
          <w:bCs/>
        </w:rPr>
        <w:t xml:space="preserve"> </w:t>
      </w:r>
      <w:r w:rsidRPr="000774AB">
        <w:rPr>
          <w:rFonts w:ascii="Verdana" w:hAnsi="Verdana"/>
          <w:bCs/>
        </w:rPr>
        <w:t>Brega, amostra do dia a dia dos setores populares com temas românticos.</w:t>
      </w:r>
    </w:p>
    <w:p w14:paraId="07942D2B" w14:textId="6ADDB0C3" w:rsidR="00E778F7" w:rsidRPr="00E778F7" w:rsidRDefault="000774AB" w:rsidP="00F475CB">
      <w:pPr>
        <w:pStyle w:val="NormalWeb"/>
        <w:shd w:val="clear" w:color="auto" w:fill="FFFFFF"/>
        <w:spacing w:after="0" w:line="240" w:lineRule="auto"/>
        <w:ind w:right="284"/>
        <w:jc w:val="both"/>
        <w:rPr>
          <w:rFonts w:ascii="Verdana" w:eastAsia="Times New Roman" w:hAnsi="Verdana"/>
          <w:lang w:eastAsia="pt-BR"/>
        </w:rPr>
      </w:pPr>
      <w:r w:rsidRPr="000774AB">
        <w:rPr>
          <w:rFonts w:ascii="Verdana" w:hAnsi="Verdana"/>
          <w:bCs/>
        </w:rPr>
        <w:t>e)</w:t>
      </w:r>
      <w:r>
        <w:rPr>
          <w:rFonts w:ascii="Verdana" w:hAnsi="Verdana"/>
          <w:bCs/>
        </w:rPr>
        <w:t xml:space="preserve"> </w:t>
      </w:r>
      <w:r w:rsidRPr="000774AB">
        <w:rPr>
          <w:rFonts w:ascii="Verdana" w:hAnsi="Verdana"/>
          <w:bCs/>
        </w:rPr>
        <w:t>Cancioneiro caipira, retrato do cotidiano do homem do campo com melodias tristes.</w:t>
      </w:r>
    </w:p>
    <w:p w14:paraId="0C520414" w14:textId="5A95837E" w:rsidR="00C46818" w:rsidRPr="00CB1790" w:rsidRDefault="00C46818" w:rsidP="00F475CB">
      <w:pPr>
        <w:pStyle w:val="NormalWeb"/>
        <w:shd w:val="clear" w:color="auto" w:fill="FFFFFF"/>
        <w:spacing w:after="0" w:line="240" w:lineRule="auto"/>
        <w:ind w:right="284"/>
        <w:jc w:val="both"/>
        <w:rPr>
          <w:rFonts w:ascii="Verdana" w:hAnsi="Verdana"/>
          <w:bCs/>
        </w:rPr>
      </w:pPr>
    </w:p>
    <w:p w14:paraId="61258D09" w14:textId="77777777" w:rsidR="005B23D0" w:rsidRPr="00CB1790" w:rsidRDefault="005B23D0" w:rsidP="00F475CB">
      <w:pPr>
        <w:pStyle w:val="NormalWeb"/>
        <w:shd w:val="clear" w:color="auto" w:fill="FFFFFF"/>
        <w:spacing w:after="0" w:line="240" w:lineRule="auto"/>
        <w:ind w:right="284"/>
        <w:jc w:val="both"/>
        <w:rPr>
          <w:rFonts w:ascii="Verdana" w:hAnsi="Verdana"/>
          <w:b/>
          <w:color w:val="000000"/>
        </w:rPr>
      </w:pPr>
    </w:p>
    <w:p w14:paraId="4A9D911D" w14:textId="77777777" w:rsidR="00E11E94" w:rsidRDefault="00C46818" w:rsidP="00F475CB">
      <w:pPr>
        <w:spacing w:after="0" w:line="240" w:lineRule="auto"/>
        <w:ind w:right="284"/>
        <w:jc w:val="both"/>
        <w:rPr>
          <w:rFonts w:ascii="Verdana" w:hAnsi="Verdana"/>
          <w:bCs/>
          <w:color w:val="000000"/>
          <w:sz w:val="24"/>
          <w:szCs w:val="24"/>
        </w:rPr>
      </w:pPr>
      <w:r w:rsidRPr="00CB1790">
        <w:rPr>
          <w:rFonts w:ascii="Verdana" w:hAnsi="Verdana"/>
          <w:bCs/>
          <w:color w:val="000000"/>
          <w:sz w:val="24"/>
          <w:szCs w:val="24"/>
        </w:rPr>
        <w:t>03 –</w:t>
      </w:r>
    </w:p>
    <w:p w14:paraId="045D505A" w14:textId="19D4D0EA" w:rsidR="00E778F7" w:rsidRPr="00CB1790" w:rsidRDefault="00E11E94" w:rsidP="00F475CB">
      <w:pPr>
        <w:spacing w:after="0" w:line="240" w:lineRule="auto"/>
        <w:ind w:right="284"/>
        <w:jc w:val="center"/>
        <w:rPr>
          <w:rFonts w:ascii="Verdana" w:hAnsi="Verdana"/>
          <w:bCs/>
          <w:color w:val="000000"/>
          <w:sz w:val="24"/>
          <w:szCs w:val="24"/>
        </w:rPr>
      </w:pPr>
      <w:r>
        <w:rPr>
          <w:noProof/>
        </w:rPr>
        <w:drawing>
          <wp:inline distT="0" distB="0" distL="0" distR="0" wp14:anchorId="1ECC2E21" wp14:editId="3D563D48">
            <wp:extent cx="2628900" cy="2194283"/>
            <wp:effectExtent l="0" t="0" r="0" b="0"/>
            <wp:docPr id="3" name="Imagem 3" descr="Uma imagem contendo foto, cheio, diferente, muit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ntendo foto, cheio, diferente, muitos&#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3799" cy="2198372"/>
                    </a:xfrm>
                    <a:prstGeom prst="rect">
                      <a:avLst/>
                    </a:prstGeom>
                    <a:noFill/>
                    <a:ln>
                      <a:noFill/>
                    </a:ln>
                  </pic:spPr>
                </pic:pic>
              </a:graphicData>
            </a:graphic>
          </wp:inline>
        </w:drawing>
      </w:r>
    </w:p>
    <w:p w14:paraId="387E73A6" w14:textId="6D6D2BF5" w:rsidR="00C46818" w:rsidRDefault="00E11E94" w:rsidP="00F475CB">
      <w:pPr>
        <w:shd w:val="clear" w:color="auto" w:fill="FFFFFF"/>
        <w:spacing w:after="0" w:line="240" w:lineRule="auto"/>
        <w:ind w:right="284"/>
        <w:jc w:val="center"/>
        <w:rPr>
          <w:rFonts w:ascii="Verdana" w:hAnsi="Verdana"/>
          <w:spacing w:val="2"/>
          <w:sz w:val="20"/>
          <w:szCs w:val="20"/>
          <w:shd w:val="clear" w:color="auto" w:fill="FFFFFF"/>
        </w:rPr>
      </w:pPr>
      <w:r w:rsidRPr="00E11E94">
        <w:rPr>
          <w:rFonts w:ascii="Verdana" w:hAnsi="Verdana"/>
          <w:spacing w:val="2"/>
          <w:sz w:val="20"/>
          <w:szCs w:val="20"/>
          <w:shd w:val="clear" w:color="auto" w:fill="FFFFFF"/>
        </w:rPr>
        <w:t>OROZCO, José Clemente. </w:t>
      </w:r>
      <w:r w:rsidRPr="00E11E94">
        <w:rPr>
          <w:rFonts w:ascii="Verdana" w:hAnsi="Verdana"/>
          <w:i/>
          <w:iCs/>
          <w:spacing w:val="2"/>
          <w:sz w:val="20"/>
          <w:szCs w:val="20"/>
          <w:shd w:val="clear" w:color="auto" w:fill="FFFFFF"/>
        </w:rPr>
        <w:t>Zapatistas</w:t>
      </w:r>
      <w:r w:rsidRPr="00E11E94">
        <w:rPr>
          <w:rFonts w:ascii="Verdana" w:hAnsi="Verdana"/>
          <w:spacing w:val="2"/>
          <w:sz w:val="20"/>
          <w:szCs w:val="20"/>
          <w:shd w:val="clear" w:color="auto" w:fill="FFFFFF"/>
        </w:rPr>
        <w:t>. 1931. Óleo sobre tela.</w:t>
      </w:r>
    </w:p>
    <w:p w14:paraId="7ECACCAA" w14:textId="77777777" w:rsidR="00E11E94" w:rsidRPr="00CC0ADC" w:rsidRDefault="00E11E94" w:rsidP="00F475CB">
      <w:pPr>
        <w:shd w:val="clear" w:color="auto" w:fill="FFFFFF"/>
        <w:spacing w:after="0" w:line="240" w:lineRule="auto"/>
        <w:ind w:right="284"/>
        <w:jc w:val="both"/>
        <w:rPr>
          <w:rFonts w:ascii="Verdana" w:hAnsi="Verdana"/>
          <w:bCs/>
          <w:color w:val="000000"/>
          <w:sz w:val="24"/>
          <w:szCs w:val="24"/>
        </w:rPr>
      </w:pPr>
      <w:r w:rsidRPr="00CC0ADC">
        <w:rPr>
          <w:rFonts w:ascii="Verdana" w:hAnsi="Verdana"/>
          <w:bCs/>
          <w:color w:val="000000"/>
          <w:sz w:val="24"/>
          <w:szCs w:val="24"/>
        </w:rPr>
        <w:lastRenderedPageBreak/>
        <w:t xml:space="preserve">No início de sua carreira, </w:t>
      </w:r>
      <w:proofErr w:type="spellStart"/>
      <w:r w:rsidRPr="00CC0ADC">
        <w:rPr>
          <w:rFonts w:ascii="Verdana" w:hAnsi="Verdana"/>
          <w:bCs/>
          <w:color w:val="000000"/>
          <w:sz w:val="24"/>
          <w:szCs w:val="24"/>
        </w:rPr>
        <w:t>Orozco</w:t>
      </w:r>
      <w:proofErr w:type="spellEnd"/>
      <w:r w:rsidRPr="00CC0ADC">
        <w:rPr>
          <w:rFonts w:ascii="Verdana" w:hAnsi="Verdana"/>
          <w:bCs/>
          <w:color w:val="000000"/>
          <w:sz w:val="24"/>
          <w:szCs w:val="24"/>
        </w:rPr>
        <w:t xml:space="preserve"> fez caricaturas políticas para jornais da Revolução Zapatista, revelando, mais tarde, que havia testemunhado muita carnificina.</w:t>
      </w:r>
    </w:p>
    <w:p w14:paraId="29CF3AE8" w14:textId="77777777" w:rsidR="00E11E94" w:rsidRPr="00CC0ADC" w:rsidRDefault="00E11E94" w:rsidP="00F475CB">
      <w:pPr>
        <w:shd w:val="clear" w:color="auto" w:fill="FFFFFF"/>
        <w:spacing w:after="0" w:line="240" w:lineRule="auto"/>
        <w:ind w:right="284"/>
        <w:jc w:val="both"/>
        <w:rPr>
          <w:rFonts w:ascii="Verdana" w:hAnsi="Verdana"/>
          <w:bCs/>
          <w:color w:val="000000"/>
          <w:sz w:val="24"/>
          <w:szCs w:val="24"/>
        </w:rPr>
      </w:pPr>
      <w:r w:rsidRPr="00CC0ADC">
        <w:rPr>
          <w:rFonts w:ascii="Verdana" w:hAnsi="Verdana"/>
          <w:bCs/>
          <w:color w:val="000000"/>
          <w:sz w:val="24"/>
          <w:szCs w:val="24"/>
        </w:rPr>
        <w:t>Analisando a imagem à luz da recriação dos conceitos da arte moderna, podemos inferir que é correto que sua obra produz</w:t>
      </w:r>
    </w:p>
    <w:p w14:paraId="287125C6" w14:textId="6FAB6402" w:rsidR="00E11E94" w:rsidRPr="00CC0ADC" w:rsidRDefault="00E11E94" w:rsidP="00F475CB">
      <w:pPr>
        <w:shd w:val="clear" w:color="auto" w:fill="FFFFFF"/>
        <w:spacing w:after="0" w:line="240" w:lineRule="auto"/>
        <w:ind w:right="284"/>
        <w:jc w:val="both"/>
        <w:rPr>
          <w:rFonts w:ascii="Verdana" w:hAnsi="Verdana"/>
          <w:bCs/>
          <w:color w:val="000000"/>
          <w:sz w:val="24"/>
          <w:szCs w:val="24"/>
        </w:rPr>
      </w:pPr>
      <w:r w:rsidRPr="00CC0ADC">
        <w:rPr>
          <w:rFonts w:ascii="Verdana" w:hAnsi="Verdana"/>
          <w:bCs/>
          <w:color w:val="000000"/>
          <w:sz w:val="24"/>
          <w:szCs w:val="24"/>
        </w:rPr>
        <w:t>a)</w:t>
      </w:r>
      <w:r w:rsidRPr="00CC0ADC">
        <w:rPr>
          <w:rFonts w:ascii="Verdana" w:hAnsi="Verdana"/>
          <w:bCs/>
          <w:color w:val="000000"/>
          <w:sz w:val="24"/>
          <w:szCs w:val="24"/>
        </w:rPr>
        <w:t xml:space="preserve"> </w:t>
      </w:r>
      <w:r w:rsidRPr="00CC0ADC">
        <w:rPr>
          <w:rFonts w:ascii="Verdana" w:hAnsi="Verdana"/>
          <w:bCs/>
          <w:color w:val="000000"/>
          <w:sz w:val="24"/>
          <w:szCs w:val="24"/>
        </w:rPr>
        <w:t>sensação de sonho e atmosfera onírica, recriando as influências do Surrealismo e utilizando elementos da cultura nativa.</w:t>
      </w:r>
    </w:p>
    <w:p w14:paraId="7661818E" w14:textId="61C6601F" w:rsidR="00E11E94" w:rsidRPr="00CC0ADC" w:rsidRDefault="00E11E94" w:rsidP="00F475CB">
      <w:pPr>
        <w:shd w:val="clear" w:color="auto" w:fill="FFFFFF"/>
        <w:spacing w:after="0" w:line="240" w:lineRule="auto"/>
        <w:ind w:right="284"/>
        <w:jc w:val="both"/>
        <w:rPr>
          <w:rFonts w:ascii="Verdana" w:hAnsi="Verdana"/>
          <w:b/>
          <w:color w:val="000000"/>
          <w:sz w:val="24"/>
          <w:szCs w:val="24"/>
        </w:rPr>
      </w:pPr>
      <w:r w:rsidRPr="00CC0ADC">
        <w:rPr>
          <w:rFonts w:ascii="Verdana" w:hAnsi="Verdana"/>
          <w:b/>
          <w:color w:val="000000"/>
          <w:sz w:val="24"/>
          <w:szCs w:val="24"/>
        </w:rPr>
        <w:t>b)</w:t>
      </w:r>
      <w:r w:rsidRPr="00CC0ADC">
        <w:rPr>
          <w:rFonts w:ascii="Verdana" w:hAnsi="Verdana"/>
          <w:b/>
          <w:color w:val="000000"/>
          <w:sz w:val="24"/>
          <w:szCs w:val="24"/>
        </w:rPr>
        <w:t xml:space="preserve"> </w:t>
      </w:r>
      <w:r w:rsidRPr="00CC0ADC">
        <w:rPr>
          <w:rFonts w:ascii="Verdana" w:hAnsi="Verdana"/>
          <w:b/>
          <w:color w:val="000000"/>
          <w:sz w:val="24"/>
          <w:szCs w:val="24"/>
        </w:rPr>
        <w:t>sensação de peso e angústia, recriando as influências do Expressionismo e utilizando uma paleta de tons mais escuros, com sobreposição de figuras masculinas populares que parecem paralisadas preanunciando a própria morte nos eventos que seguirão após sua partida, se despedindo das tensas figuras femininas à direita.</w:t>
      </w:r>
    </w:p>
    <w:p w14:paraId="5D4B7AF5" w14:textId="70D77134" w:rsidR="00E11E94" w:rsidRPr="00CC0ADC" w:rsidRDefault="00E11E94" w:rsidP="00F475CB">
      <w:pPr>
        <w:shd w:val="clear" w:color="auto" w:fill="FFFFFF"/>
        <w:spacing w:after="0" w:line="240" w:lineRule="auto"/>
        <w:ind w:right="284"/>
        <w:jc w:val="both"/>
        <w:rPr>
          <w:rFonts w:ascii="Verdana" w:hAnsi="Verdana"/>
          <w:bCs/>
          <w:color w:val="000000"/>
          <w:sz w:val="24"/>
          <w:szCs w:val="24"/>
        </w:rPr>
      </w:pPr>
      <w:r w:rsidRPr="00CC0ADC">
        <w:rPr>
          <w:rFonts w:ascii="Verdana" w:hAnsi="Verdana"/>
          <w:bCs/>
          <w:color w:val="000000"/>
          <w:sz w:val="24"/>
          <w:szCs w:val="24"/>
        </w:rPr>
        <w:t>c)</w:t>
      </w:r>
      <w:r w:rsidRPr="00CC0ADC">
        <w:rPr>
          <w:rFonts w:ascii="Verdana" w:hAnsi="Verdana"/>
          <w:bCs/>
          <w:color w:val="000000"/>
          <w:sz w:val="24"/>
          <w:szCs w:val="24"/>
        </w:rPr>
        <w:t xml:space="preserve"> </w:t>
      </w:r>
      <w:r w:rsidRPr="00CC0ADC">
        <w:rPr>
          <w:rFonts w:ascii="Verdana" w:hAnsi="Verdana"/>
          <w:bCs/>
          <w:color w:val="000000"/>
          <w:sz w:val="24"/>
          <w:szCs w:val="24"/>
        </w:rPr>
        <w:t>senso cívico e convocação do povo para a revolução, recriando as influências do Realismo socialista russo na formalização de figuras fortes, com grande massa visual e contorno contrastante.</w:t>
      </w:r>
    </w:p>
    <w:p w14:paraId="0ECB242F" w14:textId="18385CEF" w:rsidR="00E11E94" w:rsidRPr="00CC0ADC" w:rsidRDefault="00E11E94" w:rsidP="00F475CB">
      <w:pPr>
        <w:shd w:val="clear" w:color="auto" w:fill="FFFFFF"/>
        <w:spacing w:after="0" w:line="240" w:lineRule="auto"/>
        <w:ind w:right="284"/>
        <w:jc w:val="both"/>
        <w:rPr>
          <w:rFonts w:ascii="Verdana" w:hAnsi="Verdana"/>
          <w:bCs/>
          <w:color w:val="000000"/>
          <w:sz w:val="24"/>
          <w:szCs w:val="24"/>
        </w:rPr>
      </w:pPr>
      <w:r w:rsidRPr="00CC0ADC">
        <w:rPr>
          <w:rFonts w:ascii="Verdana" w:hAnsi="Verdana"/>
          <w:bCs/>
          <w:color w:val="000000"/>
          <w:sz w:val="24"/>
          <w:szCs w:val="24"/>
        </w:rPr>
        <w:t>d)</w:t>
      </w:r>
      <w:r w:rsidRPr="00CC0ADC">
        <w:rPr>
          <w:rFonts w:ascii="Verdana" w:hAnsi="Verdana"/>
          <w:bCs/>
          <w:color w:val="000000"/>
          <w:sz w:val="24"/>
          <w:szCs w:val="24"/>
        </w:rPr>
        <w:t xml:space="preserve"> </w:t>
      </w:r>
      <w:r w:rsidRPr="00CC0ADC">
        <w:rPr>
          <w:rFonts w:ascii="Verdana" w:hAnsi="Verdana"/>
          <w:bCs/>
          <w:color w:val="000000"/>
          <w:sz w:val="24"/>
          <w:szCs w:val="24"/>
        </w:rPr>
        <w:t>sensação de movimento e saudação à industrialização, recriando as influências do Futurismo com figuras cheias de traços e difusões com o fundo.</w:t>
      </w:r>
    </w:p>
    <w:p w14:paraId="103C3CA9" w14:textId="6E85CC84" w:rsidR="00E11E94" w:rsidRPr="00CC0ADC" w:rsidRDefault="00E11E94" w:rsidP="00F475CB">
      <w:pPr>
        <w:shd w:val="clear" w:color="auto" w:fill="FFFFFF"/>
        <w:spacing w:after="0" w:line="240" w:lineRule="auto"/>
        <w:ind w:right="284"/>
        <w:jc w:val="both"/>
        <w:rPr>
          <w:rFonts w:ascii="Verdana" w:hAnsi="Verdana"/>
          <w:bCs/>
          <w:color w:val="000000"/>
          <w:sz w:val="24"/>
          <w:szCs w:val="24"/>
        </w:rPr>
      </w:pPr>
      <w:r w:rsidRPr="00CC0ADC">
        <w:rPr>
          <w:rFonts w:ascii="Verdana" w:hAnsi="Verdana"/>
          <w:bCs/>
          <w:color w:val="000000"/>
          <w:sz w:val="24"/>
          <w:szCs w:val="24"/>
        </w:rPr>
        <w:t>e)</w:t>
      </w:r>
      <w:r w:rsidRPr="00CC0ADC">
        <w:rPr>
          <w:rFonts w:ascii="Verdana" w:hAnsi="Verdana"/>
          <w:bCs/>
          <w:color w:val="000000"/>
          <w:sz w:val="24"/>
          <w:szCs w:val="24"/>
        </w:rPr>
        <w:t xml:space="preserve"> </w:t>
      </w:r>
      <w:r w:rsidRPr="00CC0ADC">
        <w:rPr>
          <w:rFonts w:ascii="Verdana" w:hAnsi="Verdana"/>
          <w:bCs/>
          <w:color w:val="000000"/>
          <w:sz w:val="24"/>
          <w:szCs w:val="24"/>
        </w:rPr>
        <w:t>sensação de vibração e calor, recriando as influências do Fauvismo afirmando a importância da autonomia da cor, da liberdade criativa e da valorização de todos os elementos compositivos equalizando o valor do fundo ao valor da figura.</w:t>
      </w:r>
    </w:p>
    <w:p w14:paraId="66276F16" w14:textId="77777777" w:rsidR="00C46818" w:rsidRPr="00CB1790" w:rsidRDefault="00C46818" w:rsidP="00F475CB">
      <w:pPr>
        <w:tabs>
          <w:tab w:val="left" w:pos="4980"/>
        </w:tabs>
        <w:spacing w:after="0" w:line="240" w:lineRule="auto"/>
        <w:ind w:right="284"/>
        <w:jc w:val="both"/>
        <w:rPr>
          <w:rFonts w:ascii="Verdana" w:hAnsi="Verdana"/>
          <w:b/>
          <w:color w:val="000000"/>
          <w:sz w:val="24"/>
          <w:szCs w:val="24"/>
        </w:rPr>
      </w:pPr>
    </w:p>
    <w:p w14:paraId="2E6A317D" w14:textId="77777777" w:rsidR="00CC0ADC" w:rsidRPr="00CC0ADC" w:rsidRDefault="00C46818" w:rsidP="00F475CB">
      <w:pPr>
        <w:pStyle w:val="NormalWeb"/>
        <w:shd w:val="clear" w:color="auto" w:fill="FFFFFF"/>
        <w:spacing w:after="0" w:line="240" w:lineRule="auto"/>
        <w:ind w:right="284"/>
        <w:jc w:val="both"/>
        <w:rPr>
          <w:rFonts w:ascii="Verdana" w:hAnsi="Verdana"/>
          <w:bCs/>
          <w:color w:val="000000"/>
        </w:rPr>
      </w:pPr>
      <w:r w:rsidRPr="00CB1790">
        <w:rPr>
          <w:rFonts w:ascii="Verdana" w:hAnsi="Verdana"/>
          <w:bCs/>
          <w:color w:val="000000"/>
        </w:rPr>
        <w:t xml:space="preserve">04 – </w:t>
      </w:r>
      <w:r w:rsidR="00CC0ADC" w:rsidRPr="00CC0ADC">
        <w:rPr>
          <w:rFonts w:ascii="Verdana" w:hAnsi="Verdana"/>
          <w:bCs/>
          <w:color w:val="000000"/>
        </w:rPr>
        <w:t xml:space="preserve">Candido Portinari foi um artista modernista brasileiro de grande projeção nacional e internacional, que experimentou com voracidade todos os conceitos da arte moderna e explorou práticas e formalizações diferentes das figuras e da composição bidimensional como um todo. Nesse importante trabalho, ele se vale da </w:t>
      </w:r>
      <w:proofErr w:type="spellStart"/>
      <w:r w:rsidR="00CC0ADC" w:rsidRPr="00CC0ADC">
        <w:rPr>
          <w:rFonts w:ascii="Verdana" w:hAnsi="Verdana"/>
          <w:bCs/>
          <w:color w:val="000000"/>
        </w:rPr>
        <w:t>monumentabilidade</w:t>
      </w:r>
      <w:proofErr w:type="spellEnd"/>
      <w:r w:rsidR="00CC0ADC" w:rsidRPr="00CC0ADC">
        <w:rPr>
          <w:rFonts w:ascii="Verdana" w:hAnsi="Verdana"/>
          <w:bCs/>
          <w:color w:val="000000"/>
        </w:rPr>
        <w:t xml:space="preserve"> do Muralismo mexicano, da formalização </w:t>
      </w:r>
      <w:proofErr w:type="spellStart"/>
      <w:r w:rsidR="00CC0ADC" w:rsidRPr="00CC0ADC">
        <w:rPr>
          <w:rFonts w:ascii="Verdana" w:hAnsi="Verdana"/>
          <w:bCs/>
          <w:color w:val="000000"/>
        </w:rPr>
        <w:t>geometrizante</w:t>
      </w:r>
      <w:proofErr w:type="spellEnd"/>
      <w:r w:rsidR="00CC0ADC" w:rsidRPr="00CC0ADC">
        <w:rPr>
          <w:rFonts w:ascii="Verdana" w:hAnsi="Verdana"/>
          <w:bCs/>
          <w:color w:val="000000"/>
        </w:rPr>
        <w:t xml:space="preserve"> do Cubismo e da gestualidade humanizante do Expressionismo. Encomendada pelo governo brasileiro, a obra foi doada à nova sede da ONU em Nova York, projetada por Le Corbusier e Oscar Niemeyer. Portinari se orgulhava dizendo ser o melhor trabalho que fizera, dedicando-o assim à humanidade.</w:t>
      </w:r>
    </w:p>
    <w:p w14:paraId="08A32C4F" w14:textId="77777777" w:rsidR="00CC0ADC" w:rsidRPr="00CC0ADC" w:rsidRDefault="00CC0ADC" w:rsidP="00F475CB">
      <w:pPr>
        <w:pStyle w:val="NormalWeb"/>
        <w:shd w:val="clear" w:color="auto" w:fill="FFFFFF"/>
        <w:spacing w:after="0" w:line="240" w:lineRule="auto"/>
        <w:ind w:right="284"/>
        <w:jc w:val="both"/>
        <w:rPr>
          <w:rFonts w:ascii="Verdana" w:hAnsi="Verdana"/>
          <w:bCs/>
          <w:color w:val="000000"/>
        </w:rPr>
      </w:pPr>
      <w:r w:rsidRPr="00CC0ADC">
        <w:rPr>
          <w:rFonts w:ascii="Verdana" w:hAnsi="Verdana"/>
          <w:bCs/>
          <w:color w:val="000000"/>
        </w:rPr>
        <w:t>O texto refere-se a</w:t>
      </w:r>
    </w:p>
    <w:p w14:paraId="2D29E5F7" w14:textId="77777777" w:rsidR="00CC0ADC" w:rsidRPr="00CC0ADC" w:rsidRDefault="00CC0ADC" w:rsidP="00F475CB">
      <w:pPr>
        <w:pStyle w:val="NormalWeb"/>
        <w:shd w:val="clear" w:color="auto" w:fill="FFFFFF"/>
        <w:spacing w:after="0" w:line="240" w:lineRule="auto"/>
        <w:ind w:right="284"/>
        <w:jc w:val="both"/>
        <w:rPr>
          <w:rFonts w:ascii="Verdana" w:hAnsi="Verdana"/>
          <w:bCs/>
          <w:color w:val="000000"/>
        </w:rPr>
      </w:pPr>
      <w:r w:rsidRPr="00CC0ADC">
        <w:rPr>
          <w:rFonts w:ascii="Verdana" w:hAnsi="Verdana"/>
          <w:bCs/>
          <w:color w:val="000000"/>
        </w:rPr>
        <w:t>a) Retirantes. 1944. Óleo sobre tela, 190 cm x 180 cm.</w:t>
      </w:r>
    </w:p>
    <w:p w14:paraId="3B680EDF" w14:textId="77777777" w:rsidR="00CC0ADC" w:rsidRPr="00CC0ADC" w:rsidRDefault="00CC0ADC" w:rsidP="00F475CB">
      <w:pPr>
        <w:pStyle w:val="NormalWeb"/>
        <w:shd w:val="clear" w:color="auto" w:fill="FFFFFF"/>
        <w:spacing w:after="0" w:line="240" w:lineRule="auto"/>
        <w:ind w:right="284"/>
        <w:jc w:val="both"/>
        <w:rPr>
          <w:rFonts w:ascii="Verdana" w:hAnsi="Verdana"/>
          <w:bCs/>
          <w:color w:val="000000"/>
        </w:rPr>
      </w:pPr>
      <w:r w:rsidRPr="00CC0ADC">
        <w:rPr>
          <w:rFonts w:ascii="Verdana" w:hAnsi="Verdana"/>
          <w:bCs/>
          <w:color w:val="000000"/>
        </w:rPr>
        <w:t>b) Criança morta. 1944. Óleo sobre tela, 190 cm x 180 cm.</w:t>
      </w:r>
    </w:p>
    <w:p w14:paraId="220F4832" w14:textId="77777777" w:rsidR="00CC0ADC" w:rsidRPr="00CC0ADC" w:rsidRDefault="00CC0ADC" w:rsidP="00F475CB">
      <w:pPr>
        <w:pStyle w:val="NormalWeb"/>
        <w:shd w:val="clear" w:color="auto" w:fill="FFFFFF"/>
        <w:spacing w:after="0" w:line="240" w:lineRule="auto"/>
        <w:ind w:right="284"/>
        <w:jc w:val="both"/>
        <w:rPr>
          <w:rFonts w:ascii="Verdana" w:hAnsi="Verdana"/>
          <w:bCs/>
          <w:color w:val="000000"/>
        </w:rPr>
      </w:pPr>
      <w:r w:rsidRPr="00CC0ADC">
        <w:rPr>
          <w:rFonts w:ascii="Verdana" w:hAnsi="Verdana"/>
          <w:bCs/>
          <w:color w:val="000000"/>
        </w:rPr>
        <w:t>c) O lavrador de café. 1934. Óleo sobre tela, 100 cm x 81 cm.</w:t>
      </w:r>
    </w:p>
    <w:p w14:paraId="3F516F12" w14:textId="77777777" w:rsidR="00CC0ADC" w:rsidRPr="00CC0ADC" w:rsidRDefault="00CC0ADC" w:rsidP="00F475CB">
      <w:pPr>
        <w:pStyle w:val="NormalWeb"/>
        <w:shd w:val="clear" w:color="auto" w:fill="FFFFFF"/>
        <w:spacing w:after="0" w:line="240" w:lineRule="auto"/>
        <w:ind w:right="284"/>
        <w:jc w:val="both"/>
        <w:rPr>
          <w:rFonts w:ascii="Verdana" w:hAnsi="Verdana"/>
          <w:bCs/>
          <w:color w:val="000000"/>
        </w:rPr>
      </w:pPr>
      <w:r w:rsidRPr="00CC0ADC">
        <w:rPr>
          <w:rFonts w:ascii="Verdana" w:hAnsi="Verdana"/>
          <w:bCs/>
          <w:color w:val="000000"/>
        </w:rPr>
        <w:t>d) Enterro na rede. 1944. Óleo sobre tela, 180 cm x 220 cm.</w:t>
      </w:r>
    </w:p>
    <w:p w14:paraId="6DFC656B" w14:textId="321ED544" w:rsidR="00AA57D6" w:rsidRPr="00CC0ADC" w:rsidRDefault="00CC0ADC" w:rsidP="00F475CB">
      <w:pPr>
        <w:pStyle w:val="NormalWeb"/>
        <w:shd w:val="clear" w:color="auto" w:fill="FFFFFF"/>
        <w:spacing w:after="0" w:line="240" w:lineRule="auto"/>
        <w:ind w:right="284"/>
        <w:jc w:val="both"/>
        <w:rPr>
          <w:rFonts w:ascii="Verdana" w:eastAsia="Times New Roman" w:hAnsi="Verdana" w:cs="Open Sans"/>
          <w:b/>
          <w:lang w:eastAsia="pt-BR"/>
        </w:rPr>
      </w:pPr>
      <w:r w:rsidRPr="00CC0ADC">
        <w:rPr>
          <w:rFonts w:ascii="Verdana" w:hAnsi="Verdana"/>
          <w:b/>
          <w:color w:val="000000"/>
        </w:rPr>
        <w:t>e) Guerra e Paz. 1952-1956. Óleo sobre tela, 14 x 10 m.</w:t>
      </w:r>
    </w:p>
    <w:p w14:paraId="2F94E3C4" w14:textId="77777777" w:rsidR="00AA57D6" w:rsidRDefault="00AA57D6" w:rsidP="00F475CB">
      <w:pPr>
        <w:tabs>
          <w:tab w:val="left" w:pos="4980"/>
        </w:tabs>
        <w:spacing w:after="0" w:line="240" w:lineRule="auto"/>
        <w:ind w:right="284"/>
        <w:jc w:val="both"/>
        <w:rPr>
          <w:rFonts w:ascii="Verdana" w:eastAsia="Times New Roman" w:hAnsi="Verdana" w:cs="Open Sans"/>
          <w:sz w:val="24"/>
          <w:szCs w:val="24"/>
          <w:lang w:eastAsia="pt-BR"/>
        </w:rPr>
      </w:pPr>
    </w:p>
    <w:p w14:paraId="76668095" w14:textId="77777777" w:rsidR="00C21329" w:rsidRPr="00C21329" w:rsidRDefault="00C46818" w:rsidP="00F475CB">
      <w:pPr>
        <w:tabs>
          <w:tab w:val="left" w:pos="4980"/>
        </w:tabs>
        <w:spacing w:after="0" w:line="240" w:lineRule="auto"/>
        <w:ind w:right="284"/>
        <w:rPr>
          <w:rFonts w:ascii="Verdana" w:hAnsi="Verdana"/>
          <w:bCs/>
          <w:color w:val="000000"/>
          <w:sz w:val="24"/>
          <w:szCs w:val="24"/>
        </w:rPr>
      </w:pPr>
      <w:r w:rsidRPr="0033101A">
        <w:rPr>
          <w:rFonts w:ascii="Verdana" w:hAnsi="Verdana"/>
          <w:bCs/>
          <w:color w:val="000000"/>
          <w:sz w:val="24"/>
          <w:szCs w:val="24"/>
        </w:rPr>
        <w:t xml:space="preserve">05 – </w:t>
      </w:r>
      <w:r w:rsidR="00C21329" w:rsidRPr="00C21329">
        <w:rPr>
          <w:rFonts w:ascii="Verdana" w:hAnsi="Verdana"/>
          <w:bCs/>
          <w:color w:val="000000"/>
          <w:sz w:val="24"/>
          <w:szCs w:val="24"/>
        </w:rPr>
        <w:t>Na América Latina, principalmente no México, o movimento muralista foi um grande marco histórico. Isso porque:</w:t>
      </w:r>
    </w:p>
    <w:p w14:paraId="555FD8E7" w14:textId="77777777" w:rsidR="00C21329" w:rsidRPr="00C21329" w:rsidRDefault="00C21329" w:rsidP="00F475CB">
      <w:pPr>
        <w:tabs>
          <w:tab w:val="left" w:pos="4980"/>
        </w:tabs>
        <w:spacing w:after="0" w:line="240" w:lineRule="auto"/>
        <w:ind w:right="284"/>
        <w:rPr>
          <w:rFonts w:ascii="Verdana" w:hAnsi="Verdana"/>
          <w:bCs/>
          <w:color w:val="000000"/>
          <w:sz w:val="24"/>
          <w:szCs w:val="24"/>
        </w:rPr>
      </w:pPr>
    </w:p>
    <w:p w14:paraId="79073FF0" w14:textId="028405AC" w:rsidR="00C21329" w:rsidRPr="00C21329" w:rsidRDefault="00C21329" w:rsidP="00F475CB">
      <w:pPr>
        <w:tabs>
          <w:tab w:val="left" w:pos="4980"/>
        </w:tabs>
        <w:spacing w:after="0" w:line="240" w:lineRule="auto"/>
        <w:ind w:right="284"/>
        <w:rPr>
          <w:rFonts w:ascii="Verdana" w:hAnsi="Verdana"/>
          <w:bCs/>
          <w:color w:val="000000"/>
          <w:sz w:val="24"/>
          <w:szCs w:val="24"/>
        </w:rPr>
      </w:pPr>
      <w:r w:rsidRPr="00C21329">
        <w:rPr>
          <w:rFonts w:ascii="Verdana" w:hAnsi="Verdana"/>
          <w:bCs/>
          <w:color w:val="000000"/>
          <w:sz w:val="24"/>
          <w:szCs w:val="24"/>
        </w:rPr>
        <w:t>I.O Muralismo nasce como um movimento latino-americano genuíno e não pode ser considerado uma cópia da produção artística europeia.</w:t>
      </w:r>
    </w:p>
    <w:p w14:paraId="23722CAE" w14:textId="1DDA5BF9" w:rsidR="00C21329" w:rsidRPr="00C21329" w:rsidRDefault="00C21329" w:rsidP="00F475CB">
      <w:pPr>
        <w:tabs>
          <w:tab w:val="left" w:pos="4980"/>
        </w:tabs>
        <w:spacing w:after="0" w:line="240" w:lineRule="auto"/>
        <w:ind w:right="284"/>
        <w:rPr>
          <w:rFonts w:ascii="Verdana" w:hAnsi="Verdana"/>
          <w:bCs/>
          <w:color w:val="000000"/>
          <w:sz w:val="24"/>
          <w:szCs w:val="24"/>
        </w:rPr>
      </w:pPr>
      <w:r w:rsidRPr="00C21329">
        <w:rPr>
          <w:rFonts w:ascii="Verdana" w:hAnsi="Verdana"/>
          <w:bCs/>
          <w:color w:val="000000"/>
          <w:sz w:val="24"/>
          <w:szCs w:val="24"/>
        </w:rPr>
        <w:t>II.É um movimento que antecede os grafites urbanos e que, ao mesmo tempo, tem base nas pinturas rupestres.</w:t>
      </w:r>
    </w:p>
    <w:p w14:paraId="6E28C4DB" w14:textId="58765261" w:rsidR="00C21329" w:rsidRPr="00C21329" w:rsidRDefault="00C21329" w:rsidP="00F475CB">
      <w:pPr>
        <w:tabs>
          <w:tab w:val="left" w:pos="4980"/>
        </w:tabs>
        <w:spacing w:after="0" w:line="240" w:lineRule="auto"/>
        <w:ind w:right="284"/>
        <w:rPr>
          <w:rFonts w:ascii="Verdana" w:hAnsi="Verdana"/>
          <w:bCs/>
          <w:color w:val="000000"/>
          <w:sz w:val="24"/>
          <w:szCs w:val="24"/>
        </w:rPr>
      </w:pPr>
      <w:r w:rsidRPr="00C21329">
        <w:rPr>
          <w:rFonts w:ascii="Verdana" w:hAnsi="Verdana"/>
          <w:bCs/>
          <w:color w:val="000000"/>
          <w:sz w:val="24"/>
          <w:szCs w:val="24"/>
        </w:rPr>
        <w:t>III.O Muralismo objetiva apenas o deleite.</w:t>
      </w:r>
    </w:p>
    <w:p w14:paraId="2D1507DC" w14:textId="77777777" w:rsidR="00C21329" w:rsidRPr="00C21329" w:rsidRDefault="00C21329" w:rsidP="00F475CB">
      <w:pPr>
        <w:tabs>
          <w:tab w:val="left" w:pos="4980"/>
        </w:tabs>
        <w:spacing w:after="0" w:line="240" w:lineRule="auto"/>
        <w:ind w:right="284"/>
        <w:rPr>
          <w:rFonts w:ascii="Verdana" w:hAnsi="Verdana"/>
          <w:bCs/>
          <w:color w:val="000000"/>
          <w:sz w:val="24"/>
          <w:szCs w:val="24"/>
        </w:rPr>
      </w:pPr>
    </w:p>
    <w:p w14:paraId="6BCA7EC9" w14:textId="738B0234" w:rsidR="00C21329" w:rsidRPr="00C21329" w:rsidRDefault="00C21329" w:rsidP="00F475CB">
      <w:pPr>
        <w:tabs>
          <w:tab w:val="left" w:pos="4980"/>
        </w:tabs>
        <w:spacing w:after="0" w:line="240" w:lineRule="auto"/>
        <w:ind w:right="284"/>
        <w:rPr>
          <w:rFonts w:ascii="Verdana" w:hAnsi="Verdana"/>
          <w:bCs/>
          <w:color w:val="000000"/>
          <w:sz w:val="24"/>
          <w:szCs w:val="24"/>
        </w:rPr>
      </w:pPr>
      <w:r w:rsidRPr="00C21329">
        <w:rPr>
          <w:rFonts w:ascii="Verdana" w:hAnsi="Verdana"/>
          <w:bCs/>
          <w:color w:val="000000"/>
          <w:sz w:val="24"/>
          <w:szCs w:val="24"/>
        </w:rPr>
        <w:lastRenderedPageBreak/>
        <w:t>IV.</w:t>
      </w:r>
      <w:r>
        <w:rPr>
          <w:rFonts w:ascii="Verdana" w:hAnsi="Verdana"/>
          <w:bCs/>
          <w:color w:val="000000"/>
          <w:sz w:val="24"/>
          <w:szCs w:val="24"/>
        </w:rPr>
        <w:t xml:space="preserve"> </w:t>
      </w:r>
      <w:r w:rsidRPr="00C21329">
        <w:rPr>
          <w:rFonts w:ascii="Verdana" w:hAnsi="Verdana"/>
          <w:bCs/>
          <w:color w:val="000000"/>
          <w:sz w:val="24"/>
          <w:szCs w:val="24"/>
        </w:rPr>
        <w:t>As obras são denúncias e retratam as condições de vida do povo, formado por nativos e pessoas miscigenadas entre outras etnias que viviam no México.</w:t>
      </w:r>
    </w:p>
    <w:p w14:paraId="526EDFFA" w14:textId="77777777" w:rsidR="00C21329" w:rsidRPr="00C21329" w:rsidRDefault="00C21329" w:rsidP="00F475CB">
      <w:pPr>
        <w:tabs>
          <w:tab w:val="left" w:pos="4980"/>
        </w:tabs>
        <w:spacing w:after="0" w:line="240" w:lineRule="auto"/>
        <w:ind w:right="284"/>
        <w:rPr>
          <w:rFonts w:ascii="Verdana" w:hAnsi="Verdana"/>
          <w:bCs/>
          <w:color w:val="000000"/>
          <w:sz w:val="24"/>
          <w:szCs w:val="24"/>
        </w:rPr>
      </w:pPr>
      <w:r w:rsidRPr="00C21329">
        <w:rPr>
          <w:rFonts w:ascii="Verdana" w:hAnsi="Verdana"/>
          <w:bCs/>
          <w:color w:val="000000"/>
          <w:sz w:val="24"/>
          <w:szCs w:val="24"/>
        </w:rPr>
        <w:t>É correto o que se afirma em:</w:t>
      </w:r>
    </w:p>
    <w:p w14:paraId="02935683" w14:textId="77777777" w:rsidR="00C21329" w:rsidRPr="00C21329" w:rsidRDefault="00C21329" w:rsidP="00F475CB">
      <w:pPr>
        <w:tabs>
          <w:tab w:val="left" w:pos="4980"/>
        </w:tabs>
        <w:spacing w:after="0" w:line="240" w:lineRule="auto"/>
        <w:ind w:right="284"/>
        <w:rPr>
          <w:rFonts w:ascii="Verdana" w:hAnsi="Verdana"/>
          <w:bCs/>
          <w:color w:val="000000"/>
          <w:sz w:val="24"/>
          <w:szCs w:val="24"/>
        </w:rPr>
      </w:pPr>
    </w:p>
    <w:p w14:paraId="696A8726" w14:textId="77777777" w:rsidR="00C21329" w:rsidRPr="00C21329" w:rsidRDefault="00C21329" w:rsidP="00F475CB">
      <w:pPr>
        <w:tabs>
          <w:tab w:val="left" w:pos="4980"/>
        </w:tabs>
        <w:spacing w:after="0" w:line="240" w:lineRule="auto"/>
        <w:ind w:right="284"/>
        <w:rPr>
          <w:rFonts w:ascii="Verdana" w:hAnsi="Verdana"/>
          <w:bCs/>
          <w:color w:val="000000"/>
          <w:sz w:val="24"/>
          <w:szCs w:val="24"/>
        </w:rPr>
      </w:pPr>
      <w:r w:rsidRPr="00C21329">
        <w:rPr>
          <w:rFonts w:ascii="Verdana" w:hAnsi="Verdana"/>
          <w:bCs/>
          <w:color w:val="000000"/>
          <w:sz w:val="24"/>
          <w:szCs w:val="24"/>
        </w:rPr>
        <w:t>a) I, II e III.</w:t>
      </w:r>
    </w:p>
    <w:p w14:paraId="36CFB96A" w14:textId="77777777" w:rsidR="00C21329" w:rsidRPr="00C21329" w:rsidRDefault="00C21329" w:rsidP="00F475CB">
      <w:pPr>
        <w:tabs>
          <w:tab w:val="left" w:pos="4980"/>
        </w:tabs>
        <w:spacing w:after="0" w:line="240" w:lineRule="auto"/>
        <w:ind w:right="284"/>
        <w:rPr>
          <w:rFonts w:ascii="Verdana" w:hAnsi="Verdana"/>
          <w:b/>
          <w:color w:val="000000"/>
          <w:sz w:val="24"/>
          <w:szCs w:val="24"/>
        </w:rPr>
      </w:pPr>
      <w:r w:rsidRPr="00C21329">
        <w:rPr>
          <w:rFonts w:ascii="Verdana" w:hAnsi="Verdana"/>
          <w:b/>
          <w:color w:val="000000"/>
          <w:sz w:val="24"/>
          <w:szCs w:val="24"/>
        </w:rPr>
        <w:t>b) I, II e IV.</w:t>
      </w:r>
    </w:p>
    <w:p w14:paraId="5A08E49C" w14:textId="77777777" w:rsidR="00C21329" w:rsidRPr="00C21329" w:rsidRDefault="00C21329" w:rsidP="00F475CB">
      <w:pPr>
        <w:tabs>
          <w:tab w:val="left" w:pos="4980"/>
        </w:tabs>
        <w:spacing w:after="0" w:line="240" w:lineRule="auto"/>
        <w:ind w:right="284"/>
        <w:rPr>
          <w:rFonts w:ascii="Verdana" w:hAnsi="Verdana"/>
          <w:bCs/>
          <w:color w:val="000000"/>
          <w:sz w:val="24"/>
          <w:szCs w:val="24"/>
        </w:rPr>
      </w:pPr>
      <w:r w:rsidRPr="00C21329">
        <w:rPr>
          <w:rFonts w:ascii="Verdana" w:hAnsi="Verdana"/>
          <w:bCs/>
          <w:color w:val="000000"/>
          <w:sz w:val="24"/>
          <w:szCs w:val="24"/>
        </w:rPr>
        <w:t>c) I, III e IV.</w:t>
      </w:r>
    </w:p>
    <w:p w14:paraId="22370AFE" w14:textId="77777777" w:rsidR="00C21329" w:rsidRPr="00C21329" w:rsidRDefault="00C21329" w:rsidP="00F475CB">
      <w:pPr>
        <w:tabs>
          <w:tab w:val="left" w:pos="4980"/>
        </w:tabs>
        <w:spacing w:after="0" w:line="240" w:lineRule="auto"/>
        <w:ind w:right="284"/>
        <w:rPr>
          <w:rFonts w:ascii="Verdana" w:hAnsi="Verdana"/>
          <w:bCs/>
          <w:color w:val="000000"/>
          <w:sz w:val="24"/>
          <w:szCs w:val="24"/>
        </w:rPr>
      </w:pPr>
      <w:r w:rsidRPr="00C21329">
        <w:rPr>
          <w:rFonts w:ascii="Verdana" w:hAnsi="Verdana"/>
          <w:bCs/>
          <w:color w:val="000000"/>
          <w:sz w:val="24"/>
          <w:szCs w:val="24"/>
        </w:rPr>
        <w:t>d) II, III e IV.</w:t>
      </w:r>
    </w:p>
    <w:p w14:paraId="5C798177" w14:textId="34AD6F57" w:rsidR="00064A38" w:rsidRPr="00064A38" w:rsidRDefault="00C21329" w:rsidP="00F475CB">
      <w:pPr>
        <w:tabs>
          <w:tab w:val="left" w:pos="4980"/>
        </w:tabs>
        <w:spacing w:after="0" w:line="240" w:lineRule="auto"/>
        <w:ind w:right="284"/>
        <w:rPr>
          <w:rFonts w:ascii="Verdana" w:eastAsia="Times New Roman" w:hAnsi="Verdana" w:cs="Open Sans"/>
          <w:sz w:val="24"/>
          <w:szCs w:val="24"/>
          <w:lang w:eastAsia="pt-BR"/>
        </w:rPr>
      </w:pPr>
      <w:r w:rsidRPr="00C21329">
        <w:rPr>
          <w:rFonts w:ascii="Verdana" w:hAnsi="Verdana"/>
          <w:bCs/>
          <w:color w:val="000000"/>
          <w:sz w:val="24"/>
          <w:szCs w:val="24"/>
        </w:rPr>
        <w:t>e) Todas estão corretas.</w:t>
      </w:r>
    </w:p>
    <w:p w14:paraId="04EA2C3F" w14:textId="77777777" w:rsidR="00C46818" w:rsidRPr="00134F8B" w:rsidRDefault="00C46818" w:rsidP="00F475CB">
      <w:pPr>
        <w:ind w:right="284"/>
        <w:rPr>
          <w:rFonts w:ascii="Verdana" w:hAnsi="Verdana"/>
          <w:b/>
          <w:sz w:val="24"/>
          <w:szCs w:val="24"/>
        </w:rPr>
      </w:pPr>
    </w:p>
    <w:p w14:paraId="5E6B4F42" w14:textId="77777777" w:rsidR="00C21329" w:rsidRPr="00C21329" w:rsidRDefault="00C46818" w:rsidP="00F475CB">
      <w:pPr>
        <w:shd w:val="clear" w:color="auto" w:fill="FFFFFF"/>
        <w:spacing w:after="0" w:line="240" w:lineRule="auto"/>
        <w:ind w:right="284"/>
        <w:jc w:val="both"/>
        <w:rPr>
          <w:rFonts w:ascii="Verdana" w:hAnsi="Verdana"/>
          <w:bCs/>
          <w:color w:val="000000"/>
          <w:sz w:val="24"/>
          <w:szCs w:val="24"/>
        </w:rPr>
      </w:pPr>
      <w:r w:rsidRPr="0033101A">
        <w:rPr>
          <w:rFonts w:ascii="Verdana" w:hAnsi="Verdana"/>
          <w:bCs/>
          <w:color w:val="000000"/>
          <w:sz w:val="24"/>
          <w:szCs w:val="24"/>
        </w:rPr>
        <w:t>06 –</w:t>
      </w:r>
      <w:r w:rsidR="00C21329">
        <w:rPr>
          <w:rFonts w:ascii="Verdana" w:hAnsi="Verdana"/>
          <w:bCs/>
          <w:color w:val="000000"/>
          <w:sz w:val="24"/>
          <w:szCs w:val="24"/>
        </w:rPr>
        <w:t xml:space="preserve"> </w:t>
      </w:r>
      <w:r w:rsidR="00C21329" w:rsidRPr="00C21329">
        <w:rPr>
          <w:rFonts w:ascii="Verdana" w:hAnsi="Verdana"/>
          <w:bCs/>
          <w:color w:val="000000"/>
          <w:sz w:val="24"/>
          <w:szCs w:val="24"/>
        </w:rPr>
        <w:t>Sobre a arte abstrata informal, é correto o que se afirma nas frases a seguir, exceto em:</w:t>
      </w:r>
    </w:p>
    <w:p w14:paraId="1B1CE859" w14:textId="4AF8E991" w:rsidR="00C21329" w:rsidRPr="00F475CB" w:rsidRDefault="00C21329" w:rsidP="00F475CB">
      <w:pPr>
        <w:shd w:val="clear" w:color="auto" w:fill="FFFFFF"/>
        <w:spacing w:after="0" w:line="240" w:lineRule="auto"/>
        <w:ind w:right="284"/>
        <w:jc w:val="both"/>
        <w:rPr>
          <w:rFonts w:ascii="Verdana" w:hAnsi="Verdana"/>
          <w:b/>
          <w:color w:val="000000"/>
          <w:sz w:val="24"/>
          <w:szCs w:val="24"/>
        </w:rPr>
      </w:pPr>
      <w:r w:rsidRPr="00F475CB">
        <w:rPr>
          <w:rFonts w:ascii="Verdana" w:hAnsi="Verdana"/>
          <w:b/>
          <w:color w:val="000000"/>
          <w:sz w:val="24"/>
          <w:szCs w:val="24"/>
        </w:rPr>
        <w:t>a)</w:t>
      </w:r>
      <w:r w:rsidRPr="00F475CB">
        <w:rPr>
          <w:rFonts w:ascii="Verdana" w:hAnsi="Verdana"/>
          <w:b/>
          <w:color w:val="000000"/>
          <w:sz w:val="24"/>
          <w:szCs w:val="24"/>
        </w:rPr>
        <w:t xml:space="preserve"> </w:t>
      </w:r>
      <w:r w:rsidRPr="00F475CB">
        <w:rPr>
          <w:rFonts w:ascii="Verdana" w:hAnsi="Verdana"/>
          <w:b/>
          <w:color w:val="000000"/>
          <w:sz w:val="24"/>
          <w:szCs w:val="24"/>
        </w:rPr>
        <w:t>É uma arte geometrizada e, por vezes, figurativa.</w:t>
      </w:r>
    </w:p>
    <w:p w14:paraId="3AB80B19" w14:textId="35AD6DAE" w:rsidR="00C21329" w:rsidRPr="00C21329" w:rsidRDefault="00C21329" w:rsidP="00F475CB">
      <w:pPr>
        <w:shd w:val="clear" w:color="auto" w:fill="FFFFFF"/>
        <w:spacing w:after="0" w:line="240" w:lineRule="auto"/>
        <w:ind w:right="284"/>
        <w:jc w:val="both"/>
        <w:rPr>
          <w:rFonts w:ascii="Verdana" w:hAnsi="Verdana"/>
          <w:bCs/>
          <w:color w:val="000000"/>
          <w:sz w:val="24"/>
          <w:szCs w:val="24"/>
        </w:rPr>
      </w:pPr>
      <w:r w:rsidRPr="00C21329">
        <w:rPr>
          <w:rFonts w:ascii="Verdana" w:hAnsi="Verdana"/>
          <w:bCs/>
          <w:color w:val="000000"/>
          <w:sz w:val="24"/>
          <w:szCs w:val="24"/>
        </w:rPr>
        <w:t>b)</w:t>
      </w:r>
      <w:r>
        <w:rPr>
          <w:rFonts w:ascii="Verdana" w:hAnsi="Verdana"/>
          <w:bCs/>
          <w:color w:val="000000"/>
          <w:sz w:val="24"/>
          <w:szCs w:val="24"/>
        </w:rPr>
        <w:t xml:space="preserve"> </w:t>
      </w:r>
      <w:r w:rsidRPr="00C21329">
        <w:rPr>
          <w:rFonts w:ascii="Verdana" w:hAnsi="Verdana"/>
          <w:bCs/>
          <w:color w:val="000000"/>
          <w:sz w:val="24"/>
          <w:szCs w:val="24"/>
        </w:rPr>
        <w:t xml:space="preserve">Era aplicada por artistas informais – ou tachistas – como Tomie Ohtake e </w:t>
      </w:r>
      <w:proofErr w:type="spellStart"/>
      <w:r w:rsidRPr="00C21329">
        <w:rPr>
          <w:rFonts w:ascii="Verdana" w:hAnsi="Verdana"/>
          <w:bCs/>
          <w:color w:val="000000"/>
          <w:sz w:val="24"/>
          <w:szCs w:val="24"/>
        </w:rPr>
        <w:t>Manabu</w:t>
      </w:r>
      <w:proofErr w:type="spellEnd"/>
      <w:r w:rsidRPr="00C21329">
        <w:rPr>
          <w:rFonts w:ascii="Verdana" w:hAnsi="Verdana"/>
          <w:bCs/>
          <w:color w:val="000000"/>
          <w:sz w:val="24"/>
          <w:szCs w:val="24"/>
        </w:rPr>
        <w:t xml:space="preserve"> Mabe.</w:t>
      </w:r>
    </w:p>
    <w:p w14:paraId="1263D0B5" w14:textId="5258849E" w:rsidR="00C21329" w:rsidRPr="00C21329" w:rsidRDefault="00C21329" w:rsidP="00F475CB">
      <w:pPr>
        <w:shd w:val="clear" w:color="auto" w:fill="FFFFFF"/>
        <w:spacing w:after="0" w:line="240" w:lineRule="auto"/>
        <w:ind w:right="284"/>
        <w:jc w:val="both"/>
        <w:rPr>
          <w:rFonts w:ascii="Verdana" w:hAnsi="Verdana"/>
          <w:bCs/>
          <w:color w:val="000000"/>
          <w:sz w:val="24"/>
          <w:szCs w:val="24"/>
        </w:rPr>
      </w:pPr>
      <w:r w:rsidRPr="00C21329">
        <w:rPr>
          <w:rFonts w:ascii="Verdana" w:hAnsi="Verdana"/>
          <w:bCs/>
          <w:color w:val="000000"/>
          <w:sz w:val="24"/>
          <w:szCs w:val="24"/>
        </w:rPr>
        <w:t>c)</w:t>
      </w:r>
      <w:r>
        <w:rPr>
          <w:rFonts w:ascii="Verdana" w:hAnsi="Verdana"/>
          <w:bCs/>
          <w:color w:val="000000"/>
          <w:sz w:val="24"/>
          <w:szCs w:val="24"/>
        </w:rPr>
        <w:t xml:space="preserve"> </w:t>
      </w:r>
      <w:r w:rsidRPr="00C21329">
        <w:rPr>
          <w:rFonts w:ascii="Verdana" w:hAnsi="Verdana"/>
          <w:bCs/>
          <w:color w:val="000000"/>
          <w:sz w:val="24"/>
          <w:szCs w:val="24"/>
        </w:rPr>
        <w:t>É uma vertente europeia que teve aceitação e uso pela comunidade japonesa de imigrantes no Brasil.</w:t>
      </w:r>
    </w:p>
    <w:p w14:paraId="516EE8FD" w14:textId="69D26882" w:rsidR="00C21329" w:rsidRPr="00C21329" w:rsidRDefault="00C21329" w:rsidP="00F475CB">
      <w:pPr>
        <w:shd w:val="clear" w:color="auto" w:fill="FFFFFF"/>
        <w:spacing w:after="0" w:line="240" w:lineRule="auto"/>
        <w:ind w:right="284"/>
        <w:jc w:val="both"/>
        <w:rPr>
          <w:rFonts w:ascii="Verdana" w:hAnsi="Verdana"/>
          <w:bCs/>
          <w:color w:val="000000"/>
          <w:sz w:val="24"/>
          <w:szCs w:val="24"/>
        </w:rPr>
      </w:pPr>
      <w:r w:rsidRPr="00C21329">
        <w:rPr>
          <w:rFonts w:ascii="Verdana" w:hAnsi="Verdana"/>
          <w:bCs/>
          <w:color w:val="000000"/>
          <w:sz w:val="24"/>
          <w:szCs w:val="24"/>
        </w:rPr>
        <w:t>d)</w:t>
      </w:r>
      <w:r>
        <w:rPr>
          <w:rFonts w:ascii="Verdana" w:hAnsi="Verdana"/>
          <w:bCs/>
          <w:color w:val="000000"/>
          <w:sz w:val="24"/>
          <w:szCs w:val="24"/>
        </w:rPr>
        <w:t xml:space="preserve"> </w:t>
      </w:r>
      <w:r w:rsidRPr="00C21329">
        <w:rPr>
          <w:rFonts w:ascii="Verdana" w:hAnsi="Verdana"/>
          <w:bCs/>
          <w:color w:val="000000"/>
          <w:sz w:val="24"/>
          <w:szCs w:val="24"/>
        </w:rPr>
        <w:t xml:space="preserve">Também chamada de Tachismo, ou seja, é uma arte elaborada como a </w:t>
      </w:r>
      <w:proofErr w:type="spellStart"/>
      <w:r w:rsidRPr="00C21329">
        <w:rPr>
          <w:rFonts w:ascii="Verdana" w:hAnsi="Verdana"/>
          <w:bCs/>
          <w:color w:val="000000"/>
          <w:sz w:val="24"/>
          <w:szCs w:val="24"/>
        </w:rPr>
        <w:t>action</w:t>
      </w:r>
      <w:proofErr w:type="spellEnd"/>
      <w:r w:rsidRPr="00C21329">
        <w:rPr>
          <w:rFonts w:ascii="Verdana" w:hAnsi="Verdana"/>
          <w:bCs/>
          <w:color w:val="000000"/>
          <w:sz w:val="24"/>
          <w:szCs w:val="24"/>
        </w:rPr>
        <w:t xml:space="preserve"> </w:t>
      </w:r>
      <w:proofErr w:type="spellStart"/>
      <w:r w:rsidRPr="00C21329">
        <w:rPr>
          <w:rFonts w:ascii="Verdana" w:hAnsi="Verdana"/>
          <w:bCs/>
          <w:color w:val="000000"/>
          <w:sz w:val="24"/>
          <w:szCs w:val="24"/>
        </w:rPr>
        <w:t>painting</w:t>
      </w:r>
      <w:proofErr w:type="spellEnd"/>
      <w:r w:rsidRPr="00C21329">
        <w:rPr>
          <w:rFonts w:ascii="Verdana" w:hAnsi="Verdana"/>
          <w:bCs/>
          <w:color w:val="000000"/>
          <w:sz w:val="24"/>
          <w:szCs w:val="24"/>
        </w:rPr>
        <w:t xml:space="preserve"> - por meio dos gestos do artista sobre a obra.</w:t>
      </w:r>
    </w:p>
    <w:p w14:paraId="5FCF8AAE" w14:textId="26316A6E" w:rsidR="003D6E3A" w:rsidRPr="001D6B30" w:rsidRDefault="00C21329" w:rsidP="00F475CB">
      <w:pPr>
        <w:shd w:val="clear" w:color="auto" w:fill="FFFFFF"/>
        <w:spacing w:after="0" w:line="240" w:lineRule="auto"/>
        <w:ind w:right="284"/>
        <w:jc w:val="both"/>
        <w:rPr>
          <w:rFonts w:ascii="Verdana" w:hAnsi="Verdana"/>
          <w:bCs/>
          <w:color w:val="000000"/>
          <w:sz w:val="24"/>
          <w:szCs w:val="24"/>
        </w:rPr>
      </w:pPr>
      <w:r w:rsidRPr="00C21329">
        <w:rPr>
          <w:rFonts w:ascii="Verdana" w:hAnsi="Verdana"/>
          <w:bCs/>
          <w:color w:val="000000"/>
          <w:sz w:val="24"/>
          <w:szCs w:val="24"/>
        </w:rPr>
        <w:t>e)</w:t>
      </w:r>
      <w:r>
        <w:rPr>
          <w:rFonts w:ascii="Verdana" w:hAnsi="Verdana"/>
          <w:bCs/>
          <w:color w:val="000000"/>
          <w:sz w:val="24"/>
          <w:szCs w:val="24"/>
        </w:rPr>
        <w:t xml:space="preserve"> </w:t>
      </w:r>
      <w:r w:rsidRPr="00C21329">
        <w:rPr>
          <w:rFonts w:ascii="Verdana" w:hAnsi="Verdana"/>
          <w:bCs/>
          <w:color w:val="000000"/>
          <w:sz w:val="24"/>
          <w:szCs w:val="24"/>
        </w:rPr>
        <w:t>Surgiu como oposição à arte abstrata formal europeia.</w:t>
      </w:r>
    </w:p>
    <w:p w14:paraId="1C118040" w14:textId="77777777" w:rsidR="00C46818" w:rsidRPr="001D6B30" w:rsidRDefault="00C46818" w:rsidP="00F475CB">
      <w:pPr>
        <w:tabs>
          <w:tab w:val="left" w:pos="4980"/>
        </w:tabs>
        <w:spacing w:after="0" w:line="240" w:lineRule="auto"/>
        <w:ind w:right="284"/>
        <w:jc w:val="both"/>
        <w:rPr>
          <w:rFonts w:ascii="Verdana" w:hAnsi="Verdana"/>
          <w:sz w:val="24"/>
          <w:szCs w:val="24"/>
        </w:rPr>
      </w:pPr>
    </w:p>
    <w:p w14:paraId="196FF94C" w14:textId="77777777" w:rsidR="006C7F19" w:rsidRPr="001D6B30" w:rsidRDefault="00C46818" w:rsidP="00F475CB">
      <w:pPr>
        <w:shd w:val="clear" w:color="auto" w:fill="FFFFFF"/>
        <w:ind w:right="284"/>
        <w:jc w:val="both"/>
        <w:rPr>
          <w:rFonts w:ascii="Verdana" w:hAnsi="Verdana"/>
          <w:bCs/>
          <w:sz w:val="24"/>
          <w:szCs w:val="24"/>
        </w:rPr>
      </w:pPr>
      <w:r w:rsidRPr="001D6B30">
        <w:rPr>
          <w:rFonts w:ascii="Verdana" w:hAnsi="Verdana"/>
          <w:bCs/>
          <w:sz w:val="24"/>
          <w:szCs w:val="24"/>
        </w:rPr>
        <w:t>07-</w:t>
      </w:r>
      <w:r w:rsidR="006C7F19" w:rsidRPr="001D6B30">
        <w:rPr>
          <w:rFonts w:ascii="Verdana" w:hAnsi="Verdana"/>
          <w:bCs/>
          <w:sz w:val="24"/>
          <w:szCs w:val="24"/>
        </w:rPr>
        <w:t xml:space="preserve"> </w:t>
      </w:r>
    </w:p>
    <w:p w14:paraId="4C8A12A9" w14:textId="7A513BCC" w:rsidR="006C7F19" w:rsidRPr="001D6B30" w:rsidRDefault="00C46818" w:rsidP="00F475CB">
      <w:pPr>
        <w:shd w:val="clear" w:color="auto" w:fill="FFFFFF"/>
        <w:ind w:right="284"/>
        <w:jc w:val="both"/>
        <w:rPr>
          <w:rFonts w:ascii="Verdana" w:eastAsia="Times New Roman" w:hAnsi="Verdana" w:cs="Times New Roman"/>
          <w:color w:val="333333"/>
          <w:spacing w:val="2"/>
          <w:sz w:val="24"/>
          <w:szCs w:val="24"/>
          <w:lang w:eastAsia="pt-BR"/>
        </w:rPr>
      </w:pPr>
      <w:r w:rsidRPr="001D6B30">
        <w:rPr>
          <w:rFonts w:ascii="Verdana" w:hAnsi="Verdana"/>
          <w:bCs/>
          <w:sz w:val="24"/>
          <w:szCs w:val="24"/>
        </w:rPr>
        <w:t xml:space="preserve"> </w:t>
      </w:r>
      <w:r w:rsidR="006C7F19" w:rsidRPr="001D6B30">
        <w:rPr>
          <w:rFonts w:ascii="Verdana" w:eastAsia="Times New Roman" w:hAnsi="Verdana" w:cs="Times New Roman"/>
          <w:noProof/>
          <w:color w:val="333333"/>
          <w:spacing w:val="2"/>
          <w:sz w:val="24"/>
          <w:szCs w:val="24"/>
          <w:lang w:eastAsia="pt-BR"/>
        </w:rPr>
        <w:drawing>
          <wp:inline distT="0" distB="0" distL="0" distR="0" wp14:anchorId="5CD40329" wp14:editId="1D6A3A82">
            <wp:extent cx="2848490" cy="2009658"/>
            <wp:effectExtent l="0" t="0" r="0" b="0"/>
            <wp:docPr id="7" name="Imagem 7" descr="Homem em pé em frente a espelh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Homem em pé em frente a espelho&#10;&#10;Descrição gerada automaticamente com confiança mé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9196" cy="2024267"/>
                    </a:xfrm>
                    <a:prstGeom prst="rect">
                      <a:avLst/>
                    </a:prstGeom>
                    <a:noFill/>
                    <a:ln>
                      <a:noFill/>
                    </a:ln>
                  </pic:spPr>
                </pic:pic>
              </a:graphicData>
            </a:graphic>
          </wp:inline>
        </w:drawing>
      </w:r>
    </w:p>
    <w:p w14:paraId="6895AFF5" w14:textId="0F536220" w:rsidR="006C7F19" w:rsidRPr="00012A2A" w:rsidRDefault="006C7F19" w:rsidP="00F475CB">
      <w:pPr>
        <w:shd w:val="clear" w:color="auto" w:fill="FFFFFF"/>
        <w:spacing w:after="0" w:line="240" w:lineRule="auto"/>
        <w:ind w:right="284"/>
        <w:jc w:val="center"/>
        <w:rPr>
          <w:rFonts w:ascii="Verdana" w:eastAsia="Times New Roman" w:hAnsi="Verdana" w:cs="Times New Roman"/>
          <w:spacing w:val="2"/>
          <w:sz w:val="20"/>
          <w:szCs w:val="20"/>
          <w:lang w:eastAsia="pt-BR"/>
        </w:rPr>
      </w:pPr>
      <w:r w:rsidRPr="00012A2A">
        <w:rPr>
          <w:rFonts w:ascii="Verdana" w:eastAsia="Times New Roman" w:hAnsi="Verdana" w:cs="Times New Roman"/>
          <w:spacing w:val="2"/>
          <w:sz w:val="20"/>
          <w:szCs w:val="20"/>
          <w:lang w:eastAsia="pt-BR"/>
        </w:rPr>
        <w:t>KUCZYNSKIEGO, P. </w:t>
      </w:r>
      <w:r w:rsidRPr="00012A2A">
        <w:rPr>
          <w:rFonts w:ascii="Verdana" w:eastAsia="Times New Roman" w:hAnsi="Verdana" w:cs="Times New Roman"/>
          <w:i/>
          <w:iCs/>
          <w:spacing w:val="2"/>
          <w:sz w:val="20"/>
          <w:szCs w:val="20"/>
          <w:lang w:eastAsia="pt-BR"/>
        </w:rPr>
        <w:t>Ilustração</w:t>
      </w:r>
      <w:r w:rsidRPr="00012A2A">
        <w:rPr>
          <w:rFonts w:ascii="Verdana" w:eastAsia="Times New Roman" w:hAnsi="Verdana" w:cs="Times New Roman"/>
          <w:spacing w:val="2"/>
          <w:sz w:val="20"/>
          <w:szCs w:val="20"/>
          <w:lang w:eastAsia="pt-BR"/>
        </w:rPr>
        <w:t>, 2008.</w:t>
      </w:r>
    </w:p>
    <w:p w14:paraId="518C330D" w14:textId="77777777" w:rsidR="006C7F19" w:rsidRPr="006C7F19" w:rsidRDefault="006C7F19" w:rsidP="00F475CB">
      <w:pPr>
        <w:shd w:val="clear" w:color="auto" w:fill="FFFFFF"/>
        <w:spacing w:after="0" w:line="240" w:lineRule="auto"/>
        <w:ind w:right="284"/>
        <w:jc w:val="both"/>
        <w:rPr>
          <w:rFonts w:ascii="Verdana" w:eastAsia="Times New Roman" w:hAnsi="Verdana" w:cs="Times New Roman"/>
          <w:spacing w:val="2"/>
          <w:sz w:val="24"/>
          <w:szCs w:val="24"/>
          <w:lang w:eastAsia="pt-BR"/>
        </w:rPr>
      </w:pPr>
      <w:r w:rsidRPr="006C7F19">
        <w:rPr>
          <w:rFonts w:ascii="Verdana" w:eastAsia="Times New Roman" w:hAnsi="Verdana" w:cs="Times New Roman"/>
          <w:spacing w:val="2"/>
          <w:sz w:val="24"/>
          <w:szCs w:val="24"/>
          <w:lang w:eastAsia="pt-BR"/>
        </w:rPr>
        <w:t xml:space="preserve">O artista gráfico polonês </w:t>
      </w:r>
      <w:proofErr w:type="spellStart"/>
      <w:r w:rsidRPr="006C7F19">
        <w:rPr>
          <w:rFonts w:ascii="Verdana" w:eastAsia="Times New Roman" w:hAnsi="Verdana" w:cs="Times New Roman"/>
          <w:spacing w:val="2"/>
          <w:sz w:val="24"/>
          <w:szCs w:val="24"/>
          <w:lang w:eastAsia="pt-BR"/>
        </w:rPr>
        <w:t>Pawla</w:t>
      </w:r>
      <w:proofErr w:type="spellEnd"/>
      <w:r w:rsidRPr="006C7F19">
        <w:rPr>
          <w:rFonts w:ascii="Verdana" w:eastAsia="Times New Roman" w:hAnsi="Verdana" w:cs="Times New Roman"/>
          <w:spacing w:val="2"/>
          <w:sz w:val="24"/>
          <w:szCs w:val="24"/>
          <w:lang w:eastAsia="pt-BR"/>
        </w:rPr>
        <w:t xml:space="preserve"> </w:t>
      </w:r>
      <w:proofErr w:type="spellStart"/>
      <w:r w:rsidRPr="006C7F19">
        <w:rPr>
          <w:rFonts w:ascii="Verdana" w:eastAsia="Times New Roman" w:hAnsi="Verdana" w:cs="Times New Roman"/>
          <w:spacing w:val="2"/>
          <w:sz w:val="24"/>
          <w:szCs w:val="24"/>
          <w:lang w:eastAsia="pt-BR"/>
        </w:rPr>
        <w:t>Kuczynskiego</w:t>
      </w:r>
      <w:proofErr w:type="spellEnd"/>
      <w:r w:rsidRPr="006C7F19">
        <w:rPr>
          <w:rFonts w:ascii="Verdana" w:eastAsia="Times New Roman" w:hAnsi="Verdana" w:cs="Times New Roman"/>
          <w:spacing w:val="2"/>
          <w:sz w:val="24"/>
          <w:szCs w:val="24"/>
          <w:lang w:eastAsia="pt-BR"/>
        </w:rPr>
        <w:t xml:space="preserve"> nasceu em 1976 e recebeu diversos prêmios por suas ilustrações. Nessa obra, ao abordar o trabalho infantil, </w:t>
      </w:r>
      <w:proofErr w:type="spellStart"/>
      <w:r w:rsidRPr="006C7F19">
        <w:rPr>
          <w:rFonts w:ascii="Verdana" w:eastAsia="Times New Roman" w:hAnsi="Verdana" w:cs="Times New Roman"/>
          <w:spacing w:val="2"/>
          <w:sz w:val="24"/>
          <w:szCs w:val="24"/>
          <w:lang w:eastAsia="pt-BR"/>
        </w:rPr>
        <w:t>Kuczynskiego</w:t>
      </w:r>
      <w:proofErr w:type="spellEnd"/>
      <w:r w:rsidRPr="006C7F19">
        <w:rPr>
          <w:rFonts w:ascii="Verdana" w:eastAsia="Times New Roman" w:hAnsi="Verdana" w:cs="Times New Roman"/>
          <w:spacing w:val="2"/>
          <w:sz w:val="24"/>
          <w:szCs w:val="24"/>
          <w:lang w:eastAsia="pt-BR"/>
        </w:rPr>
        <w:t xml:space="preserve"> usa sua arte para</w:t>
      </w:r>
    </w:p>
    <w:p w14:paraId="3B512146" w14:textId="31602FEC" w:rsidR="006C7F19" w:rsidRPr="006C7F19" w:rsidRDefault="006C7F19" w:rsidP="00F475CB">
      <w:pPr>
        <w:shd w:val="clear" w:color="auto" w:fill="FFFFFF"/>
        <w:spacing w:after="0" w:line="240" w:lineRule="auto"/>
        <w:ind w:right="284"/>
        <w:jc w:val="both"/>
        <w:rPr>
          <w:rFonts w:ascii="Verdana" w:eastAsia="Times New Roman" w:hAnsi="Verdana" w:cs="Times New Roman"/>
          <w:spacing w:val="2"/>
          <w:sz w:val="24"/>
          <w:szCs w:val="24"/>
          <w:lang w:eastAsia="pt-BR"/>
        </w:rPr>
      </w:pPr>
      <w:r w:rsidRPr="006C7F19">
        <w:rPr>
          <w:rFonts w:ascii="Verdana" w:eastAsia="Times New Roman" w:hAnsi="Verdana" w:cs="Times New Roman"/>
          <w:spacing w:val="2"/>
          <w:sz w:val="24"/>
          <w:szCs w:val="24"/>
          <w:lang w:eastAsia="pt-BR"/>
        </w:rPr>
        <w:t>a)</w:t>
      </w:r>
      <w:r w:rsidR="001D6B30" w:rsidRPr="009A252F">
        <w:rPr>
          <w:rFonts w:ascii="Verdana" w:eastAsia="Times New Roman" w:hAnsi="Verdana" w:cs="Times New Roman"/>
          <w:spacing w:val="2"/>
          <w:sz w:val="24"/>
          <w:szCs w:val="24"/>
          <w:lang w:eastAsia="pt-BR"/>
        </w:rPr>
        <w:t xml:space="preserve"> </w:t>
      </w:r>
      <w:r w:rsidRPr="006C7F19">
        <w:rPr>
          <w:rFonts w:ascii="Verdana" w:eastAsia="Times New Roman" w:hAnsi="Verdana" w:cs="Times New Roman"/>
          <w:spacing w:val="2"/>
          <w:sz w:val="24"/>
          <w:szCs w:val="24"/>
          <w:lang w:eastAsia="pt-BR"/>
        </w:rPr>
        <w:t>difundir a origem de marcantes diferenças sociais.</w:t>
      </w:r>
    </w:p>
    <w:p w14:paraId="7EB441F2" w14:textId="7A4E0EFD" w:rsidR="006C7F19" w:rsidRPr="006C7F19" w:rsidRDefault="006C7F19" w:rsidP="00F475CB">
      <w:pPr>
        <w:shd w:val="clear" w:color="auto" w:fill="FFFFFF"/>
        <w:spacing w:after="0" w:line="240" w:lineRule="auto"/>
        <w:ind w:right="284"/>
        <w:jc w:val="both"/>
        <w:rPr>
          <w:rFonts w:ascii="Verdana" w:eastAsia="Times New Roman" w:hAnsi="Verdana" w:cs="Times New Roman"/>
          <w:spacing w:val="2"/>
          <w:sz w:val="24"/>
          <w:szCs w:val="24"/>
          <w:lang w:eastAsia="pt-BR"/>
        </w:rPr>
      </w:pPr>
      <w:r w:rsidRPr="006C7F19">
        <w:rPr>
          <w:rFonts w:ascii="Verdana" w:eastAsia="Times New Roman" w:hAnsi="Verdana" w:cs="Times New Roman"/>
          <w:spacing w:val="2"/>
          <w:sz w:val="24"/>
          <w:szCs w:val="24"/>
          <w:lang w:eastAsia="pt-BR"/>
        </w:rPr>
        <w:t>b)</w:t>
      </w:r>
      <w:r w:rsidR="001D6B30" w:rsidRPr="009A252F">
        <w:rPr>
          <w:rFonts w:ascii="Verdana" w:eastAsia="Times New Roman" w:hAnsi="Verdana" w:cs="Times New Roman"/>
          <w:spacing w:val="2"/>
          <w:sz w:val="24"/>
          <w:szCs w:val="24"/>
          <w:lang w:eastAsia="pt-BR"/>
        </w:rPr>
        <w:t xml:space="preserve"> </w:t>
      </w:r>
      <w:r w:rsidRPr="006C7F19">
        <w:rPr>
          <w:rFonts w:ascii="Verdana" w:eastAsia="Times New Roman" w:hAnsi="Verdana" w:cs="Times New Roman"/>
          <w:spacing w:val="2"/>
          <w:sz w:val="24"/>
          <w:szCs w:val="24"/>
          <w:lang w:eastAsia="pt-BR"/>
        </w:rPr>
        <w:t>estabelecer uma postura proativa da sociedade.</w:t>
      </w:r>
    </w:p>
    <w:p w14:paraId="122F5BCB" w14:textId="77777777" w:rsidR="009A252F" w:rsidRPr="009A252F" w:rsidRDefault="009A252F" w:rsidP="00F475CB">
      <w:pPr>
        <w:shd w:val="clear" w:color="auto" w:fill="FFFFFF"/>
        <w:spacing w:after="0" w:line="240" w:lineRule="auto"/>
        <w:ind w:right="284"/>
        <w:jc w:val="both"/>
        <w:rPr>
          <w:rFonts w:ascii="Verdana" w:eastAsia="Times New Roman" w:hAnsi="Verdana" w:cs="Times New Roman"/>
          <w:b/>
          <w:bCs/>
          <w:spacing w:val="2"/>
          <w:sz w:val="24"/>
          <w:szCs w:val="24"/>
          <w:lang w:eastAsia="pt-BR"/>
        </w:rPr>
      </w:pPr>
      <w:r w:rsidRPr="009A252F">
        <w:rPr>
          <w:rFonts w:ascii="Verdana" w:eastAsia="Times New Roman" w:hAnsi="Verdana" w:cs="Times New Roman"/>
          <w:b/>
          <w:bCs/>
          <w:spacing w:val="2"/>
          <w:sz w:val="24"/>
          <w:szCs w:val="24"/>
          <w:lang w:eastAsia="pt-BR"/>
        </w:rPr>
        <w:t>c) provocar a reflexão sobre essa realidade.</w:t>
      </w:r>
    </w:p>
    <w:p w14:paraId="5374321E" w14:textId="69CDAB3E" w:rsidR="006C7F19" w:rsidRPr="006C7F19" w:rsidRDefault="006C7F19" w:rsidP="00F475CB">
      <w:pPr>
        <w:shd w:val="clear" w:color="auto" w:fill="FFFFFF"/>
        <w:spacing w:after="0" w:line="240" w:lineRule="auto"/>
        <w:ind w:right="284"/>
        <w:jc w:val="both"/>
        <w:rPr>
          <w:rFonts w:ascii="Verdana" w:eastAsia="Times New Roman" w:hAnsi="Verdana" w:cs="Times New Roman"/>
          <w:spacing w:val="2"/>
          <w:sz w:val="24"/>
          <w:szCs w:val="24"/>
          <w:lang w:eastAsia="pt-BR"/>
        </w:rPr>
      </w:pPr>
      <w:r w:rsidRPr="006C7F19">
        <w:rPr>
          <w:rFonts w:ascii="Verdana" w:eastAsia="Times New Roman" w:hAnsi="Verdana" w:cs="Times New Roman"/>
          <w:spacing w:val="2"/>
          <w:sz w:val="24"/>
          <w:szCs w:val="24"/>
          <w:lang w:eastAsia="pt-BR"/>
        </w:rPr>
        <w:t>d)</w:t>
      </w:r>
      <w:r w:rsidR="001D6B30" w:rsidRPr="009A252F">
        <w:rPr>
          <w:rFonts w:ascii="Verdana" w:eastAsia="Times New Roman" w:hAnsi="Verdana" w:cs="Times New Roman"/>
          <w:spacing w:val="2"/>
          <w:sz w:val="24"/>
          <w:szCs w:val="24"/>
          <w:lang w:eastAsia="pt-BR"/>
        </w:rPr>
        <w:t xml:space="preserve"> </w:t>
      </w:r>
      <w:r w:rsidRPr="006C7F19">
        <w:rPr>
          <w:rFonts w:ascii="Verdana" w:eastAsia="Times New Roman" w:hAnsi="Verdana" w:cs="Times New Roman"/>
          <w:spacing w:val="2"/>
          <w:sz w:val="24"/>
          <w:szCs w:val="24"/>
          <w:lang w:eastAsia="pt-BR"/>
        </w:rPr>
        <w:t>propor alternativas para solucionar esse problema.</w:t>
      </w:r>
    </w:p>
    <w:p w14:paraId="21BC720C" w14:textId="35E379AD" w:rsidR="006C7F19" w:rsidRPr="006C7F19" w:rsidRDefault="006C7F19" w:rsidP="00F475CB">
      <w:pPr>
        <w:shd w:val="clear" w:color="auto" w:fill="FFFFFF"/>
        <w:spacing w:after="0" w:line="240" w:lineRule="auto"/>
        <w:ind w:right="284"/>
        <w:jc w:val="both"/>
        <w:rPr>
          <w:rFonts w:ascii="Verdana" w:eastAsia="Times New Roman" w:hAnsi="Verdana" w:cs="Times New Roman"/>
          <w:spacing w:val="2"/>
          <w:sz w:val="24"/>
          <w:szCs w:val="24"/>
          <w:lang w:eastAsia="pt-BR"/>
        </w:rPr>
      </w:pPr>
      <w:r w:rsidRPr="006C7F19">
        <w:rPr>
          <w:rFonts w:ascii="Verdana" w:eastAsia="Times New Roman" w:hAnsi="Verdana" w:cs="Times New Roman"/>
          <w:spacing w:val="2"/>
          <w:sz w:val="24"/>
          <w:szCs w:val="24"/>
          <w:lang w:eastAsia="pt-BR"/>
        </w:rPr>
        <w:t>e)</w:t>
      </w:r>
      <w:r w:rsidR="001D6B30" w:rsidRPr="009A252F">
        <w:rPr>
          <w:rFonts w:ascii="Verdana" w:eastAsia="Times New Roman" w:hAnsi="Verdana" w:cs="Times New Roman"/>
          <w:spacing w:val="2"/>
          <w:sz w:val="24"/>
          <w:szCs w:val="24"/>
          <w:lang w:eastAsia="pt-BR"/>
        </w:rPr>
        <w:t xml:space="preserve"> </w:t>
      </w:r>
      <w:r w:rsidRPr="006C7F19">
        <w:rPr>
          <w:rFonts w:ascii="Verdana" w:eastAsia="Times New Roman" w:hAnsi="Verdana" w:cs="Times New Roman"/>
          <w:spacing w:val="2"/>
          <w:sz w:val="24"/>
          <w:szCs w:val="24"/>
          <w:lang w:eastAsia="pt-BR"/>
        </w:rPr>
        <w:t>retratar como a questão é enfrentada em vários países do mundo.</w:t>
      </w:r>
    </w:p>
    <w:p w14:paraId="092F29A6" w14:textId="557007E1" w:rsidR="00C46818" w:rsidRPr="0033101A" w:rsidRDefault="00C46818" w:rsidP="00F475CB">
      <w:pPr>
        <w:tabs>
          <w:tab w:val="left" w:pos="4980"/>
        </w:tabs>
        <w:spacing w:after="0" w:line="240" w:lineRule="auto"/>
        <w:ind w:right="284"/>
        <w:jc w:val="both"/>
        <w:rPr>
          <w:rFonts w:ascii="Verdana" w:hAnsi="Verdana"/>
          <w:bCs/>
          <w:color w:val="000000"/>
          <w:sz w:val="24"/>
          <w:szCs w:val="24"/>
        </w:rPr>
      </w:pPr>
    </w:p>
    <w:p w14:paraId="715D7A47" w14:textId="77777777" w:rsidR="00C46818" w:rsidRPr="00134F8B" w:rsidRDefault="00C46818" w:rsidP="00F475CB">
      <w:pPr>
        <w:tabs>
          <w:tab w:val="left" w:pos="4980"/>
        </w:tabs>
        <w:spacing w:after="0"/>
        <w:ind w:right="284"/>
        <w:jc w:val="both"/>
        <w:rPr>
          <w:rFonts w:ascii="Verdana" w:hAnsi="Verdana"/>
          <w:bCs/>
          <w:sz w:val="24"/>
          <w:szCs w:val="24"/>
        </w:rPr>
      </w:pPr>
    </w:p>
    <w:p w14:paraId="64A647FF" w14:textId="77777777" w:rsidR="009A252F" w:rsidRDefault="00C46818" w:rsidP="00F475CB">
      <w:pPr>
        <w:pStyle w:val="NormalWeb"/>
        <w:shd w:val="clear" w:color="auto" w:fill="FFFFFF"/>
        <w:spacing w:after="0"/>
        <w:ind w:right="284"/>
        <w:jc w:val="both"/>
        <w:rPr>
          <w:rFonts w:ascii="Verdana" w:hAnsi="Verdana"/>
          <w:bCs/>
        </w:rPr>
      </w:pPr>
      <w:r w:rsidRPr="00134F8B">
        <w:rPr>
          <w:rFonts w:ascii="Verdana" w:hAnsi="Verdana"/>
          <w:bCs/>
        </w:rPr>
        <w:t xml:space="preserve">08 – </w:t>
      </w:r>
    </w:p>
    <w:p w14:paraId="50A8DB8D" w14:textId="1E880EA3" w:rsidR="009A252F" w:rsidRPr="009A252F" w:rsidRDefault="009A252F" w:rsidP="00F475CB">
      <w:pPr>
        <w:pStyle w:val="NormalWeb"/>
        <w:shd w:val="clear" w:color="auto" w:fill="FFFFFF"/>
        <w:spacing w:after="0"/>
        <w:ind w:right="284"/>
        <w:jc w:val="center"/>
        <w:rPr>
          <w:rFonts w:ascii="Roboto" w:eastAsia="Times New Roman" w:hAnsi="Roboto"/>
          <w:spacing w:val="2"/>
          <w:lang w:eastAsia="pt-BR"/>
        </w:rPr>
      </w:pPr>
      <w:r w:rsidRPr="009A252F">
        <w:rPr>
          <w:rFonts w:ascii="Roboto" w:eastAsia="Times New Roman" w:hAnsi="Roboto"/>
          <w:noProof/>
          <w:spacing w:val="2"/>
          <w:lang w:eastAsia="pt-BR"/>
        </w:rPr>
        <w:lastRenderedPageBreak/>
        <w:drawing>
          <wp:inline distT="0" distB="0" distL="0" distR="0" wp14:anchorId="5A217596" wp14:editId="23254C53">
            <wp:extent cx="4699141" cy="2981325"/>
            <wp:effectExtent l="0" t="0" r="6350" b="0"/>
            <wp:docPr id="9" name="Imagem 9" descr="Foto preta e branca de um vas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Foto preta e branca de um vaso&#10;&#10;Descrição gerada automaticamente com confiança mé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0798" cy="2995065"/>
                    </a:xfrm>
                    <a:prstGeom prst="rect">
                      <a:avLst/>
                    </a:prstGeom>
                    <a:noFill/>
                    <a:ln>
                      <a:noFill/>
                    </a:ln>
                  </pic:spPr>
                </pic:pic>
              </a:graphicData>
            </a:graphic>
          </wp:inline>
        </w:drawing>
      </w:r>
    </w:p>
    <w:p w14:paraId="78FB84D0" w14:textId="77777777" w:rsidR="009A252F" w:rsidRPr="009A252F" w:rsidRDefault="009A252F" w:rsidP="00F475CB">
      <w:pPr>
        <w:shd w:val="clear" w:color="auto" w:fill="FFFFFF"/>
        <w:spacing w:after="0" w:line="240" w:lineRule="auto"/>
        <w:ind w:right="284"/>
        <w:jc w:val="center"/>
        <w:rPr>
          <w:rFonts w:ascii="Roboto" w:eastAsia="Times New Roman" w:hAnsi="Roboto" w:cs="Times New Roman"/>
          <w:spacing w:val="2"/>
          <w:sz w:val="24"/>
          <w:szCs w:val="24"/>
          <w:lang w:eastAsia="pt-BR"/>
        </w:rPr>
      </w:pPr>
      <w:r w:rsidRPr="009A252F">
        <w:rPr>
          <w:rFonts w:ascii="Roboto" w:eastAsia="Times New Roman" w:hAnsi="Roboto" w:cs="Times New Roman"/>
          <w:spacing w:val="2"/>
          <w:sz w:val="24"/>
          <w:szCs w:val="24"/>
          <w:lang w:eastAsia="pt-BR"/>
        </w:rPr>
        <w:t xml:space="preserve">Michael </w:t>
      </w:r>
      <w:proofErr w:type="spellStart"/>
      <w:r w:rsidRPr="009A252F">
        <w:rPr>
          <w:rFonts w:ascii="Roboto" w:eastAsia="Times New Roman" w:hAnsi="Roboto" w:cs="Times New Roman"/>
          <w:spacing w:val="2"/>
          <w:sz w:val="24"/>
          <w:szCs w:val="24"/>
          <w:lang w:eastAsia="pt-BR"/>
        </w:rPr>
        <w:t>Grab</w:t>
      </w:r>
      <w:proofErr w:type="spellEnd"/>
      <w:r w:rsidRPr="009A252F">
        <w:rPr>
          <w:rFonts w:ascii="Roboto" w:eastAsia="Times New Roman" w:hAnsi="Roboto" w:cs="Times New Roman"/>
          <w:spacing w:val="2"/>
          <w:sz w:val="24"/>
          <w:szCs w:val="24"/>
          <w:lang w:eastAsia="pt-BR"/>
        </w:rPr>
        <w:t xml:space="preserve"> - </w:t>
      </w:r>
      <w:r w:rsidRPr="009A252F">
        <w:rPr>
          <w:rFonts w:ascii="Roboto" w:eastAsia="Times New Roman" w:hAnsi="Roboto" w:cs="Times New Roman"/>
          <w:i/>
          <w:iCs/>
          <w:spacing w:val="2"/>
          <w:sz w:val="24"/>
          <w:szCs w:val="24"/>
          <w:lang w:eastAsia="pt-BR"/>
        </w:rPr>
        <w:t>Equilíbrio em Pedras</w:t>
      </w:r>
    </w:p>
    <w:p w14:paraId="64232289" w14:textId="77777777" w:rsidR="009A252F" w:rsidRPr="009A252F" w:rsidRDefault="009A252F" w:rsidP="00F475CB">
      <w:pPr>
        <w:shd w:val="clear" w:color="auto" w:fill="FFFFFF"/>
        <w:spacing w:after="0" w:line="240" w:lineRule="auto"/>
        <w:ind w:right="284"/>
        <w:rPr>
          <w:rFonts w:ascii="Roboto" w:eastAsia="Times New Roman" w:hAnsi="Roboto" w:cs="Times New Roman"/>
          <w:spacing w:val="2"/>
          <w:sz w:val="24"/>
          <w:szCs w:val="24"/>
          <w:lang w:eastAsia="pt-BR"/>
        </w:rPr>
      </w:pPr>
      <w:r w:rsidRPr="009A252F">
        <w:rPr>
          <w:rFonts w:ascii="Roboto" w:eastAsia="Times New Roman" w:hAnsi="Roboto" w:cs="Times New Roman"/>
          <w:spacing w:val="2"/>
          <w:sz w:val="24"/>
          <w:szCs w:val="24"/>
          <w:lang w:eastAsia="pt-BR"/>
        </w:rPr>
        <w:t xml:space="preserve">O movimento artístico da década de 1960 conhecido como “Land </w:t>
      </w:r>
      <w:proofErr w:type="spellStart"/>
      <w:r w:rsidRPr="009A252F">
        <w:rPr>
          <w:rFonts w:ascii="Roboto" w:eastAsia="Times New Roman" w:hAnsi="Roboto" w:cs="Times New Roman"/>
          <w:spacing w:val="2"/>
          <w:sz w:val="24"/>
          <w:szCs w:val="24"/>
          <w:lang w:eastAsia="pt-BR"/>
        </w:rPr>
        <w:t>Art</w:t>
      </w:r>
      <w:proofErr w:type="spellEnd"/>
      <w:r w:rsidRPr="009A252F">
        <w:rPr>
          <w:rFonts w:ascii="Roboto" w:eastAsia="Times New Roman" w:hAnsi="Roboto" w:cs="Times New Roman"/>
          <w:spacing w:val="2"/>
          <w:sz w:val="24"/>
          <w:szCs w:val="24"/>
          <w:lang w:eastAsia="pt-BR"/>
        </w:rPr>
        <w:t>” (Arte da Terra) parte da conexão e integração entre arte e natureza, em que a natureza é, além de suporte, a criação artística.</w:t>
      </w:r>
    </w:p>
    <w:p w14:paraId="32F0CF17" w14:textId="77777777" w:rsidR="009A252F" w:rsidRPr="009A252F" w:rsidRDefault="009A252F" w:rsidP="00F475CB">
      <w:pPr>
        <w:shd w:val="clear" w:color="auto" w:fill="FFFFFF"/>
        <w:spacing w:after="0" w:line="240" w:lineRule="auto"/>
        <w:ind w:right="284"/>
        <w:rPr>
          <w:rFonts w:ascii="Roboto" w:eastAsia="Times New Roman" w:hAnsi="Roboto" w:cs="Times New Roman"/>
          <w:spacing w:val="2"/>
          <w:sz w:val="24"/>
          <w:szCs w:val="24"/>
          <w:lang w:eastAsia="pt-BR"/>
        </w:rPr>
      </w:pPr>
      <w:r w:rsidRPr="009A252F">
        <w:rPr>
          <w:rFonts w:ascii="Roboto" w:eastAsia="Times New Roman" w:hAnsi="Roboto" w:cs="Times New Roman"/>
          <w:spacing w:val="2"/>
          <w:sz w:val="24"/>
          <w:szCs w:val="24"/>
          <w:lang w:eastAsia="pt-BR"/>
        </w:rPr>
        <w:t xml:space="preserve">Com base na figura e nos conhecimentos sobre o movimento Land </w:t>
      </w:r>
      <w:proofErr w:type="spellStart"/>
      <w:r w:rsidRPr="009A252F">
        <w:rPr>
          <w:rFonts w:ascii="Roboto" w:eastAsia="Times New Roman" w:hAnsi="Roboto" w:cs="Times New Roman"/>
          <w:spacing w:val="2"/>
          <w:sz w:val="24"/>
          <w:szCs w:val="24"/>
          <w:lang w:eastAsia="pt-BR"/>
        </w:rPr>
        <w:t>Art</w:t>
      </w:r>
      <w:proofErr w:type="spellEnd"/>
      <w:r w:rsidRPr="009A252F">
        <w:rPr>
          <w:rFonts w:ascii="Roboto" w:eastAsia="Times New Roman" w:hAnsi="Roboto" w:cs="Times New Roman"/>
          <w:spacing w:val="2"/>
          <w:sz w:val="24"/>
          <w:szCs w:val="24"/>
          <w:lang w:eastAsia="pt-BR"/>
        </w:rPr>
        <w:t>, atribua V (verdadeiro) ou F (falso) às afirmativas a seguir.</w:t>
      </w:r>
    </w:p>
    <w:p w14:paraId="5B457FB8" w14:textId="1AF4D12C" w:rsidR="009A252F" w:rsidRPr="009A252F" w:rsidRDefault="009A252F" w:rsidP="00F475CB">
      <w:pPr>
        <w:shd w:val="clear" w:color="auto" w:fill="FFFFFF"/>
        <w:spacing w:after="0" w:line="240" w:lineRule="auto"/>
        <w:ind w:right="284"/>
        <w:rPr>
          <w:rFonts w:ascii="Roboto" w:eastAsia="Times New Roman" w:hAnsi="Roboto" w:cs="Times New Roman"/>
          <w:spacing w:val="2"/>
          <w:sz w:val="24"/>
          <w:szCs w:val="24"/>
          <w:lang w:eastAsia="pt-BR"/>
        </w:rPr>
      </w:pPr>
      <w:proofErr w:type="gramStart"/>
      <w:r w:rsidRPr="009A252F">
        <w:rPr>
          <w:rFonts w:ascii="Roboto" w:eastAsia="Times New Roman" w:hAnsi="Roboto" w:cs="Times New Roman"/>
          <w:spacing w:val="2"/>
          <w:sz w:val="24"/>
          <w:szCs w:val="24"/>
          <w:lang w:eastAsia="pt-BR"/>
        </w:rPr>
        <w:t>(</w:t>
      </w:r>
      <w:r>
        <w:rPr>
          <w:rFonts w:ascii="Roboto" w:eastAsia="Times New Roman" w:hAnsi="Roboto" w:cs="Times New Roman"/>
          <w:spacing w:val="2"/>
          <w:sz w:val="24"/>
          <w:szCs w:val="24"/>
          <w:lang w:eastAsia="pt-BR"/>
        </w:rPr>
        <w:t xml:space="preserve"> </w:t>
      </w:r>
      <w:r w:rsidRPr="009A252F">
        <w:rPr>
          <w:rFonts w:ascii="Roboto" w:eastAsia="Times New Roman" w:hAnsi="Roboto" w:cs="Times New Roman"/>
          <w:b/>
          <w:bCs/>
          <w:spacing w:val="2"/>
          <w:sz w:val="24"/>
          <w:szCs w:val="24"/>
          <w:highlight w:val="yellow"/>
          <w:lang w:eastAsia="pt-BR"/>
        </w:rPr>
        <w:t>V</w:t>
      </w:r>
      <w:proofErr w:type="gramEnd"/>
      <w:r w:rsidRPr="009A252F">
        <w:rPr>
          <w:rFonts w:ascii="Roboto" w:eastAsia="Times New Roman" w:hAnsi="Roboto" w:cs="Times New Roman"/>
          <w:spacing w:val="2"/>
          <w:sz w:val="24"/>
          <w:szCs w:val="24"/>
          <w:lang w:eastAsia="pt-BR"/>
        </w:rPr>
        <w:t xml:space="preserve"> ) Destaca a relação entre espaço e mundo, em que um se realiza através do outro; opõe-se à arte apresentada nos museus, criticando a indústria cultural e a racionalidade formal.</w:t>
      </w:r>
    </w:p>
    <w:p w14:paraId="144191EF" w14:textId="2585D97A" w:rsidR="009A252F" w:rsidRPr="009A252F" w:rsidRDefault="009A252F" w:rsidP="00F475CB">
      <w:pPr>
        <w:shd w:val="clear" w:color="auto" w:fill="FFFFFF"/>
        <w:spacing w:after="0" w:line="240" w:lineRule="auto"/>
        <w:ind w:right="284"/>
        <w:rPr>
          <w:rFonts w:ascii="Roboto" w:eastAsia="Times New Roman" w:hAnsi="Roboto" w:cs="Times New Roman"/>
          <w:spacing w:val="2"/>
          <w:sz w:val="24"/>
          <w:szCs w:val="24"/>
          <w:lang w:eastAsia="pt-BR"/>
        </w:rPr>
      </w:pPr>
      <w:proofErr w:type="gramStart"/>
      <w:r w:rsidRPr="009A252F">
        <w:rPr>
          <w:rFonts w:ascii="Roboto" w:eastAsia="Times New Roman" w:hAnsi="Roboto" w:cs="Times New Roman"/>
          <w:spacing w:val="2"/>
          <w:sz w:val="24"/>
          <w:szCs w:val="24"/>
          <w:lang w:eastAsia="pt-BR"/>
        </w:rPr>
        <w:t>(</w:t>
      </w:r>
      <w:r>
        <w:rPr>
          <w:rFonts w:ascii="Roboto" w:eastAsia="Times New Roman" w:hAnsi="Roboto" w:cs="Times New Roman"/>
          <w:spacing w:val="2"/>
          <w:sz w:val="24"/>
          <w:szCs w:val="24"/>
          <w:lang w:eastAsia="pt-BR"/>
        </w:rPr>
        <w:t xml:space="preserve"> </w:t>
      </w:r>
      <w:r w:rsidRPr="009A252F">
        <w:rPr>
          <w:rFonts w:ascii="Roboto" w:eastAsia="Times New Roman" w:hAnsi="Roboto" w:cs="Times New Roman"/>
          <w:b/>
          <w:bCs/>
          <w:spacing w:val="2"/>
          <w:sz w:val="24"/>
          <w:szCs w:val="24"/>
          <w:highlight w:val="yellow"/>
          <w:lang w:eastAsia="pt-BR"/>
        </w:rPr>
        <w:t>V</w:t>
      </w:r>
      <w:proofErr w:type="gramEnd"/>
      <w:r w:rsidRPr="009A252F">
        <w:rPr>
          <w:rFonts w:ascii="Roboto" w:eastAsia="Times New Roman" w:hAnsi="Roboto" w:cs="Times New Roman"/>
          <w:spacing w:val="2"/>
          <w:sz w:val="24"/>
          <w:szCs w:val="24"/>
          <w:lang w:eastAsia="pt-BR"/>
        </w:rPr>
        <w:t xml:space="preserve"> ) Enfatiza a grandeza e a efemeridade da arte na sua fusão com a natureza; os espaços das obras se comunicam e interagem uns com os outros.</w:t>
      </w:r>
    </w:p>
    <w:p w14:paraId="32883A5E" w14:textId="28C4ECF1" w:rsidR="009A252F" w:rsidRPr="009A252F" w:rsidRDefault="009A252F" w:rsidP="00F475CB">
      <w:pPr>
        <w:shd w:val="clear" w:color="auto" w:fill="FFFFFF"/>
        <w:spacing w:after="0" w:line="240" w:lineRule="auto"/>
        <w:ind w:right="284"/>
        <w:rPr>
          <w:rFonts w:ascii="Roboto" w:eastAsia="Times New Roman" w:hAnsi="Roboto" w:cs="Times New Roman"/>
          <w:spacing w:val="2"/>
          <w:sz w:val="24"/>
          <w:szCs w:val="24"/>
          <w:lang w:eastAsia="pt-BR"/>
        </w:rPr>
      </w:pPr>
      <w:proofErr w:type="gramStart"/>
      <w:r w:rsidRPr="009A252F">
        <w:rPr>
          <w:rFonts w:ascii="Roboto" w:eastAsia="Times New Roman" w:hAnsi="Roboto" w:cs="Times New Roman"/>
          <w:spacing w:val="2"/>
          <w:sz w:val="24"/>
          <w:szCs w:val="24"/>
          <w:lang w:eastAsia="pt-BR"/>
        </w:rPr>
        <w:t>(</w:t>
      </w:r>
      <w:r>
        <w:rPr>
          <w:rFonts w:ascii="Roboto" w:eastAsia="Times New Roman" w:hAnsi="Roboto" w:cs="Times New Roman"/>
          <w:spacing w:val="2"/>
          <w:sz w:val="24"/>
          <w:szCs w:val="24"/>
          <w:lang w:eastAsia="pt-BR"/>
        </w:rPr>
        <w:t xml:space="preserve"> </w:t>
      </w:r>
      <w:r w:rsidRPr="009A252F">
        <w:rPr>
          <w:rFonts w:ascii="Roboto" w:eastAsia="Times New Roman" w:hAnsi="Roboto" w:cs="Times New Roman"/>
          <w:b/>
          <w:bCs/>
          <w:spacing w:val="2"/>
          <w:sz w:val="24"/>
          <w:szCs w:val="24"/>
          <w:highlight w:val="yellow"/>
          <w:lang w:eastAsia="pt-BR"/>
        </w:rPr>
        <w:t>F</w:t>
      </w:r>
      <w:proofErr w:type="gramEnd"/>
      <w:r w:rsidRPr="009A252F">
        <w:rPr>
          <w:rFonts w:ascii="Roboto" w:eastAsia="Times New Roman" w:hAnsi="Roboto" w:cs="Times New Roman"/>
          <w:spacing w:val="2"/>
          <w:sz w:val="24"/>
          <w:szCs w:val="24"/>
          <w:lang w:eastAsia="pt-BR"/>
        </w:rPr>
        <w:t xml:space="preserve"> ) Utiliza objetos do cotidiano para a obra de arte comunicar e interagir no fazer artístico e baseia-se na relação entre a arte e o espaço limitado, fazendo deles o seu local de ocupação e produção.</w:t>
      </w:r>
    </w:p>
    <w:p w14:paraId="2F33F8FF" w14:textId="122CAA37" w:rsidR="009A252F" w:rsidRPr="009A252F" w:rsidRDefault="009A252F" w:rsidP="00F475CB">
      <w:pPr>
        <w:shd w:val="clear" w:color="auto" w:fill="FFFFFF"/>
        <w:spacing w:after="0" w:line="240" w:lineRule="auto"/>
        <w:ind w:right="284"/>
        <w:rPr>
          <w:rFonts w:ascii="Roboto" w:eastAsia="Times New Roman" w:hAnsi="Roboto" w:cs="Times New Roman"/>
          <w:spacing w:val="2"/>
          <w:sz w:val="24"/>
          <w:szCs w:val="24"/>
          <w:lang w:eastAsia="pt-BR"/>
        </w:rPr>
      </w:pPr>
      <w:proofErr w:type="gramStart"/>
      <w:r w:rsidRPr="009A252F">
        <w:rPr>
          <w:rFonts w:ascii="Roboto" w:eastAsia="Times New Roman" w:hAnsi="Roboto" w:cs="Times New Roman"/>
          <w:spacing w:val="2"/>
          <w:sz w:val="24"/>
          <w:szCs w:val="24"/>
          <w:lang w:eastAsia="pt-BR"/>
        </w:rPr>
        <w:t xml:space="preserve">( </w:t>
      </w:r>
      <w:r w:rsidRPr="009A252F">
        <w:rPr>
          <w:rFonts w:ascii="Roboto" w:eastAsia="Times New Roman" w:hAnsi="Roboto" w:cs="Times New Roman"/>
          <w:b/>
          <w:bCs/>
          <w:spacing w:val="2"/>
          <w:sz w:val="24"/>
          <w:szCs w:val="24"/>
          <w:highlight w:val="yellow"/>
          <w:lang w:eastAsia="pt-BR"/>
        </w:rPr>
        <w:t>V</w:t>
      </w:r>
      <w:proofErr w:type="gramEnd"/>
      <w:r>
        <w:rPr>
          <w:rFonts w:ascii="Roboto" w:eastAsia="Times New Roman" w:hAnsi="Roboto" w:cs="Times New Roman"/>
          <w:b/>
          <w:bCs/>
          <w:spacing w:val="2"/>
          <w:sz w:val="24"/>
          <w:szCs w:val="24"/>
          <w:lang w:eastAsia="pt-BR"/>
        </w:rPr>
        <w:t xml:space="preserve"> </w:t>
      </w:r>
      <w:r w:rsidRPr="009A252F">
        <w:rPr>
          <w:rFonts w:ascii="Roboto" w:eastAsia="Times New Roman" w:hAnsi="Roboto" w:cs="Times New Roman"/>
          <w:spacing w:val="2"/>
          <w:sz w:val="24"/>
          <w:szCs w:val="24"/>
          <w:lang w:eastAsia="pt-BR"/>
        </w:rPr>
        <w:t>) Traz a natureza como material e faz do espaço a arte, enfatizando os conceitos sobre ecologia, meio ambiente e sustentabilidade.</w:t>
      </w:r>
    </w:p>
    <w:p w14:paraId="77E42819" w14:textId="568ACA75" w:rsidR="009A252F" w:rsidRPr="009A252F" w:rsidRDefault="009A252F" w:rsidP="00F475CB">
      <w:pPr>
        <w:shd w:val="clear" w:color="auto" w:fill="FFFFFF"/>
        <w:spacing w:after="0" w:line="240" w:lineRule="auto"/>
        <w:ind w:right="284"/>
        <w:rPr>
          <w:rFonts w:ascii="Roboto" w:eastAsia="Times New Roman" w:hAnsi="Roboto" w:cs="Times New Roman"/>
          <w:spacing w:val="2"/>
          <w:sz w:val="24"/>
          <w:szCs w:val="24"/>
          <w:lang w:eastAsia="pt-BR"/>
        </w:rPr>
      </w:pPr>
      <w:proofErr w:type="gramStart"/>
      <w:r w:rsidRPr="009A252F">
        <w:rPr>
          <w:rFonts w:ascii="Roboto" w:eastAsia="Times New Roman" w:hAnsi="Roboto" w:cs="Times New Roman"/>
          <w:spacing w:val="2"/>
          <w:sz w:val="24"/>
          <w:szCs w:val="24"/>
          <w:lang w:eastAsia="pt-BR"/>
        </w:rPr>
        <w:t>(</w:t>
      </w:r>
      <w:r>
        <w:rPr>
          <w:rFonts w:ascii="Roboto" w:eastAsia="Times New Roman" w:hAnsi="Roboto" w:cs="Times New Roman"/>
          <w:spacing w:val="2"/>
          <w:sz w:val="24"/>
          <w:szCs w:val="24"/>
          <w:lang w:eastAsia="pt-BR"/>
        </w:rPr>
        <w:t xml:space="preserve"> </w:t>
      </w:r>
      <w:r w:rsidRPr="009A252F">
        <w:rPr>
          <w:rFonts w:ascii="Roboto" w:eastAsia="Times New Roman" w:hAnsi="Roboto" w:cs="Times New Roman"/>
          <w:b/>
          <w:bCs/>
          <w:spacing w:val="2"/>
          <w:sz w:val="24"/>
          <w:szCs w:val="24"/>
          <w:highlight w:val="yellow"/>
          <w:lang w:eastAsia="pt-BR"/>
        </w:rPr>
        <w:t>F</w:t>
      </w:r>
      <w:proofErr w:type="gramEnd"/>
      <w:r w:rsidRPr="009A252F">
        <w:rPr>
          <w:rFonts w:ascii="Roboto" w:eastAsia="Times New Roman" w:hAnsi="Roboto" w:cs="Times New Roman"/>
          <w:spacing w:val="2"/>
          <w:sz w:val="24"/>
          <w:szCs w:val="24"/>
          <w:lang w:eastAsia="pt-BR"/>
        </w:rPr>
        <w:t xml:space="preserve"> ) Está ligado a uma estética baseada em sua bidimensionalidade circunscrita e na elaboração de obras que perduram por gerações.</w:t>
      </w:r>
    </w:p>
    <w:p w14:paraId="5F7F767E" w14:textId="77777777" w:rsidR="00C46818" w:rsidRPr="00134F8B" w:rsidRDefault="00C46818" w:rsidP="00F475CB">
      <w:pPr>
        <w:tabs>
          <w:tab w:val="left" w:pos="4980"/>
        </w:tabs>
        <w:spacing w:after="0"/>
        <w:ind w:right="284"/>
        <w:jc w:val="both"/>
        <w:rPr>
          <w:rFonts w:ascii="Verdana" w:hAnsi="Verdana"/>
          <w:bCs/>
          <w:sz w:val="24"/>
          <w:szCs w:val="24"/>
        </w:rPr>
      </w:pPr>
    </w:p>
    <w:p w14:paraId="18D8F0CE" w14:textId="77777777" w:rsidR="00FD2ADE" w:rsidRPr="00FD2ADE" w:rsidRDefault="00C46818" w:rsidP="00F475CB">
      <w:pPr>
        <w:pStyle w:val="NormalWeb"/>
        <w:shd w:val="clear" w:color="auto" w:fill="FFFFFF"/>
        <w:spacing w:after="0"/>
        <w:ind w:right="284"/>
        <w:jc w:val="both"/>
        <w:rPr>
          <w:rFonts w:ascii="Verdana" w:hAnsi="Verdana"/>
          <w:bCs/>
        </w:rPr>
      </w:pPr>
      <w:r w:rsidRPr="00FD2ADE">
        <w:rPr>
          <w:rFonts w:ascii="Verdana" w:hAnsi="Verdana"/>
          <w:bCs/>
        </w:rPr>
        <w:t>09 –</w:t>
      </w:r>
    </w:p>
    <w:p w14:paraId="6212D970" w14:textId="12753DE9" w:rsidR="00E72734" w:rsidRPr="00FD2ADE" w:rsidRDefault="00E72734" w:rsidP="00F475CB">
      <w:pPr>
        <w:pStyle w:val="NormalWeb"/>
        <w:shd w:val="clear" w:color="auto" w:fill="FFFFFF"/>
        <w:spacing w:after="0"/>
        <w:ind w:right="284"/>
        <w:jc w:val="center"/>
        <w:rPr>
          <w:rFonts w:ascii="Verdana" w:eastAsia="Times New Roman" w:hAnsi="Verdana"/>
          <w:spacing w:val="2"/>
          <w:lang w:eastAsia="pt-BR"/>
        </w:rPr>
      </w:pPr>
      <w:r w:rsidRPr="00FD2ADE">
        <w:rPr>
          <w:rFonts w:ascii="Verdana" w:eastAsia="Times New Roman" w:hAnsi="Verdana"/>
          <w:noProof/>
          <w:spacing w:val="2"/>
          <w:lang w:eastAsia="pt-BR"/>
        </w:rPr>
        <w:drawing>
          <wp:inline distT="0" distB="0" distL="0" distR="0" wp14:anchorId="1525B163" wp14:editId="6F57D9BD">
            <wp:extent cx="2619375" cy="2235385"/>
            <wp:effectExtent l="0" t="0" r="0" b="0"/>
            <wp:docPr id="10" name="Imagem 10" descr="Uma imagem contendo diferente, muitos, colorido, gru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ntendo diferente, muitos, colorido, grup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9144" cy="2260790"/>
                    </a:xfrm>
                    <a:prstGeom prst="rect">
                      <a:avLst/>
                    </a:prstGeom>
                    <a:noFill/>
                    <a:ln>
                      <a:noFill/>
                    </a:ln>
                  </pic:spPr>
                </pic:pic>
              </a:graphicData>
            </a:graphic>
          </wp:inline>
        </w:drawing>
      </w:r>
    </w:p>
    <w:p w14:paraId="2D3FE439" w14:textId="77777777" w:rsidR="00E72734" w:rsidRPr="00E72734" w:rsidRDefault="00E72734" w:rsidP="00F475CB">
      <w:pPr>
        <w:shd w:val="clear" w:color="auto" w:fill="FFFFFF"/>
        <w:spacing w:after="0" w:line="240" w:lineRule="auto"/>
        <w:ind w:right="284"/>
        <w:rPr>
          <w:rFonts w:ascii="Verdana" w:eastAsia="Times New Roman" w:hAnsi="Verdana" w:cs="Times New Roman"/>
          <w:spacing w:val="2"/>
          <w:sz w:val="24"/>
          <w:szCs w:val="24"/>
          <w:lang w:eastAsia="pt-BR"/>
        </w:rPr>
      </w:pPr>
      <w:r w:rsidRPr="00E72734">
        <w:rPr>
          <w:rFonts w:ascii="Verdana" w:eastAsia="Times New Roman" w:hAnsi="Verdana" w:cs="Times New Roman"/>
          <w:spacing w:val="2"/>
          <w:sz w:val="24"/>
          <w:szCs w:val="24"/>
          <w:lang w:eastAsia="pt-BR"/>
        </w:rPr>
        <w:t xml:space="preserve">No contexto deste grafite, as </w:t>
      </w:r>
      <w:proofErr w:type="gramStart"/>
      <w:r w:rsidRPr="00E72734">
        <w:rPr>
          <w:rFonts w:ascii="Verdana" w:eastAsia="Times New Roman" w:hAnsi="Verdana" w:cs="Times New Roman"/>
          <w:spacing w:val="2"/>
          <w:sz w:val="24"/>
          <w:szCs w:val="24"/>
          <w:lang w:eastAsia="pt-BR"/>
        </w:rPr>
        <w:t>frases “menos presos</w:t>
      </w:r>
      <w:proofErr w:type="gramEnd"/>
      <w:r w:rsidRPr="00E72734">
        <w:rPr>
          <w:rFonts w:ascii="Verdana" w:eastAsia="Times New Roman" w:hAnsi="Verdana" w:cs="Times New Roman"/>
          <w:spacing w:val="2"/>
          <w:sz w:val="24"/>
          <w:szCs w:val="24"/>
          <w:lang w:eastAsia="pt-BR"/>
        </w:rPr>
        <w:t xml:space="preserve"> políticos” e “mais políticos presos” expressam</w:t>
      </w:r>
    </w:p>
    <w:p w14:paraId="6DBE7EB6" w14:textId="606FF19A" w:rsidR="00E72734" w:rsidRPr="00E72734" w:rsidRDefault="00E72734" w:rsidP="00F475CB">
      <w:pPr>
        <w:shd w:val="clear" w:color="auto" w:fill="FFFFFF"/>
        <w:spacing w:after="0" w:line="240" w:lineRule="auto"/>
        <w:ind w:right="284"/>
        <w:rPr>
          <w:rFonts w:ascii="Verdana" w:eastAsia="Times New Roman" w:hAnsi="Verdana" w:cs="Times New Roman"/>
          <w:spacing w:val="2"/>
          <w:sz w:val="24"/>
          <w:szCs w:val="24"/>
          <w:lang w:eastAsia="pt-BR"/>
        </w:rPr>
      </w:pPr>
      <w:r w:rsidRPr="00E72734">
        <w:rPr>
          <w:rFonts w:ascii="Verdana" w:eastAsia="Times New Roman" w:hAnsi="Verdana" w:cs="Times New Roman"/>
          <w:spacing w:val="2"/>
          <w:sz w:val="24"/>
          <w:szCs w:val="24"/>
          <w:lang w:eastAsia="pt-BR"/>
        </w:rPr>
        <w:lastRenderedPageBreak/>
        <w:t>a)</w:t>
      </w:r>
      <w:r w:rsidRPr="00FD2ADE">
        <w:rPr>
          <w:rFonts w:ascii="Verdana" w:eastAsia="Times New Roman" w:hAnsi="Verdana" w:cs="Times New Roman"/>
          <w:spacing w:val="2"/>
          <w:sz w:val="24"/>
          <w:szCs w:val="24"/>
          <w:lang w:eastAsia="pt-BR"/>
        </w:rPr>
        <w:t xml:space="preserve"> </w:t>
      </w:r>
      <w:r w:rsidRPr="00E72734">
        <w:rPr>
          <w:rFonts w:ascii="Verdana" w:eastAsia="Times New Roman" w:hAnsi="Verdana" w:cs="Times New Roman"/>
          <w:spacing w:val="2"/>
          <w:sz w:val="24"/>
          <w:szCs w:val="24"/>
          <w:lang w:eastAsia="pt-BR"/>
        </w:rPr>
        <w:t>uma relação de contradição, uma vez que indicam sentidos opostos.</w:t>
      </w:r>
    </w:p>
    <w:p w14:paraId="3DD8CF9C" w14:textId="78B89CDE" w:rsidR="00E72734" w:rsidRPr="00E72734" w:rsidRDefault="00E72734" w:rsidP="00F475CB">
      <w:pPr>
        <w:shd w:val="clear" w:color="auto" w:fill="FFFFFF"/>
        <w:spacing w:after="0" w:line="240" w:lineRule="auto"/>
        <w:ind w:right="284"/>
        <w:rPr>
          <w:rFonts w:ascii="Verdana" w:eastAsia="Times New Roman" w:hAnsi="Verdana" w:cs="Times New Roman"/>
          <w:spacing w:val="2"/>
          <w:sz w:val="24"/>
          <w:szCs w:val="24"/>
          <w:lang w:eastAsia="pt-BR"/>
        </w:rPr>
      </w:pPr>
      <w:r w:rsidRPr="00E72734">
        <w:rPr>
          <w:rFonts w:ascii="Verdana" w:eastAsia="Times New Roman" w:hAnsi="Verdana" w:cs="Times New Roman"/>
          <w:spacing w:val="2"/>
          <w:sz w:val="24"/>
          <w:szCs w:val="24"/>
          <w:lang w:eastAsia="pt-BR"/>
        </w:rPr>
        <w:t>b)</w:t>
      </w:r>
      <w:r w:rsidRPr="00FD2ADE">
        <w:rPr>
          <w:rFonts w:ascii="Verdana" w:eastAsia="Times New Roman" w:hAnsi="Verdana" w:cs="Times New Roman"/>
          <w:spacing w:val="2"/>
          <w:sz w:val="24"/>
          <w:szCs w:val="24"/>
          <w:lang w:eastAsia="pt-BR"/>
        </w:rPr>
        <w:t xml:space="preserve"> </w:t>
      </w:r>
      <w:r w:rsidRPr="00E72734">
        <w:rPr>
          <w:rFonts w:ascii="Verdana" w:eastAsia="Times New Roman" w:hAnsi="Verdana" w:cs="Times New Roman"/>
          <w:spacing w:val="2"/>
          <w:sz w:val="24"/>
          <w:szCs w:val="24"/>
          <w:lang w:eastAsia="pt-BR"/>
        </w:rPr>
        <w:t>uma relação de consequência, já que a diminuição de um grupo conduz ao aumento de outro.</w:t>
      </w:r>
    </w:p>
    <w:p w14:paraId="7FCEA759" w14:textId="77777777" w:rsidR="00E72734" w:rsidRPr="00FD2ADE" w:rsidRDefault="00E72734" w:rsidP="00F475CB">
      <w:pPr>
        <w:shd w:val="clear" w:color="auto" w:fill="FFFFFF"/>
        <w:spacing w:after="0" w:line="240" w:lineRule="auto"/>
        <w:ind w:right="284"/>
        <w:rPr>
          <w:rFonts w:ascii="Verdana" w:eastAsia="Times New Roman" w:hAnsi="Verdana" w:cs="Times New Roman"/>
          <w:b/>
          <w:bCs/>
          <w:spacing w:val="2"/>
          <w:sz w:val="24"/>
          <w:szCs w:val="24"/>
          <w:lang w:eastAsia="pt-BR"/>
        </w:rPr>
      </w:pPr>
      <w:r w:rsidRPr="00FD2ADE">
        <w:rPr>
          <w:rFonts w:ascii="Verdana" w:eastAsia="Times New Roman" w:hAnsi="Verdana" w:cs="Times New Roman"/>
          <w:b/>
          <w:bCs/>
          <w:spacing w:val="2"/>
          <w:sz w:val="24"/>
          <w:szCs w:val="24"/>
          <w:lang w:eastAsia="pt-BR"/>
        </w:rPr>
        <w:t>c) uma relação de contraste, pois reivindicam o aumento de um tipo de presos e a redução de outro.</w:t>
      </w:r>
    </w:p>
    <w:p w14:paraId="3F4A192B" w14:textId="5215C2CD" w:rsidR="00E72734" w:rsidRPr="00E72734" w:rsidRDefault="00E72734" w:rsidP="00F475CB">
      <w:pPr>
        <w:shd w:val="clear" w:color="auto" w:fill="FFFFFF"/>
        <w:spacing w:after="0" w:line="240" w:lineRule="auto"/>
        <w:ind w:right="284"/>
        <w:rPr>
          <w:rFonts w:ascii="Roboto" w:eastAsia="Times New Roman" w:hAnsi="Roboto" w:cs="Times New Roman"/>
          <w:spacing w:val="2"/>
          <w:sz w:val="21"/>
          <w:szCs w:val="21"/>
          <w:lang w:eastAsia="pt-BR"/>
        </w:rPr>
      </w:pPr>
      <w:r w:rsidRPr="00E72734">
        <w:rPr>
          <w:rFonts w:ascii="Verdana" w:eastAsia="Times New Roman" w:hAnsi="Verdana" w:cs="Times New Roman"/>
          <w:spacing w:val="2"/>
          <w:sz w:val="24"/>
          <w:szCs w:val="24"/>
          <w:lang w:eastAsia="pt-BR"/>
        </w:rPr>
        <w:t>d)</w:t>
      </w:r>
      <w:r w:rsidRPr="00FD2ADE">
        <w:rPr>
          <w:rFonts w:ascii="Verdana" w:eastAsia="Times New Roman" w:hAnsi="Verdana" w:cs="Times New Roman"/>
          <w:spacing w:val="2"/>
          <w:sz w:val="24"/>
          <w:szCs w:val="24"/>
          <w:lang w:eastAsia="pt-BR"/>
        </w:rPr>
        <w:t xml:space="preserve"> </w:t>
      </w:r>
      <w:r w:rsidRPr="00E72734">
        <w:rPr>
          <w:rFonts w:ascii="Verdana" w:eastAsia="Times New Roman" w:hAnsi="Verdana" w:cs="Times New Roman"/>
          <w:spacing w:val="2"/>
          <w:sz w:val="24"/>
          <w:szCs w:val="24"/>
          <w:lang w:eastAsia="pt-BR"/>
        </w:rPr>
        <w:t>uma relação de complementaridade, porque remetem a subconjuntos de uma mesma categoria</w:t>
      </w:r>
      <w:r w:rsidRPr="00E72734">
        <w:rPr>
          <w:rFonts w:ascii="Roboto" w:eastAsia="Times New Roman" w:hAnsi="Roboto" w:cs="Times New Roman"/>
          <w:spacing w:val="2"/>
          <w:sz w:val="21"/>
          <w:szCs w:val="21"/>
          <w:lang w:eastAsia="pt-BR"/>
        </w:rPr>
        <w:t>.</w:t>
      </w:r>
    </w:p>
    <w:p w14:paraId="6DAFA024" w14:textId="77777777" w:rsidR="00C46818" w:rsidRPr="00134F8B" w:rsidRDefault="00C46818" w:rsidP="00F475CB">
      <w:pPr>
        <w:tabs>
          <w:tab w:val="left" w:pos="4980"/>
        </w:tabs>
        <w:spacing w:after="0"/>
        <w:ind w:right="284"/>
        <w:jc w:val="both"/>
        <w:rPr>
          <w:rFonts w:ascii="Verdana" w:hAnsi="Verdana"/>
          <w:b/>
          <w:sz w:val="24"/>
          <w:szCs w:val="24"/>
        </w:rPr>
      </w:pPr>
    </w:p>
    <w:p w14:paraId="4F28A22F" w14:textId="5242DE94" w:rsidR="00C46818" w:rsidRDefault="00C46818" w:rsidP="00F475CB">
      <w:pPr>
        <w:tabs>
          <w:tab w:val="left" w:pos="4980"/>
        </w:tabs>
        <w:spacing w:after="0" w:line="240" w:lineRule="auto"/>
        <w:ind w:right="284"/>
        <w:jc w:val="both"/>
        <w:rPr>
          <w:rFonts w:ascii="Verdana" w:hAnsi="Verdana"/>
          <w:bCs/>
          <w:color w:val="000000"/>
          <w:sz w:val="24"/>
          <w:szCs w:val="24"/>
        </w:rPr>
      </w:pPr>
      <w:r w:rsidRPr="0033101A">
        <w:rPr>
          <w:rFonts w:ascii="Verdana" w:hAnsi="Verdana"/>
          <w:bCs/>
          <w:color w:val="000000"/>
          <w:sz w:val="24"/>
          <w:szCs w:val="24"/>
        </w:rPr>
        <w:t>10 –</w:t>
      </w:r>
      <w:r>
        <w:rPr>
          <w:rFonts w:ascii="Verdana" w:hAnsi="Verdana"/>
          <w:bCs/>
          <w:color w:val="000000"/>
          <w:sz w:val="24"/>
          <w:szCs w:val="24"/>
        </w:rPr>
        <w:t xml:space="preserve"> </w:t>
      </w:r>
      <w:r w:rsidR="00030BC3">
        <w:rPr>
          <w:rFonts w:ascii="Verdana" w:hAnsi="Verdana"/>
          <w:bCs/>
          <w:color w:val="000000"/>
          <w:sz w:val="24"/>
          <w:szCs w:val="24"/>
        </w:rPr>
        <w:t>Qual foi o marco inicial da arte contemporânea no Brasil?</w:t>
      </w:r>
    </w:p>
    <w:p w14:paraId="64E2CF52" w14:textId="2B168EEB" w:rsidR="00C46818" w:rsidRDefault="00030BC3" w:rsidP="00F475CB">
      <w:pPr>
        <w:tabs>
          <w:tab w:val="left" w:pos="4980"/>
        </w:tabs>
        <w:spacing w:after="0" w:line="240" w:lineRule="auto"/>
        <w:ind w:right="284"/>
        <w:jc w:val="both"/>
        <w:rPr>
          <w:rFonts w:ascii="Verdana" w:hAnsi="Verdana"/>
          <w:b/>
          <w:color w:val="000000"/>
          <w:sz w:val="24"/>
          <w:szCs w:val="24"/>
        </w:rPr>
      </w:pPr>
      <w:r w:rsidRPr="00030BC3">
        <w:rPr>
          <w:rFonts w:ascii="Verdana" w:hAnsi="Verdana"/>
          <w:b/>
          <w:color w:val="000000"/>
          <w:sz w:val="24"/>
          <w:szCs w:val="24"/>
        </w:rPr>
        <w:t xml:space="preserve">R: </w:t>
      </w:r>
      <w:r>
        <w:rPr>
          <w:rFonts w:ascii="Verdana" w:hAnsi="Verdana"/>
          <w:b/>
          <w:color w:val="000000"/>
          <w:sz w:val="24"/>
          <w:szCs w:val="24"/>
        </w:rPr>
        <w:t>A publicação do Manifesto Neoconcretista.</w:t>
      </w:r>
    </w:p>
    <w:p w14:paraId="1B75887E" w14:textId="77777777" w:rsidR="00030BC3" w:rsidRPr="00134F8B" w:rsidRDefault="00030BC3" w:rsidP="00F475CB">
      <w:pPr>
        <w:tabs>
          <w:tab w:val="left" w:pos="4980"/>
        </w:tabs>
        <w:spacing w:after="0" w:line="240" w:lineRule="auto"/>
        <w:ind w:right="284"/>
        <w:jc w:val="both"/>
        <w:rPr>
          <w:rFonts w:ascii="Verdana" w:hAnsi="Verdana"/>
          <w:b/>
          <w:sz w:val="24"/>
          <w:szCs w:val="24"/>
        </w:rPr>
      </w:pPr>
    </w:p>
    <w:p w14:paraId="4BA1CAA8" w14:textId="79F75AD0" w:rsidR="00C46818" w:rsidRDefault="00C46818" w:rsidP="00F475CB">
      <w:pPr>
        <w:pStyle w:val="NormalWeb"/>
        <w:spacing w:after="0"/>
        <w:ind w:right="284"/>
        <w:jc w:val="both"/>
        <w:textAlignment w:val="baseline"/>
        <w:rPr>
          <w:rFonts w:ascii="Verdana" w:hAnsi="Verdana"/>
          <w:bCs/>
          <w:color w:val="000000"/>
        </w:rPr>
      </w:pPr>
      <w:r w:rsidRPr="0033101A">
        <w:rPr>
          <w:rFonts w:ascii="Verdana" w:hAnsi="Verdana"/>
          <w:bCs/>
          <w:color w:val="000000"/>
        </w:rPr>
        <w:t xml:space="preserve">11 – </w:t>
      </w:r>
      <w:r w:rsidR="00030BC3">
        <w:rPr>
          <w:rFonts w:ascii="Verdana" w:hAnsi="Verdana"/>
          <w:bCs/>
          <w:color w:val="000000"/>
        </w:rPr>
        <w:t>Quais as principais características da arte contemporânea?</w:t>
      </w:r>
    </w:p>
    <w:p w14:paraId="2163CCE8" w14:textId="318CFFBF" w:rsidR="00030BC3" w:rsidRPr="00030BC3" w:rsidRDefault="00030BC3" w:rsidP="00F475CB">
      <w:pPr>
        <w:pStyle w:val="NormalWeb"/>
        <w:spacing w:after="0"/>
        <w:ind w:right="284"/>
        <w:jc w:val="both"/>
        <w:textAlignment w:val="baseline"/>
        <w:rPr>
          <w:rFonts w:ascii="Verdana" w:hAnsi="Verdana"/>
          <w:b/>
          <w:color w:val="000000"/>
        </w:rPr>
      </w:pPr>
      <w:r w:rsidRPr="00030BC3">
        <w:rPr>
          <w:rFonts w:ascii="Verdana" w:hAnsi="Verdana"/>
          <w:b/>
          <w:color w:val="000000"/>
        </w:rPr>
        <w:t>R: Mudança de suporte, rompimento com o espaço tradicional, aproximação com a cultura popular</w:t>
      </w:r>
      <w:r>
        <w:rPr>
          <w:rFonts w:ascii="Verdana" w:hAnsi="Verdana"/>
          <w:b/>
          <w:color w:val="000000"/>
        </w:rPr>
        <w:t>, obra de arte participativa</w:t>
      </w:r>
      <w:r w:rsidRPr="00030BC3">
        <w:rPr>
          <w:rFonts w:ascii="Verdana" w:hAnsi="Verdana"/>
          <w:b/>
          <w:color w:val="000000"/>
        </w:rPr>
        <w:t>.</w:t>
      </w:r>
    </w:p>
    <w:p w14:paraId="18E86294" w14:textId="77777777" w:rsidR="00C46818" w:rsidRPr="0033101A" w:rsidRDefault="00C46818" w:rsidP="00F475CB">
      <w:pPr>
        <w:tabs>
          <w:tab w:val="left" w:pos="4980"/>
        </w:tabs>
        <w:spacing w:after="0"/>
        <w:ind w:right="284"/>
        <w:jc w:val="both"/>
        <w:rPr>
          <w:rFonts w:ascii="Verdana" w:hAnsi="Verdana" w:cs="Arial"/>
          <w:color w:val="000000"/>
          <w:spacing w:val="2"/>
          <w:sz w:val="24"/>
          <w:szCs w:val="24"/>
          <w:shd w:val="clear" w:color="auto" w:fill="FFFFFF"/>
        </w:rPr>
      </w:pPr>
      <w:r w:rsidRPr="0033101A">
        <w:rPr>
          <w:rFonts w:ascii="Verdana" w:hAnsi="Verdana" w:cs="Arial"/>
          <w:color w:val="000000"/>
          <w:spacing w:val="2"/>
          <w:sz w:val="24"/>
          <w:szCs w:val="24"/>
          <w:shd w:val="clear" w:color="auto" w:fill="FFFFFF"/>
        </w:rPr>
        <w:t xml:space="preserve"> </w:t>
      </w:r>
    </w:p>
    <w:p w14:paraId="6401C825" w14:textId="352033F7" w:rsidR="00C46818" w:rsidRDefault="00C46818" w:rsidP="00F475CB">
      <w:pPr>
        <w:tabs>
          <w:tab w:val="left" w:pos="4980"/>
        </w:tabs>
        <w:spacing w:after="0" w:line="240" w:lineRule="auto"/>
        <w:ind w:right="284"/>
        <w:jc w:val="both"/>
        <w:rPr>
          <w:rFonts w:ascii="Verdana" w:hAnsi="Verdana"/>
          <w:bCs/>
          <w:sz w:val="24"/>
          <w:szCs w:val="24"/>
        </w:rPr>
      </w:pPr>
      <w:r w:rsidRPr="00134F8B">
        <w:rPr>
          <w:rFonts w:ascii="Verdana" w:hAnsi="Verdana"/>
          <w:bCs/>
          <w:sz w:val="24"/>
          <w:szCs w:val="24"/>
        </w:rPr>
        <w:t>12 –</w:t>
      </w:r>
      <w:r>
        <w:rPr>
          <w:rFonts w:ascii="Verdana" w:hAnsi="Verdana"/>
          <w:bCs/>
          <w:sz w:val="24"/>
          <w:szCs w:val="24"/>
        </w:rPr>
        <w:t xml:space="preserve"> </w:t>
      </w:r>
      <w:r w:rsidR="00F0305E">
        <w:rPr>
          <w:rFonts w:ascii="Verdana" w:hAnsi="Verdana"/>
          <w:bCs/>
          <w:sz w:val="24"/>
          <w:szCs w:val="24"/>
        </w:rPr>
        <w:t>Quais as diferenças das obras produzidas nos anos 1960/70 e nos anos de 1980?</w:t>
      </w:r>
    </w:p>
    <w:p w14:paraId="2F7665FF" w14:textId="11C995F3" w:rsidR="00F0305E" w:rsidRPr="00F0305E" w:rsidRDefault="00F0305E" w:rsidP="00F475CB">
      <w:pPr>
        <w:tabs>
          <w:tab w:val="left" w:pos="4980"/>
        </w:tabs>
        <w:spacing w:after="0" w:line="240" w:lineRule="auto"/>
        <w:ind w:right="284"/>
        <w:jc w:val="both"/>
        <w:rPr>
          <w:rFonts w:ascii="Verdana" w:hAnsi="Verdana"/>
          <w:b/>
          <w:sz w:val="24"/>
          <w:szCs w:val="24"/>
        </w:rPr>
      </w:pPr>
      <w:r w:rsidRPr="00F0305E">
        <w:rPr>
          <w:rFonts w:ascii="Verdana" w:hAnsi="Verdana"/>
          <w:b/>
          <w:sz w:val="24"/>
          <w:szCs w:val="24"/>
        </w:rPr>
        <w:t>R: 60/70 obras mais duradouras.</w:t>
      </w:r>
    </w:p>
    <w:p w14:paraId="33682EED" w14:textId="77777777" w:rsidR="00C46818" w:rsidRPr="00134F8B" w:rsidRDefault="00C46818" w:rsidP="00F475CB">
      <w:pPr>
        <w:tabs>
          <w:tab w:val="left" w:pos="4980"/>
        </w:tabs>
        <w:spacing w:after="0" w:line="240" w:lineRule="auto"/>
        <w:ind w:right="284"/>
        <w:jc w:val="both"/>
        <w:rPr>
          <w:rFonts w:ascii="Verdana" w:hAnsi="Verdana"/>
          <w:b/>
          <w:sz w:val="24"/>
          <w:szCs w:val="24"/>
        </w:rPr>
      </w:pPr>
    </w:p>
    <w:p w14:paraId="3E8CDB50" w14:textId="6349B9B2" w:rsidR="00C46818" w:rsidRDefault="00C46818" w:rsidP="00F475CB">
      <w:pPr>
        <w:tabs>
          <w:tab w:val="left" w:pos="4980"/>
        </w:tabs>
        <w:spacing w:after="0" w:line="240" w:lineRule="auto"/>
        <w:ind w:right="284"/>
        <w:jc w:val="both"/>
        <w:rPr>
          <w:rFonts w:ascii="Verdana" w:hAnsi="Verdana"/>
          <w:bCs/>
          <w:sz w:val="24"/>
          <w:szCs w:val="24"/>
        </w:rPr>
      </w:pPr>
      <w:r w:rsidRPr="00134F8B">
        <w:rPr>
          <w:rFonts w:ascii="Verdana" w:hAnsi="Verdana"/>
          <w:bCs/>
          <w:sz w:val="24"/>
          <w:szCs w:val="24"/>
        </w:rPr>
        <w:t xml:space="preserve">13 – </w:t>
      </w:r>
      <w:r w:rsidR="00F0305E">
        <w:rPr>
          <w:rFonts w:ascii="Verdana" w:hAnsi="Verdana"/>
          <w:bCs/>
          <w:sz w:val="24"/>
          <w:szCs w:val="24"/>
        </w:rPr>
        <w:t>Quando a arte de rua passa a complementar o cenário artístico do Brasil? Quais são as linguagens da arte de rua?</w:t>
      </w:r>
    </w:p>
    <w:p w14:paraId="1E65D97A" w14:textId="4677E34D" w:rsidR="00F0305E" w:rsidRPr="00F0305E" w:rsidRDefault="00F0305E" w:rsidP="00F475CB">
      <w:pPr>
        <w:tabs>
          <w:tab w:val="left" w:pos="4980"/>
        </w:tabs>
        <w:spacing w:after="0" w:line="240" w:lineRule="auto"/>
        <w:ind w:right="284"/>
        <w:jc w:val="both"/>
        <w:rPr>
          <w:rFonts w:ascii="Verdana" w:hAnsi="Verdana"/>
          <w:b/>
          <w:sz w:val="24"/>
          <w:szCs w:val="24"/>
        </w:rPr>
      </w:pPr>
      <w:r w:rsidRPr="00F0305E">
        <w:rPr>
          <w:rFonts w:ascii="Verdana" w:hAnsi="Verdana"/>
          <w:b/>
          <w:sz w:val="24"/>
          <w:szCs w:val="24"/>
        </w:rPr>
        <w:t>R: 1990, hip-hop, break, grafite, rap.</w:t>
      </w:r>
    </w:p>
    <w:p w14:paraId="3CC6690D" w14:textId="77777777" w:rsidR="00C46818" w:rsidRPr="00134F8B" w:rsidRDefault="00C46818" w:rsidP="00F475CB">
      <w:pPr>
        <w:tabs>
          <w:tab w:val="left" w:pos="4980"/>
        </w:tabs>
        <w:spacing w:after="0" w:line="240" w:lineRule="auto"/>
        <w:ind w:right="284"/>
        <w:jc w:val="both"/>
        <w:rPr>
          <w:rFonts w:ascii="Verdana" w:hAnsi="Verdana"/>
          <w:bCs/>
          <w:sz w:val="24"/>
          <w:szCs w:val="24"/>
        </w:rPr>
      </w:pPr>
    </w:p>
    <w:p w14:paraId="28BC79A8" w14:textId="5969DE27" w:rsidR="00C46818" w:rsidRDefault="00C46818" w:rsidP="00F475CB">
      <w:pPr>
        <w:tabs>
          <w:tab w:val="left" w:pos="4980"/>
        </w:tabs>
        <w:spacing w:after="0" w:line="240" w:lineRule="auto"/>
        <w:ind w:right="284"/>
        <w:jc w:val="both"/>
        <w:rPr>
          <w:rFonts w:ascii="Verdana" w:hAnsi="Verdana"/>
          <w:bCs/>
          <w:sz w:val="24"/>
          <w:szCs w:val="24"/>
        </w:rPr>
      </w:pPr>
      <w:r w:rsidRPr="00134F8B">
        <w:rPr>
          <w:rFonts w:ascii="Verdana" w:hAnsi="Verdana"/>
          <w:bCs/>
          <w:sz w:val="24"/>
          <w:szCs w:val="24"/>
        </w:rPr>
        <w:t xml:space="preserve">14– </w:t>
      </w:r>
      <w:r w:rsidR="004861A4">
        <w:rPr>
          <w:rFonts w:ascii="Verdana" w:hAnsi="Verdana"/>
          <w:bCs/>
          <w:sz w:val="24"/>
          <w:szCs w:val="24"/>
        </w:rPr>
        <w:t>A partir de qual ano é possível falar em contemporâneo? Qual a definição de contemporâneo?</w:t>
      </w:r>
    </w:p>
    <w:p w14:paraId="4D7C74C7" w14:textId="4FAB9EE8" w:rsidR="004861A4" w:rsidRPr="004861A4" w:rsidRDefault="004861A4" w:rsidP="00F475CB">
      <w:pPr>
        <w:tabs>
          <w:tab w:val="left" w:pos="4980"/>
        </w:tabs>
        <w:spacing w:after="0" w:line="240" w:lineRule="auto"/>
        <w:ind w:right="284"/>
        <w:jc w:val="both"/>
        <w:rPr>
          <w:rFonts w:ascii="Verdana" w:hAnsi="Verdana"/>
          <w:b/>
          <w:sz w:val="24"/>
          <w:szCs w:val="24"/>
          <w:shd w:val="clear" w:color="auto" w:fill="FFFFFF"/>
        </w:rPr>
      </w:pPr>
      <w:r w:rsidRPr="004861A4">
        <w:rPr>
          <w:rFonts w:ascii="Verdana" w:hAnsi="Verdana"/>
          <w:b/>
          <w:sz w:val="24"/>
          <w:szCs w:val="24"/>
        </w:rPr>
        <w:t>R: 1945 – o que está acontecendo no momento.</w:t>
      </w:r>
    </w:p>
    <w:p w14:paraId="6193D9A0" w14:textId="77777777" w:rsidR="00C46818" w:rsidRPr="00134F8B" w:rsidRDefault="00C46818" w:rsidP="00F475CB">
      <w:pPr>
        <w:tabs>
          <w:tab w:val="left" w:pos="4980"/>
        </w:tabs>
        <w:spacing w:after="0" w:line="240" w:lineRule="auto"/>
        <w:ind w:right="284"/>
        <w:jc w:val="both"/>
        <w:rPr>
          <w:rFonts w:ascii="Verdana" w:hAnsi="Verdana"/>
          <w:b/>
          <w:sz w:val="24"/>
          <w:szCs w:val="24"/>
        </w:rPr>
      </w:pPr>
    </w:p>
    <w:p w14:paraId="0469324C" w14:textId="535405FF" w:rsidR="00C46818" w:rsidRDefault="00C46818" w:rsidP="00F475CB">
      <w:pPr>
        <w:tabs>
          <w:tab w:val="left" w:pos="4980"/>
        </w:tabs>
        <w:spacing w:after="0" w:line="240" w:lineRule="auto"/>
        <w:ind w:right="284"/>
        <w:jc w:val="both"/>
        <w:rPr>
          <w:rFonts w:ascii="Verdana" w:hAnsi="Verdana"/>
          <w:bCs/>
          <w:sz w:val="24"/>
          <w:szCs w:val="24"/>
        </w:rPr>
      </w:pPr>
      <w:r w:rsidRPr="00134F8B">
        <w:rPr>
          <w:rFonts w:ascii="Verdana" w:hAnsi="Verdana"/>
          <w:bCs/>
          <w:sz w:val="24"/>
          <w:szCs w:val="24"/>
        </w:rPr>
        <w:t>15 –</w:t>
      </w:r>
      <w:r w:rsidR="004861A4">
        <w:rPr>
          <w:rFonts w:ascii="Verdana" w:hAnsi="Verdana"/>
          <w:bCs/>
          <w:sz w:val="24"/>
          <w:szCs w:val="24"/>
        </w:rPr>
        <w:t xml:space="preserve"> Em arte contemporânea, qual a relação do contexto histórico e o que acontece no campo artístico?</w:t>
      </w:r>
    </w:p>
    <w:p w14:paraId="5976E85E" w14:textId="50A6759A" w:rsidR="004861A4" w:rsidRPr="004861A4" w:rsidRDefault="004861A4" w:rsidP="00F475CB">
      <w:pPr>
        <w:tabs>
          <w:tab w:val="left" w:pos="4980"/>
        </w:tabs>
        <w:spacing w:after="0" w:line="240" w:lineRule="auto"/>
        <w:ind w:right="284"/>
        <w:jc w:val="both"/>
        <w:rPr>
          <w:rFonts w:ascii="Verdana" w:hAnsi="Verdana"/>
          <w:b/>
          <w:sz w:val="24"/>
          <w:szCs w:val="24"/>
        </w:rPr>
      </w:pPr>
      <w:r w:rsidRPr="004861A4">
        <w:rPr>
          <w:rFonts w:ascii="Verdana" w:hAnsi="Verdana"/>
          <w:b/>
          <w:sz w:val="24"/>
          <w:szCs w:val="24"/>
        </w:rPr>
        <w:t>R: PESSOAL.</w:t>
      </w:r>
    </w:p>
    <w:p w14:paraId="1CFA718F" w14:textId="77777777" w:rsidR="004861A4" w:rsidRPr="00134F8B" w:rsidRDefault="004861A4" w:rsidP="00F475CB">
      <w:pPr>
        <w:tabs>
          <w:tab w:val="left" w:pos="4980"/>
        </w:tabs>
        <w:spacing w:after="0" w:line="240" w:lineRule="auto"/>
        <w:ind w:right="284"/>
        <w:jc w:val="both"/>
        <w:rPr>
          <w:rFonts w:ascii="Verdana" w:hAnsi="Verdana"/>
          <w:b/>
          <w:sz w:val="24"/>
          <w:szCs w:val="24"/>
        </w:rPr>
      </w:pPr>
    </w:p>
    <w:p w14:paraId="2ECB604A" w14:textId="77777777" w:rsidR="000C199B" w:rsidRPr="000C199B" w:rsidRDefault="00C46818" w:rsidP="00F475CB">
      <w:pPr>
        <w:tabs>
          <w:tab w:val="left" w:pos="4980"/>
        </w:tabs>
        <w:spacing w:after="0" w:line="240" w:lineRule="auto"/>
        <w:ind w:right="284"/>
        <w:jc w:val="both"/>
        <w:rPr>
          <w:rFonts w:ascii="Verdana" w:hAnsi="Verdana"/>
          <w:bCs/>
          <w:sz w:val="24"/>
          <w:szCs w:val="24"/>
        </w:rPr>
      </w:pPr>
      <w:r w:rsidRPr="00043F85">
        <w:rPr>
          <w:rFonts w:ascii="Verdana" w:hAnsi="Verdana"/>
          <w:bCs/>
          <w:sz w:val="24"/>
          <w:szCs w:val="24"/>
        </w:rPr>
        <w:t xml:space="preserve">16 – </w:t>
      </w:r>
      <w:r w:rsidR="000C199B" w:rsidRPr="000C199B">
        <w:rPr>
          <w:rFonts w:ascii="Verdana" w:hAnsi="Verdana"/>
          <w:bCs/>
          <w:sz w:val="24"/>
          <w:szCs w:val="24"/>
        </w:rPr>
        <w:t>O Modernismo surgiu em contrapartida à arte acadêmica e trouxe ao artista a liberdade de poder se expressar, sem ter de seguir padrões ou regras acadêmicas na criação de uma obra. No Brasil, esse período foi marcado pela Semana de Arte Moderna de 1922 e teve como principal protagonista a artista Anita Malfatti. Sobre esse período, é correto o que se afirma em:</w:t>
      </w:r>
    </w:p>
    <w:p w14:paraId="4B39B227" w14:textId="77777777" w:rsidR="000C199B" w:rsidRPr="000C199B" w:rsidRDefault="000C199B" w:rsidP="00F475CB">
      <w:pPr>
        <w:tabs>
          <w:tab w:val="left" w:pos="4980"/>
        </w:tabs>
        <w:spacing w:after="0" w:line="240" w:lineRule="auto"/>
        <w:ind w:right="284"/>
        <w:jc w:val="both"/>
        <w:rPr>
          <w:rFonts w:ascii="Verdana" w:hAnsi="Verdana"/>
          <w:bCs/>
          <w:sz w:val="24"/>
          <w:szCs w:val="24"/>
        </w:rPr>
      </w:pPr>
    </w:p>
    <w:p w14:paraId="7F744FA4" w14:textId="77777777" w:rsidR="000C199B" w:rsidRPr="000C199B" w:rsidRDefault="000C199B" w:rsidP="00F475CB">
      <w:pPr>
        <w:tabs>
          <w:tab w:val="left" w:pos="4980"/>
        </w:tabs>
        <w:spacing w:after="0" w:line="240" w:lineRule="auto"/>
        <w:ind w:right="284"/>
        <w:jc w:val="both"/>
        <w:rPr>
          <w:rFonts w:ascii="Verdana" w:hAnsi="Verdana"/>
          <w:bCs/>
          <w:sz w:val="24"/>
          <w:szCs w:val="24"/>
        </w:rPr>
      </w:pPr>
      <w:r w:rsidRPr="000C199B">
        <w:rPr>
          <w:rFonts w:ascii="Verdana" w:hAnsi="Verdana"/>
          <w:bCs/>
          <w:sz w:val="24"/>
          <w:szCs w:val="24"/>
        </w:rPr>
        <w:t>I. Junto a Anita, Tarsila do Amaral também protagonizou a Semana de Arte de 22 com sua pintura O Abaporu.</w:t>
      </w:r>
    </w:p>
    <w:p w14:paraId="6C3A048F" w14:textId="77777777" w:rsidR="000C199B" w:rsidRPr="000C199B" w:rsidRDefault="000C199B" w:rsidP="00F475CB">
      <w:pPr>
        <w:tabs>
          <w:tab w:val="left" w:pos="4980"/>
        </w:tabs>
        <w:spacing w:after="0" w:line="240" w:lineRule="auto"/>
        <w:ind w:right="284"/>
        <w:jc w:val="both"/>
        <w:rPr>
          <w:rFonts w:ascii="Verdana" w:hAnsi="Verdana"/>
          <w:bCs/>
          <w:sz w:val="24"/>
          <w:szCs w:val="24"/>
        </w:rPr>
      </w:pPr>
      <w:r w:rsidRPr="000C199B">
        <w:rPr>
          <w:rFonts w:ascii="Verdana" w:hAnsi="Verdana"/>
          <w:bCs/>
          <w:sz w:val="24"/>
          <w:szCs w:val="24"/>
        </w:rPr>
        <w:t>II. Anita sofreu duras críticas de Monteiro Lobato, escritor conservador que não aceitava o nascimento de uma nova arte.</w:t>
      </w:r>
    </w:p>
    <w:p w14:paraId="5933D456" w14:textId="77777777" w:rsidR="000C199B" w:rsidRPr="000C199B" w:rsidRDefault="000C199B" w:rsidP="00F475CB">
      <w:pPr>
        <w:tabs>
          <w:tab w:val="left" w:pos="4980"/>
        </w:tabs>
        <w:spacing w:after="0" w:line="240" w:lineRule="auto"/>
        <w:ind w:right="284"/>
        <w:jc w:val="both"/>
        <w:rPr>
          <w:rFonts w:ascii="Verdana" w:hAnsi="Verdana"/>
          <w:bCs/>
          <w:sz w:val="24"/>
          <w:szCs w:val="24"/>
        </w:rPr>
      </w:pPr>
      <w:r w:rsidRPr="000C199B">
        <w:rPr>
          <w:rFonts w:ascii="Verdana" w:hAnsi="Verdana"/>
          <w:bCs/>
          <w:sz w:val="24"/>
          <w:szCs w:val="24"/>
        </w:rPr>
        <w:t>III. Di Cavalcanti, Menotti Del Picchia e Victor Brecheret, respectivamente, pintor, poeta e escultor, participaram da Semana de 22, que englobava não apenas pintura, mas também escultura e manifestos em defesa das novas vertentes.</w:t>
      </w:r>
    </w:p>
    <w:p w14:paraId="403CA253" w14:textId="77777777" w:rsidR="000C199B" w:rsidRPr="000C199B" w:rsidRDefault="000C199B" w:rsidP="00F475CB">
      <w:pPr>
        <w:tabs>
          <w:tab w:val="left" w:pos="4980"/>
        </w:tabs>
        <w:spacing w:after="0" w:line="240" w:lineRule="auto"/>
        <w:ind w:right="284"/>
        <w:jc w:val="both"/>
        <w:rPr>
          <w:rFonts w:ascii="Verdana" w:hAnsi="Verdana"/>
          <w:bCs/>
          <w:sz w:val="24"/>
          <w:szCs w:val="24"/>
        </w:rPr>
      </w:pPr>
      <w:r w:rsidRPr="000C199B">
        <w:rPr>
          <w:rFonts w:ascii="Verdana" w:hAnsi="Verdana"/>
          <w:bCs/>
          <w:sz w:val="24"/>
          <w:szCs w:val="24"/>
        </w:rPr>
        <w:t xml:space="preserve">IV. Apesar de o Rio de Janeiro ser o polo dos grandes acontecimentos no Brasil da época, a Semana de Arte Moderna de 1922 aconteceu no </w:t>
      </w:r>
      <w:proofErr w:type="spellStart"/>
      <w:r w:rsidRPr="000C199B">
        <w:rPr>
          <w:rFonts w:ascii="Verdana" w:hAnsi="Verdana"/>
          <w:bCs/>
          <w:sz w:val="24"/>
          <w:szCs w:val="24"/>
        </w:rPr>
        <w:t>Theatro</w:t>
      </w:r>
      <w:proofErr w:type="spellEnd"/>
      <w:r w:rsidRPr="000C199B">
        <w:rPr>
          <w:rFonts w:ascii="Verdana" w:hAnsi="Verdana"/>
          <w:bCs/>
          <w:sz w:val="24"/>
          <w:szCs w:val="24"/>
        </w:rPr>
        <w:t xml:space="preserve"> Municipal de São Paulo, durante a ascensão industrial da cidade.</w:t>
      </w:r>
    </w:p>
    <w:p w14:paraId="712C2629" w14:textId="77777777" w:rsidR="000C199B" w:rsidRPr="000C199B" w:rsidRDefault="000C199B" w:rsidP="00F475CB">
      <w:pPr>
        <w:tabs>
          <w:tab w:val="left" w:pos="4980"/>
        </w:tabs>
        <w:spacing w:after="0" w:line="240" w:lineRule="auto"/>
        <w:ind w:right="284"/>
        <w:jc w:val="both"/>
        <w:rPr>
          <w:rFonts w:ascii="Verdana" w:hAnsi="Verdana"/>
          <w:bCs/>
          <w:sz w:val="24"/>
          <w:szCs w:val="24"/>
        </w:rPr>
      </w:pPr>
    </w:p>
    <w:p w14:paraId="45C0F532" w14:textId="77777777" w:rsidR="000C199B" w:rsidRPr="000C199B" w:rsidRDefault="000C199B" w:rsidP="00F475CB">
      <w:pPr>
        <w:tabs>
          <w:tab w:val="left" w:pos="4980"/>
        </w:tabs>
        <w:spacing w:after="0" w:line="240" w:lineRule="auto"/>
        <w:ind w:right="284"/>
        <w:jc w:val="both"/>
        <w:rPr>
          <w:rFonts w:ascii="Verdana" w:hAnsi="Verdana"/>
          <w:bCs/>
          <w:sz w:val="24"/>
          <w:szCs w:val="24"/>
        </w:rPr>
      </w:pPr>
      <w:r w:rsidRPr="000C199B">
        <w:rPr>
          <w:rFonts w:ascii="Verdana" w:hAnsi="Verdana"/>
          <w:bCs/>
          <w:sz w:val="24"/>
          <w:szCs w:val="24"/>
        </w:rPr>
        <w:t>É correto o que se afirma em:</w:t>
      </w:r>
    </w:p>
    <w:p w14:paraId="295467C5" w14:textId="4DD5E802" w:rsidR="000C199B" w:rsidRPr="000C199B" w:rsidRDefault="000C199B" w:rsidP="00F475CB">
      <w:pPr>
        <w:tabs>
          <w:tab w:val="left" w:pos="4980"/>
        </w:tabs>
        <w:spacing w:after="0" w:line="240" w:lineRule="auto"/>
        <w:ind w:right="284"/>
        <w:jc w:val="both"/>
        <w:rPr>
          <w:rFonts w:ascii="Verdana" w:hAnsi="Verdana"/>
          <w:bCs/>
          <w:sz w:val="24"/>
          <w:szCs w:val="24"/>
        </w:rPr>
      </w:pPr>
      <w:r w:rsidRPr="000C199B">
        <w:rPr>
          <w:rFonts w:ascii="Verdana" w:hAnsi="Verdana"/>
          <w:bCs/>
          <w:sz w:val="24"/>
          <w:szCs w:val="24"/>
        </w:rPr>
        <w:t>a)</w:t>
      </w:r>
      <w:r>
        <w:rPr>
          <w:rFonts w:ascii="Verdana" w:hAnsi="Verdana"/>
          <w:bCs/>
          <w:sz w:val="24"/>
          <w:szCs w:val="24"/>
        </w:rPr>
        <w:t xml:space="preserve"> </w:t>
      </w:r>
      <w:r w:rsidRPr="000C199B">
        <w:rPr>
          <w:rFonts w:ascii="Verdana" w:hAnsi="Verdana"/>
          <w:bCs/>
          <w:sz w:val="24"/>
          <w:szCs w:val="24"/>
        </w:rPr>
        <w:t>I, II e III.</w:t>
      </w:r>
    </w:p>
    <w:p w14:paraId="704C65E5" w14:textId="6F702E0D" w:rsidR="000C199B" w:rsidRPr="000C199B" w:rsidRDefault="000C199B" w:rsidP="00F475CB">
      <w:pPr>
        <w:tabs>
          <w:tab w:val="left" w:pos="4980"/>
        </w:tabs>
        <w:spacing w:after="0" w:line="240" w:lineRule="auto"/>
        <w:ind w:right="284"/>
        <w:jc w:val="both"/>
        <w:rPr>
          <w:rFonts w:ascii="Verdana" w:hAnsi="Verdana"/>
          <w:bCs/>
          <w:sz w:val="24"/>
          <w:szCs w:val="24"/>
        </w:rPr>
      </w:pPr>
      <w:r w:rsidRPr="000C199B">
        <w:rPr>
          <w:rFonts w:ascii="Verdana" w:hAnsi="Verdana"/>
          <w:bCs/>
          <w:sz w:val="24"/>
          <w:szCs w:val="24"/>
        </w:rPr>
        <w:t>b)</w:t>
      </w:r>
      <w:r>
        <w:rPr>
          <w:rFonts w:ascii="Verdana" w:hAnsi="Verdana"/>
          <w:bCs/>
          <w:sz w:val="24"/>
          <w:szCs w:val="24"/>
        </w:rPr>
        <w:t xml:space="preserve"> </w:t>
      </w:r>
      <w:r w:rsidRPr="000C199B">
        <w:rPr>
          <w:rFonts w:ascii="Verdana" w:hAnsi="Verdana"/>
          <w:bCs/>
          <w:sz w:val="24"/>
          <w:szCs w:val="24"/>
        </w:rPr>
        <w:t>I, II e IV.</w:t>
      </w:r>
    </w:p>
    <w:p w14:paraId="632DDDAB" w14:textId="0075CF94" w:rsidR="000C199B" w:rsidRPr="000C199B" w:rsidRDefault="000C199B" w:rsidP="00F475CB">
      <w:pPr>
        <w:tabs>
          <w:tab w:val="left" w:pos="4980"/>
        </w:tabs>
        <w:spacing w:after="0" w:line="240" w:lineRule="auto"/>
        <w:ind w:right="284"/>
        <w:jc w:val="both"/>
        <w:rPr>
          <w:rFonts w:ascii="Verdana" w:hAnsi="Verdana"/>
          <w:bCs/>
          <w:sz w:val="24"/>
          <w:szCs w:val="24"/>
        </w:rPr>
      </w:pPr>
      <w:r w:rsidRPr="000C199B">
        <w:rPr>
          <w:rFonts w:ascii="Verdana" w:hAnsi="Verdana"/>
          <w:bCs/>
          <w:sz w:val="24"/>
          <w:szCs w:val="24"/>
        </w:rPr>
        <w:t>c)</w:t>
      </w:r>
      <w:r>
        <w:rPr>
          <w:rFonts w:ascii="Verdana" w:hAnsi="Verdana"/>
          <w:bCs/>
          <w:sz w:val="24"/>
          <w:szCs w:val="24"/>
        </w:rPr>
        <w:t xml:space="preserve"> </w:t>
      </w:r>
      <w:r w:rsidRPr="000C199B">
        <w:rPr>
          <w:rFonts w:ascii="Verdana" w:hAnsi="Verdana"/>
          <w:bCs/>
          <w:sz w:val="24"/>
          <w:szCs w:val="24"/>
        </w:rPr>
        <w:t>I, III e IV.</w:t>
      </w:r>
    </w:p>
    <w:p w14:paraId="411A3A96" w14:textId="115F5DBB" w:rsidR="000C199B" w:rsidRPr="000C199B" w:rsidRDefault="000C199B" w:rsidP="00F475CB">
      <w:pPr>
        <w:tabs>
          <w:tab w:val="left" w:pos="4980"/>
        </w:tabs>
        <w:spacing w:after="0" w:line="240" w:lineRule="auto"/>
        <w:ind w:right="284"/>
        <w:jc w:val="both"/>
        <w:rPr>
          <w:rFonts w:ascii="Verdana" w:hAnsi="Verdana"/>
          <w:b/>
          <w:sz w:val="24"/>
          <w:szCs w:val="24"/>
        </w:rPr>
      </w:pPr>
      <w:r w:rsidRPr="000C199B">
        <w:rPr>
          <w:rFonts w:ascii="Verdana" w:hAnsi="Verdana"/>
          <w:b/>
          <w:sz w:val="24"/>
          <w:szCs w:val="24"/>
        </w:rPr>
        <w:t>d)</w:t>
      </w:r>
      <w:r w:rsidRPr="000C199B">
        <w:rPr>
          <w:rFonts w:ascii="Verdana" w:hAnsi="Verdana"/>
          <w:b/>
          <w:sz w:val="24"/>
          <w:szCs w:val="24"/>
        </w:rPr>
        <w:t xml:space="preserve"> </w:t>
      </w:r>
      <w:r w:rsidRPr="000C199B">
        <w:rPr>
          <w:rFonts w:ascii="Verdana" w:hAnsi="Verdana"/>
          <w:b/>
          <w:sz w:val="24"/>
          <w:szCs w:val="24"/>
        </w:rPr>
        <w:t>II, III e IV.</w:t>
      </w:r>
    </w:p>
    <w:p w14:paraId="5F50A40F" w14:textId="62DD3E63" w:rsidR="00494A58" w:rsidRPr="00043F85" w:rsidRDefault="000C199B" w:rsidP="00F475CB">
      <w:pPr>
        <w:tabs>
          <w:tab w:val="left" w:pos="4980"/>
        </w:tabs>
        <w:spacing w:after="0" w:line="240" w:lineRule="auto"/>
        <w:ind w:right="284"/>
        <w:jc w:val="both"/>
        <w:rPr>
          <w:rFonts w:ascii="Verdana" w:hAnsi="Verdana"/>
          <w:b/>
          <w:sz w:val="24"/>
          <w:szCs w:val="24"/>
        </w:rPr>
      </w:pPr>
      <w:r w:rsidRPr="000C199B">
        <w:rPr>
          <w:rFonts w:ascii="Verdana" w:hAnsi="Verdana"/>
          <w:bCs/>
          <w:sz w:val="24"/>
          <w:szCs w:val="24"/>
        </w:rPr>
        <w:t>e)</w:t>
      </w:r>
      <w:r>
        <w:rPr>
          <w:rFonts w:ascii="Verdana" w:hAnsi="Verdana"/>
          <w:bCs/>
          <w:sz w:val="24"/>
          <w:szCs w:val="24"/>
        </w:rPr>
        <w:t xml:space="preserve"> </w:t>
      </w:r>
      <w:r w:rsidRPr="000C199B">
        <w:rPr>
          <w:rFonts w:ascii="Verdana" w:hAnsi="Verdana"/>
          <w:bCs/>
          <w:sz w:val="24"/>
          <w:szCs w:val="24"/>
        </w:rPr>
        <w:t>Todas estão corretas.</w:t>
      </w:r>
    </w:p>
    <w:p w14:paraId="2CCB128A" w14:textId="77777777" w:rsidR="00C46818" w:rsidRPr="00043F85" w:rsidRDefault="00C46818" w:rsidP="00F475CB">
      <w:pPr>
        <w:tabs>
          <w:tab w:val="left" w:pos="4980"/>
        </w:tabs>
        <w:spacing w:after="0" w:line="240" w:lineRule="auto"/>
        <w:ind w:right="284"/>
        <w:jc w:val="both"/>
        <w:rPr>
          <w:rFonts w:ascii="Verdana" w:hAnsi="Verdana"/>
          <w:bCs/>
          <w:sz w:val="24"/>
          <w:szCs w:val="24"/>
        </w:rPr>
      </w:pPr>
    </w:p>
    <w:p w14:paraId="428760CF" w14:textId="77777777" w:rsidR="000C199B" w:rsidRPr="000C199B" w:rsidRDefault="00C46818" w:rsidP="00F475CB">
      <w:pPr>
        <w:tabs>
          <w:tab w:val="left" w:pos="4980"/>
        </w:tabs>
        <w:spacing w:after="0" w:line="240" w:lineRule="auto"/>
        <w:ind w:right="284"/>
        <w:jc w:val="both"/>
        <w:rPr>
          <w:rFonts w:ascii="Verdana" w:hAnsi="Verdana"/>
          <w:bCs/>
          <w:sz w:val="24"/>
          <w:szCs w:val="24"/>
        </w:rPr>
      </w:pPr>
      <w:r w:rsidRPr="00043F85">
        <w:rPr>
          <w:rFonts w:ascii="Verdana" w:hAnsi="Verdana"/>
          <w:bCs/>
          <w:sz w:val="24"/>
          <w:szCs w:val="24"/>
        </w:rPr>
        <w:t xml:space="preserve">17 – </w:t>
      </w:r>
      <w:r w:rsidR="000C199B" w:rsidRPr="000C199B">
        <w:rPr>
          <w:rFonts w:ascii="Verdana" w:hAnsi="Verdana"/>
          <w:bCs/>
          <w:sz w:val="24"/>
          <w:szCs w:val="24"/>
        </w:rPr>
        <w:t>A respeito de Diego Rivera (1886-1957), artista representante do Muralismo mexicano, escolha a alternativa correta.</w:t>
      </w:r>
    </w:p>
    <w:p w14:paraId="33132664" w14:textId="40019260" w:rsidR="000C199B" w:rsidRPr="000C199B" w:rsidRDefault="000C199B" w:rsidP="00F475CB">
      <w:pPr>
        <w:tabs>
          <w:tab w:val="left" w:pos="4980"/>
        </w:tabs>
        <w:spacing w:after="0" w:line="240" w:lineRule="auto"/>
        <w:ind w:right="284"/>
        <w:jc w:val="both"/>
        <w:rPr>
          <w:rFonts w:ascii="Verdana" w:hAnsi="Verdana"/>
          <w:b/>
          <w:sz w:val="24"/>
          <w:szCs w:val="24"/>
        </w:rPr>
      </w:pPr>
      <w:r w:rsidRPr="000C199B">
        <w:rPr>
          <w:rFonts w:ascii="Verdana" w:hAnsi="Verdana"/>
          <w:b/>
          <w:sz w:val="24"/>
          <w:szCs w:val="24"/>
        </w:rPr>
        <w:t>a)</w:t>
      </w:r>
      <w:r w:rsidRPr="000C199B">
        <w:rPr>
          <w:rFonts w:ascii="Verdana" w:hAnsi="Verdana"/>
          <w:b/>
          <w:sz w:val="24"/>
          <w:szCs w:val="24"/>
        </w:rPr>
        <w:t xml:space="preserve"> </w:t>
      </w:r>
      <w:r w:rsidRPr="000C199B">
        <w:rPr>
          <w:rFonts w:ascii="Verdana" w:hAnsi="Verdana"/>
          <w:b/>
          <w:sz w:val="24"/>
          <w:szCs w:val="24"/>
        </w:rPr>
        <w:t>As suas obras são repletas de simplicidade, porém com forte simbolismo e significado profundo.</w:t>
      </w:r>
    </w:p>
    <w:p w14:paraId="1DFA414A" w14:textId="5FEA7F06" w:rsidR="000C199B" w:rsidRPr="000C199B" w:rsidRDefault="000C199B" w:rsidP="00F475CB">
      <w:pPr>
        <w:tabs>
          <w:tab w:val="left" w:pos="4980"/>
        </w:tabs>
        <w:spacing w:after="0" w:line="240" w:lineRule="auto"/>
        <w:ind w:right="284"/>
        <w:jc w:val="both"/>
        <w:rPr>
          <w:rFonts w:ascii="Verdana" w:hAnsi="Verdana"/>
          <w:bCs/>
          <w:sz w:val="24"/>
          <w:szCs w:val="24"/>
        </w:rPr>
      </w:pPr>
      <w:r w:rsidRPr="000C199B">
        <w:rPr>
          <w:rFonts w:ascii="Verdana" w:hAnsi="Verdana"/>
          <w:bCs/>
          <w:sz w:val="24"/>
          <w:szCs w:val="24"/>
        </w:rPr>
        <w:t>b)</w:t>
      </w:r>
      <w:r>
        <w:rPr>
          <w:rFonts w:ascii="Verdana" w:hAnsi="Verdana"/>
          <w:bCs/>
          <w:sz w:val="24"/>
          <w:szCs w:val="24"/>
        </w:rPr>
        <w:t xml:space="preserve"> </w:t>
      </w:r>
      <w:r w:rsidRPr="000C199B">
        <w:rPr>
          <w:rFonts w:ascii="Verdana" w:hAnsi="Verdana"/>
          <w:bCs/>
          <w:sz w:val="24"/>
          <w:szCs w:val="24"/>
        </w:rPr>
        <w:t>Em suas obras de arte, a formalização das figuras não é valorizada, diluindo-se ao fundo facilmente.</w:t>
      </w:r>
    </w:p>
    <w:p w14:paraId="61601040" w14:textId="6D57A37E" w:rsidR="000C199B" w:rsidRPr="000C199B" w:rsidRDefault="000C199B" w:rsidP="00F475CB">
      <w:pPr>
        <w:tabs>
          <w:tab w:val="left" w:pos="4980"/>
        </w:tabs>
        <w:spacing w:after="0" w:line="240" w:lineRule="auto"/>
        <w:ind w:right="284"/>
        <w:jc w:val="both"/>
        <w:rPr>
          <w:rFonts w:ascii="Verdana" w:hAnsi="Verdana"/>
          <w:bCs/>
          <w:sz w:val="24"/>
          <w:szCs w:val="24"/>
        </w:rPr>
      </w:pPr>
      <w:r w:rsidRPr="000C199B">
        <w:rPr>
          <w:rFonts w:ascii="Verdana" w:hAnsi="Verdana"/>
          <w:bCs/>
          <w:sz w:val="24"/>
          <w:szCs w:val="24"/>
        </w:rPr>
        <w:t>c)</w:t>
      </w:r>
      <w:r>
        <w:rPr>
          <w:rFonts w:ascii="Verdana" w:hAnsi="Verdana"/>
          <w:bCs/>
          <w:sz w:val="24"/>
          <w:szCs w:val="24"/>
        </w:rPr>
        <w:t xml:space="preserve"> </w:t>
      </w:r>
      <w:r w:rsidRPr="000C199B">
        <w:rPr>
          <w:rFonts w:ascii="Verdana" w:hAnsi="Verdana"/>
          <w:bCs/>
          <w:sz w:val="24"/>
          <w:szCs w:val="24"/>
        </w:rPr>
        <w:t>Observando atentamente as figuras e sua caracterização nas obras que produziu, podemos dizer que o artista ressaltou e valorizou apenas os povos africanos que também contribuíram no amálgama cultural latino-americano.</w:t>
      </w:r>
    </w:p>
    <w:p w14:paraId="43283D92" w14:textId="781549C8" w:rsidR="000C199B" w:rsidRPr="000C199B" w:rsidRDefault="000C199B" w:rsidP="00F475CB">
      <w:pPr>
        <w:tabs>
          <w:tab w:val="left" w:pos="4980"/>
        </w:tabs>
        <w:spacing w:after="0" w:line="240" w:lineRule="auto"/>
        <w:ind w:right="284"/>
        <w:jc w:val="both"/>
        <w:rPr>
          <w:rFonts w:ascii="Verdana" w:hAnsi="Verdana"/>
          <w:bCs/>
          <w:sz w:val="24"/>
          <w:szCs w:val="24"/>
        </w:rPr>
      </w:pPr>
      <w:r w:rsidRPr="000C199B">
        <w:rPr>
          <w:rFonts w:ascii="Verdana" w:hAnsi="Verdana"/>
          <w:bCs/>
          <w:sz w:val="24"/>
          <w:szCs w:val="24"/>
        </w:rPr>
        <w:t>d)</w:t>
      </w:r>
      <w:r>
        <w:rPr>
          <w:rFonts w:ascii="Verdana" w:hAnsi="Verdana"/>
          <w:bCs/>
          <w:sz w:val="24"/>
          <w:szCs w:val="24"/>
        </w:rPr>
        <w:t xml:space="preserve"> </w:t>
      </w:r>
      <w:r w:rsidRPr="000C199B">
        <w:rPr>
          <w:rFonts w:ascii="Verdana" w:hAnsi="Verdana"/>
          <w:bCs/>
          <w:sz w:val="24"/>
          <w:szCs w:val="24"/>
        </w:rPr>
        <w:t>Diego Rivera é o maior representante do Muralismo, tendo sua obra popularizada somente no México.</w:t>
      </w:r>
    </w:p>
    <w:p w14:paraId="17D7A72A" w14:textId="0551E404" w:rsidR="00494A58" w:rsidRPr="00043F85" w:rsidRDefault="000C199B" w:rsidP="00F475CB">
      <w:pPr>
        <w:tabs>
          <w:tab w:val="left" w:pos="4980"/>
        </w:tabs>
        <w:spacing w:after="0" w:line="240" w:lineRule="auto"/>
        <w:ind w:right="284"/>
        <w:jc w:val="both"/>
        <w:rPr>
          <w:rFonts w:ascii="Verdana" w:hAnsi="Verdana"/>
          <w:b/>
          <w:sz w:val="24"/>
          <w:szCs w:val="24"/>
        </w:rPr>
      </w:pPr>
      <w:r w:rsidRPr="000C199B">
        <w:rPr>
          <w:rFonts w:ascii="Verdana" w:hAnsi="Verdana"/>
          <w:bCs/>
          <w:sz w:val="24"/>
          <w:szCs w:val="24"/>
        </w:rPr>
        <w:t>e)</w:t>
      </w:r>
      <w:r>
        <w:rPr>
          <w:rFonts w:ascii="Verdana" w:hAnsi="Verdana"/>
          <w:bCs/>
          <w:sz w:val="24"/>
          <w:szCs w:val="24"/>
        </w:rPr>
        <w:t xml:space="preserve"> </w:t>
      </w:r>
      <w:r w:rsidRPr="000C199B">
        <w:rPr>
          <w:rFonts w:ascii="Verdana" w:hAnsi="Verdana"/>
          <w:bCs/>
          <w:sz w:val="24"/>
          <w:szCs w:val="24"/>
        </w:rPr>
        <w:t>Podemos afirmar que a prática de Diego Rivera envolve o uso de materiais não convencionais na produção de suas telas.</w:t>
      </w:r>
    </w:p>
    <w:p w14:paraId="63A2180D" w14:textId="77777777" w:rsidR="00C46818" w:rsidRPr="00043F85" w:rsidRDefault="00C46818" w:rsidP="00F475CB">
      <w:pPr>
        <w:tabs>
          <w:tab w:val="left" w:pos="4980"/>
        </w:tabs>
        <w:spacing w:after="0" w:line="240" w:lineRule="auto"/>
        <w:ind w:right="284"/>
        <w:jc w:val="both"/>
        <w:rPr>
          <w:rFonts w:ascii="Verdana" w:hAnsi="Verdana" w:cs="Arial"/>
          <w:spacing w:val="2"/>
          <w:sz w:val="24"/>
          <w:szCs w:val="24"/>
          <w:shd w:val="clear" w:color="auto" w:fill="FFFFFF"/>
        </w:rPr>
      </w:pPr>
      <w:r w:rsidRPr="00043F85">
        <w:rPr>
          <w:rFonts w:ascii="Verdana" w:hAnsi="Verdana" w:cs="Arial"/>
          <w:spacing w:val="2"/>
          <w:sz w:val="24"/>
          <w:szCs w:val="24"/>
          <w:shd w:val="clear" w:color="auto" w:fill="FFFFFF"/>
        </w:rPr>
        <w:t xml:space="preserve"> </w:t>
      </w:r>
    </w:p>
    <w:p w14:paraId="0BA0EF6C" w14:textId="77777777" w:rsidR="00043F85" w:rsidRPr="006E15AE" w:rsidRDefault="00C46818" w:rsidP="00F475CB">
      <w:pPr>
        <w:pStyle w:val="NormalWeb"/>
        <w:shd w:val="clear" w:color="auto" w:fill="FFFFFF"/>
        <w:tabs>
          <w:tab w:val="left" w:pos="8789"/>
        </w:tabs>
        <w:spacing w:after="0" w:line="240" w:lineRule="auto"/>
        <w:ind w:right="284"/>
        <w:jc w:val="both"/>
        <w:rPr>
          <w:rFonts w:ascii="Verdana" w:eastAsia="Times New Roman" w:hAnsi="Verdana"/>
          <w:spacing w:val="2"/>
          <w:lang w:eastAsia="pt-BR"/>
        </w:rPr>
      </w:pPr>
      <w:r w:rsidRPr="00043F85">
        <w:rPr>
          <w:rFonts w:ascii="Verdana" w:hAnsi="Verdana"/>
          <w:bCs/>
        </w:rPr>
        <w:t xml:space="preserve">18 – </w:t>
      </w:r>
      <w:r w:rsidR="00043F85" w:rsidRPr="006E15AE">
        <w:rPr>
          <w:rFonts w:ascii="Verdana" w:eastAsia="Times New Roman" w:hAnsi="Verdana"/>
          <w:spacing w:val="2"/>
          <w:lang w:eastAsia="pt-BR"/>
        </w:rPr>
        <w:t xml:space="preserve">Assim como a cultura brasileira passou por uma busca de </w:t>
      </w:r>
      <w:proofErr w:type="spellStart"/>
      <w:r w:rsidR="00043F85" w:rsidRPr="006E15AE">
        <w:rPr>
          <w:rFonts w:ascii="Verdana" w:eastAsia="Times New Roman" w:hAnsi="Verdana"/>
          <w:spacing w:val="2"/>
          <w:lang w:eastAsia="pt-BR"/>
        </w:rPr>
        <w:t>decolonização</w:t>
      </w:r>
      <w:proofErr w:type="spellEnd"/>
      <w:r w:rsidR="00043F85" w:rsidRPr="006E15AE">
        <w:rPr>
          <w:rFonts w:ascii="Verdana" w:eastAsia="Times New Roman" w:hAnsi="Verdana"/>
          <w:spacing w:val="2"/>
          <w:lang w:eastAsia="pt-BR"/>
        </w:rPr>
        <w:t xml:space="preserve"> cultural, ou seja, desconstrução da colonização cultural eurocêntrica (continuada pelo domínio estadunidense), nossos </w:t>
      </w:r>
      <w:proofErr w:type="spellStart"/>
      <w:r w:rsidR="00043F85" w:rsidRPr="006E15AE">
        <w:rPr>
          <w:rFonts w:ascii="Verdana" w:eastAsia="Times New Roman" w:hAnsi="Verdana"/>
          <w:i/>
          <w:iCs/>
          <w:spacing w:val="2"/>
          <w:lang w:eastAsia="pt-BR"/>
        </w:rPr>
        <w:t>hermanos</w:t>
      </w:r>
      <w:proofErr w:type="spellEnd"/>
      <w:r w:rsidR="00043F85" w:rsidRPr="006E15AE">
        <w:rPr>
          <w:rFonts w:ascii="Verdana" w:eastAsia="Times New Roman" w:hAnsi="Verdana"/>
          <w:spacing w:val="2"/>
          <w:lang w:eastAsia="pt-BR"/>
        </w:rPr>
        <w:t xml:space="preserve"> (os países latino-americanos) também romperam artisticamente e buscaram valorizar suas culturas e identidades. Há de se ressaltar que as transformações no universo simbólico e comportamental, mudanças de paradigma e desapropriações do domínio cultural não se dão do dia para noite, muito menos sem luta, enfrentamento e construção de diálogos. Para </w:t>
      </w:r>
      <w:proofErr w:type="spellStart"/>
      <w:r w:rsidR="00043F85" w:rsidRPr="006E15AE">
        <w:rPr>
          <w:rFonts w:ascii="Verdana" w:eastAsia="Times New Roman" w:hAnsi="Verdana"/>
          <w:spacing w:val="2"/>
          <w:lang w:eastAsia="pt-BR"/>
        </w:rPr>
        <w:t>decolonizar</w:t>
      </w:r>
      <w:proofErr w:type="spellEnd"/>
      <w:r w:rsidR="00043F85" w:rsidRPr="006E15AE">
        <w:rPr>
          <w:rFonts w:ascii="Verdana" w:eastAsia="Times New Roman" w:hAnsi="Verdana"/>
          <w:spacing w:val="2"/>
          <w:lang w:eastAsia="pt-BR"/>
        </w:rPr>
        <w:t xml:space="preserve"> é preciso construir consciência crítica sobre a história do nosso país e nosso continente, reconhecer como reproduzimos preconceitos oriundos da colonização cultural, valorizar nossas identidades e construir senso de pertencimento.</w:t>
      </w:r>
    </w:p>
    <w:p w14:paraId="380DAA06" w14:textId="77777777" w:rsidR="00043F85" w:rsidRDefault="00043F85" w:rsidP="00F475CB">
      <w:pPr>
        <w:shd w:val="clear" w:color="auto" w:fill="FFFFFF"/>
        <w:tabs>
          <w:tab w:val="left" w:pos="8789"/>
        </w:tabs>
        <w:spacing w:after="0" w:line="240" w:lineRule="auto"/>
        <w:ind w:right="284"/>
        <w:jc w:val="both"/>
        <w:rPr>
          <w:rFonts w:ascii="Verdana" w:eastAsia="Times New Roman" w:hAnsi="Verdana" w:cs="Times New Roman"/>
          <w:spacing w:val="2"/>
          <w:sz w:val="24"/>
          <w:szCs w:val="24"/>
          <w:lang w:eastAsia="pt-BR"/>
        </w:rPr>
      </w:pPr>
      <w:r w:rsidRPr="008F31C6">
        <w:rPr>
          <w:rFonts w:ascii="Verdana" w:eastAsia="Times New Roman" w:hAnsi="Verdana" w:cs="Times New Roman"/>
          <w:spacing w:val="2"/>
          <w:sz w:val="24"/>
          <w:szCs w:val="24"/>
          <w:lang w:eastAsia="pt-BR"/>
        </w:rPr>
        <w:t>É incorreto apenas o que se afirma em:</w:t>
      </w:r>
    </w:p>
    <w:p w14:paraId="7F406CF6" w14:textId="77777777" w:rsidR="00043F85" w:rsidRPr="008F31C6" w:rsidRDefault="00043F85" w:rsidP="00F475CB">
      <w:pPr>
        <w:shd w:val="clear" w:color="auto" w:fill="FFFFFF"/>
        <w:tabs>
          <w:tab w:val="left" w:pos="8789"/>
        </w:tabs>
        <w:spacing w:after="0" w:line="240" w:lineRule="auto"/>
        <w:ind w:right="284"/>
        <w:jc w:val="both"/>
        <w:rPr>
          <w:rFonts w:ascii="Verdana" w:eastAsia="Times New Roman" w:hAnsi="Verdana" w:cs="Times New Roman"/>
          <w:spacing w:val="2"/>
          <w:sz w:val="24"/>
          <w:szCs w:val="24"/>
          <w:lang w:eastAsia="pt-BR"/>
        </w:rPr>
      </w:pPr>
    </w:p>
    <w:p w14:paraId="65A10FD4" w14:textId="77777777" w:rsidR="00043F85" w:rsidRPr="008F31C6" w:rsidRDefault="00043F85" w:rsidP="00F475CB">
      <w:pPr>
        <w:shd w:val="clear" w:color="auto" w:fill="FFFFFF"/>
        <w:tabs>
          <w:tab w:val="left" w:pos="8789"/>
        </w:tabs>
        <w:spacing w:after="0" w:line="240" w:lineRule="auto"/>
        <w:ind w:right="284"/>
        <w:jc w:val="both"/>
        <w:rPr>
          <w:rFonts w:ascii="Verdana" w:eastAsia="Times New Roman" w:hAnsi="Verdana" w:cs="Times New Roman"/>
          <w:spacing w:val="2"/>
          <w:sz w:val="24"/>
          <w:szCs w:val="24"/>
          <w:lang w:eastAsia="pt-BR"/>
        </w:rPr>
      </w:pPr>
      <w:r w:rsidRPr="008F31C6">
        <w:rPr>
          <w:rFonts w:ascii="Verdana" w:eastAsia="Times New Roman" w:hAnsi="Verdana" w:cs="Times New Roman"/>
          <w:spacing w:val="2"/>
          <w:sz w:val="24"/>
          <w:szCs w:val="24"/>
          <w:lang w:eastAsia="pt-BR"/>
        </w:rPr>
        <w:t>a)</w:t>
      </w:r>
      <w:r w:rsidRPr="006E15AE">
        <w:rPr>
          <w:rFonts w:ascii="Verdana" w:eastAsia="Times New Roman" w:hAnsi="Verdana" w:cs="Times New Roman"/>
          <w:spacing w:val="2"/>
          <w:sz w:val="24"/>
          <w:szCs w:val="24"/>
          <w:lang w:eastAsia="pt-BR"/>
        </w:rPr>
        <w:t xml:space="preserve"> </w:t>
      </w:r>
      <w:r w:rsidRPr="008F31C6">
        <w:rPr>
          <w:rFonts w:ascii="Verdana" w:eastAsia="Times New Roman" w:hAnsi="Verdana" w:cs="Times New Roman"/>
          <w:spacing w:val="2"/>
          <w:sz w:val="24"/>
          <w:szCs w:val="24"/>
          <w:lang w:eastAsia="pt-BR"/>
        </w:rPr>
        <w:t>A imposição da estética clássica eurocêntrica, politicamente dominante durante a colonização das três Américas, produziu um modelo de beleza cruel entre os povos nativos e de outras etnias que nelas viveram.</w:t>
      </w:r>
    </w:p>
    <w:p w14:paraId="6EE91898" w14:textId="77777777" w:rsidR="00043F85" w:rsidRPr="008F31C6" w:rsidRDefault="00043F85" w:rsidP="00F475CB">
      <w:pPr>
        <w:shd w:val="clear" w:color="auto" w:fill="FFFFFF"/>
        <w:tabs>
          <w:tab w:val="left" w:pos="8789"/>
        </w:tabs>
        <w:spacing w:after="0" w:line="240" w:lineRule="auto"/>
        <w:ind w:right="284"/>
        <w:jc w:val="both"/>
        <w:rPr>
          <w:rFonts w:ascii="Verdana" w:eastAsia="Times New Roman" w:hAnsi="Verdana" w:cs="Times New Roman"/>
          <w:spacing w:val="2"/>
          <w:sz w:val="24"/>
          <w:szCs w:val="24"/>
          <w:lang w:eastAsia="pt-BR"/>
        </w:rPr>
      </w:pPr>
      <w:r w:rsidRPr="008F31C6">
        <w:rPr>
          <w:rFonts w:ascii="Verdana" w:eastAsia="Times New Roman" w:hAnsi="Verdana" w:cs="Times New Roman"/>
          <w:spacing w:val="2"/>
          <w:sz w:val="24"/>
          <w:szCs w:val="24"/>
          <w:lang w:eastAsia="pt-BR"/>
        </w:rPr>
        <w:t>b)</w:t>
      </w:r>
      <w:r w:rsidRPr="006E15AE">
        <w:rPr>
          <w:rFonts w:ascii="Verdana" w:eastAsia="Times New Roman" w:hAnsi="Verdana" w:cs="Times New Roman"/>
          <w:spacing w:val="2"/>
          <w:sz w:val="24"/>
          <w:szCs w:val="24"/>
          <w:lang w:eastAsia="pt-BR"/>
        </w:rPr>
        <w:t xml:space="preserve"> </w:t>
      </w:r>
      <w:r w:rsidRPr="008F31C6">
        <w:rPr>
          <w:rFonts w:ascii="Verdana" w:eastAsia="Times New Roman" w:hAnsi="Verdana" w:cs="Times New Roman"/>
          <w:spacing w:val="2"/>
          <w:sz w:val="24"/>
          <w:szCs w:val="24"/>
          <w:lang w:eastAsia="pt-BR"/>
        </w:rPr>
        <w:t>O </w:t>
      </w:r>
      <w:proofErr w:type="spellStart"/>
      <w:r w:rsidRPr="008F31C6">
        <w:rPr>
          <w:rFonts w:ascii="Verdana" w:eastAsia="Times New Roman" w:hAnsi="Verdana" w:cs="Times New Roman"/>
          <w:i/>
          <w:iCs/>
          <w:spacing w:val="2"/>
          <w:sz w:val="24"/>
          <w:szCs w:val="24"/>
          <w:lang w:eastAsia="pt-BR"/>
        </w:rPr>
        <w:t>Costumbrismo</w:t>
      </w:r>
      <w:proofErr w:type="spellEnd"/>
      <w:r w:rsidRPr="008F31C6">
        <w:rPr>
          <w:rFonts w:ascii="Verdana" w:eastAsia="Times New Roman" w:hAnsi="Verdana" w:cs="Times New Roman"/>
          <w:spacing w:val="2"/>
          <w:sz w:val="24"/>
          <w:szCs w:val="24"/>
          <w:lang w:eastAsia="pt-BR"/>
        </w:rPr>
        <w:t> e o Muralismo foram movimentos que valorizavam os costumes andinos, principalmente na região do México.</w:t>
      </w:r>
    </w:p>
    <w:p w14:paraId="7F618496" w14:textId="77777777" w:rsidR="00043F85" w:rsidRPr="008F31C6" w:rsidRDefault="00043F85" w:rsidP="00F475CB">
      <w:pPr>
        <w:shd w:val="clear" w:color="auto" w:fill="FFFFFF"/>
        <w:tabs>
          <w:tab w:val="left" w:pos="8789"/>
        </w:tabs>
        <w:spacing w:after="0" w:line="240" w:lineRule="auto"/>
        <w:ind w:right="284"/>
        <w:jc w:val="both"/>
        <w:rPr>
          <w:rFonts w:ascii="Verdana" w:eastAsia="Times New Roman" w:hAnsi="Verdana" w:cs="Times New Roman"/>
          <w:spacing w:val="2"/>
          <w:sz w:val="24"/>
          <w:szCs w:val="24"/>
          <w:lang w:eastAsia="pt-BR"/>
        </w:rPr>
      </w:pPr>
      <w:r w:rsidRPr="008F31C6">
        <w:rPr>
          <w:rFonts w:ascii="Verdana" w:eastAsia="Times New Roman" w:hAnsi="Verdana" w:cs="Times New Roman"/>
          <w:spacing w:val="2"/>
          <w:sz w:val="24"/>
          <w:szCs w:val="24"/>
          <w:lang w:eastAsia="pt-BR"/>
        </w:rPr>
        <w:t>c)</w:t>
      </w:r>
      <w:r w:rsidRPr="006E15AE">
        <w:rPr>
          <w:rFonts w:ascii="Verdana" w:eastAsia="Times New Roman" w:hAnsi="Verdana" w:cs="Times New Roman"/>
          <w:spacing w:val="2"/>
          <w:sz w:val="24"/>
          <w:szCs w:val="24"/>
          <w:lang w:eastAsia="pt-BR"/>
        </w:rPr>
        <w:t xml:space="preserve"> </w:t>
      </w:r>
      <w:r w:rsidRPr="008F31C6">
        <w:rPr>
          <w:rFonts w:ascii="Verdana" w:eastAsia="Times New Roman" w:hAnsi="Verdana" w:cs="Times New Roman"/>
          <w:spacing w:val="2"/>
          <w:sz w:val="24"/>
          <w:szCs w:val="24"/>
          <w:lang w:eastAsia="pt-BR"/>
        </w:rPr>
        <w:t>O Modernismo brasileiro impactou os outros países latino-americanos.</w:t>
      </w:r>
    </w:p>
    <w:p w14:paraId="5B287AFB" w14:textId="77777777" w:rsidR="00043F85" w:rsidRPr="006E15AE" w:rsidRDefault="00043F85" w:rsidP="00F475CB">
      <w:pPr>
        <w:tabs>
          <w:tab w:val="left" w:pos="4980"/>
          <w:tab w:val="left" w:pos="8789"/>
        </w:tabs>
        <w:spacing w:after="0" w:line="240" w:lineRule="auto"/>
        <w:ind w:right="284"/>
        <w:jc w:val="both"/>
        <w:rPr>
          <w:rFonts w:ascii="Verdana" w:hAnsi="Verdana"/>
          <w:b/>
          <w:color w:val="000000" w:themeColor="text1"/>
          <w:sz w:val="24"/>
          <w:szCs w:val="24"/>
        </w:rPr>
      </w:pPr>
      <w:r w:rsidRPr="006E15AE">
        <w:rPr>
          <w:rFonts w:ascii="Verdana" w:hAnsi="Verdana"/>
          <w:b/>
          <w:color w:val="000000" w:themeColor="text1"/>
          <w:sz w:val="24"/>
          <w:szCs w:val="24"/>
        </w:rPr>
        <w:t>d) A arte latino-americana é homogênea e fruto da pacificação entre povos nativos e colonizadores.</w:t>
      </w:r>
    </w:p>
    <w:p w14:paraId="3B02DF34" w14:textId="77777777" w:rsidR="00043F85" w:rsidRPr="008F31C6" w:rsidRDefault="00043F85" w:rsidP="00F475CB">
      <w:pPr>
        <w:shd w:val="clear" w:color="auto" w:fill="FFFFFF"/>
        <w:tabs>
          <w:tab w:val="left" w:pos="8789"/>
        </w:tabs>
        <w:spacing w:after="0" w:line="240" w:lineRule="auto"/>
        <w:ind w:right="284"/>
        <w:jc w:val="both"/>
        <w:rPr>
          <w:rFonts w:ascii="Verdana" w:eastAsia="Times New Roman" w:hAnsi="Verdana" w:cs="Times New Roman"/>
          <w:spacing w:val="2"/>
          <w:sz w:val="24"/>
          <w:szCs w:val="24"/>
          <w:lang w:eastAsia="pt-BR"/>
        </w:rPr>
      </w:pPr>
      <w:r w:rsidRPr="008F31C6">
        <w:rPr>
          <w:rFonts w:ascii="Verdana" w:eastAsia="Times New Roman" w:hAnsi="Verdana" w:cs="Times New Roman"/>
          <w:spacing w:val="2"/>
          <w:sz w:val="24"/>
          <w:szCs w:val="24"/>
          <w:lang w:eastAsia="pt-BR"/>
        </w:rPr>
        <w:t>e)</w:t>
      </w:r>
      <w:r w:rsidRPr="006E15AE">
        <w:rPr>
          <w:rFonts w:ascii="Verdana" w:eastAsia="Times New Roman" w:hAnsi="Verdana" w:cs="Times New Roman"/>
          <w:spacing w:val="2"/>
          <w:sz w:val="24"/>
          <w:szCs w:val="24"/>
          <w:lang w:eastAsia="pt-BR"/>
        </w:rPr>
        <w:t xml:space="preserve"> </w:t>
      </w:r>
      <w:r w:rsidRPr="008F31C6">
        <w:rPr>
          <w:rFonts w:ascii="Verdana" w:eastAsia="Times New Roman" w:hAnsi="Verdana" w:cs="Times New Roman"/>
          <w:spacing w:val="2"/>
          <w:sz w:val="24"/>
          <w:szCs w:val="24"/>
          <w:lang w:eastAsia="pt-BR"/>
        </w:rPr>
        <w:t>No estudo da História da Arte das Américas encontramos sincretismos, adaptações e resistências das matrizes culturais nativas.</w:t>
      </w:r>
    </w:p>
    <w:p w14:paraId="667C3A44" w14:textId="77777777" w:rsidR="00C46818" w:rsidRPr="00043F85" w:rsidRDefault="00C46818" w:rsidP="00F475CB">
      <w:pPr>
        <w:tabs>
          <w:tab w:val="left" w:pos="4980"/>
        </w:tabs>
        <w:spacing w:after="0" w:line="240" w:lineRule="auto"/>
        <w:ind w:right="284"/>
        <w:jc w:val="both"/>
        <w:rPr>
          <w:rFonts w:ascii="Verdana" w:hAnsi="Verdana"/>
          <w:b/>
          <w:sz w:val="24"/>
          <w:szCs w:val="24"/>
        </w:rPr>
      </w:pPr>
    </w:p>
    <w:p w14:paraId="01405D17" w14:textId="77777777" w:rsidR="00043F85" w:rsidRPr="006E15AE" w:rsidRDefault="00C46818" w:rsidP="00F475CB">
      <w:pPr>
        <w:pStyle w:val="NormalWeb"/>
        <w:shd w:val="clear" w:color="auto" w:fill="FFFFFF"/>
        <w:tabs>
          <w:tab w:val="left" w:pos="8789"/>
        </w:tabs>
        <w:spacing w:after="0" w:line="240" w:lineRule="auto"/>
        <w:ind w:right="284"/>
        <w:jc w:val="both"/>
        <w:rPr>
          <w:rFonts w:ascii="Verdana" w:eastAsia="Times New Roman" w:hAnsi="Verdana"/>
          <w:spacing w:val="2"/>
          <w:lang w:eastAsia="pt-BR"/>
        </w:rPr>
      </w:pPr>
      <w:r w:rsidRPr="00043F85">
        <w:rPr>
          <w:rFonts w:ascii="Verdana" w:hAnsi="Verdana"/>
          <w:bCs/>
        </w:rPr>
        <w:t xml:space="preserve">19- </w:t>
      </w:r>
      <w:r w:rsidR="00043F85" w:rsidRPr="006E15AE">
        <w:rPr>
          <w:rFonts w:ascii="Verdana" w:eastAsia="Times New Roman" w:hAnsi="Verdana"/>
          <w:spacing w:val="2"/>
          <w:lang w:eastAsia="pt-BR"/>
        </w:rPr>
        <w:t>As obras de Frida Kahlo são marcadas por uma linguagem</w:t>
      </w:r>
      <w:r w:rsidR="00043F85">
        <w:rPr>
          <w:rFonts w:ascii="Verdana" w:eastAsia="Times New Roman" w:hAnsi="Verdana"/>
          <w:spacing w:val="2"/>
          <w:lang w:eastAsia="pt-BR"/>
        </w:rPr>
        <w:t xml:space="preserve"> que diz respeito a sua origem e cultura, ou seja,</w:t>
      </w:r>
      <w:r w:rsidR="00043F85" w:rsidRPr="006E15AE">
        <w:rPr>
          <w:rFonts w:ascii="Verdana" w:eastAsia="Times New Roman" w:hAnsi="Verdana"/>
          <w:spacing w:val="2"/>
          <w:lang w:eastAsia="pt-BR"/>
        </w:rPr>
        <w:t xml:space="preserve"> todos os elementos presentes nas pinturas são simbólicos e possuem significados, muitas vezes ocultos.</w:t>
      </w:r>
    </w:p>
    <w:p w14:paraId="1D3FE70B" w14:textId="77777777" w:rsidR="00043F85" w:rsidRPr="00315D04" w:rsidRDefault="00043F85" w:rsidP="00F475CB">
      <w:pPr>
        <w:shd w:val="clear" w:color="auto" w:fill="FFFFFF"/>
        <w:tabs>
          <w:tab w:val="left" w:pos="8789"/>
        </w:tabs>
        <w:spacing w:after="0" w:line="240" w:lineRule="auto"/>
        <w:ind w:right="284"/>
        <w:jc w:val="both"/>
        <w:rPr>
          <w:rFonts w:ascii="Verdana" w:eastAsia="Times New Roman" w:hAnsi="Verdana" w:cs="Times New Roman"/>
          <w:spacing w:val="2"/>
          <w:sz w:val="24"/>
          <w:szCs w:val="24"/>
          <w:lang w:eastAsia="pt-BR"/>
        </w:rPr>
      </w:pPr>
      <w:r>
        <w:rPr>
          <w:rFonts w:ascii="Verdana" w:eastAsia="Times New Roman" w:hAnsi="Verdana" w:cs="Times New Roman"/>
          <w:spacing w:val="2"/>
          <w:sz w:val="24"/>
          <w:szCs w:val="24"/>
          <w:lang w:eastAsia="pt-BR"/>
        </w:rPr>
        <w:lastRenderedPageBreak/>
        <w:t>Assinale a alternativa INCORRETA em relação as obras da Frida Kahlo.</w:t>
      </w:r>
    </w:p>
    <w:p w14:paraId="378F4081" w14:textId="77777777" w:rsidR="00043F85" w:rsidRPr="00315D04" w:rsidRDefault="00043F85" w:rsidP="00F475CB">
      <w:pPr>
        <w:shd w:val="clear" w:color="auto" w:fill="FFFFFF"/>
        <w:tabs>
          <w:tab w:val="left" w:pos="8789"/>
        </w:tabs>
        <w:spacing w:after="0" w:line="240" w:lineRule="auto"/>
        <w:ind w:right="284"/>
        <w:jc w:val="both"/>
        <w:rPr>
          <w:rFonts w:ascii="Verdana" w:eastAsia="Times New Roman" w:hAnsi="Verdana" w:cs="Times New Roman"/>
          <w:spacing w:val="2"/>
          <w:sz w:val="24"/>
          <w:szCs w:val="24"/>
          <w:lang w:eastAsia="pt-BR"/>
        </w:rPr>
      </w:pPr>
      <w:r w:rsidRPr="00315D04">
        <w:rPr>
          <w:rFonts w:ascii="Verdana" w:eastAsia="Times New Roman" w:hAnsi="Verdana" w:cs="Times New Roman"/>
          <w:spacing w:val="2"/>
          <w:sz w:val="24"/>
          <w:szCs w:val="24"/>
          <w:lang w:eastAsia="pt-BR"/>
        </w:rPr>
        <w:t>a)</w:t>
      </w:r>
      <w:r w:rsidRPr="006E15AE">
        <w:rPr>
          <w:rFonts w:ascii="Verdana" w:eastAsia="Times New Roman" w:hAnsi="Verdana" w:cs="Times New Roman"/>
          <w:spacing w:val="2"/>
          <w:sz w:val="24"/>
          <w:szCs w:val="24"/>
          <w:lang w:eastAsia="pt-BR"/>
        </w:rPr>
        <w:t xml:space="preserve"> </w:t>
      </w:r>
      <w:r w:rsidRPr="00315D04">
        <w:rPr>
          <w:rFonts w:ascii="Verdana" w:eastAsia="Times New Roman" w:hAnsi="Verdana" w:cs="Times New Roman"/>
          <w:spacing w:val="2"/>
          <w:sz w:val="24"/>
          <w:szCs w:val="24"/>
          <w:lang w:eastAsia="pt-BR"/>
        </w:rPr>
        <w:t>A artista explora elementos que aprendemos a chamar de surrealistas (embora ela não gostasse de ser classificada assim dizendo que pintava sua realidade), como a justaposição de imagens diferentes criando uma figura ou a manipulação da escala e localização das figuras criando ideias de pensamentos, imaginação ou sonho.</w:t>
      </w:r>
    </w:p>
    <w:p w14:paraId="0DAA59FD" w14:textId="77777777" w:rsidR="00043F85" w:rsidRPr="00315D04" w:rsidRDefault="00043F85" w:rsidP="00F475CB">
      <w:pPr>
        <w:shd w:val="clear" w:color="auto" w:fill="FFFFFF"/>
        <w:tabs>
          <w:tab w:val="left" w:pos="8789"/>
        </w:tabs>
        <w:spacing w:after="0" w:line="240" w:lineRule="auto"/>
        <w:ind w:right="284"/>
        <w:jc w:val="both"/>
        <w:rPr>
          <w:rFonts w:ascii="Verdana" w:eastAsia="Times New Roman" w:hAnsi="Verdana" w:cs="Times New Roman"/>
          <w:spacing w:val="2"/>
          <w:sz w:val="24"/>
          <w:szCs w:val="24"/>
          <w:lang w:eastAsia="pt-BR"/>
        </w:rPr>
      </w:pPr>
      <w:r w:rsidRPr="00315D04">
        <w:rPr>
          <w:rFonts w:ascii="Verdana" w:eastAsia="Times New Roman" w:hAnsi="Verdana" w:cs="Times New Roman"/>
          <w:spacing w:val="2"/>
          <w:sz w:val="24"/>
          <w:szCs w:val="24"/>
          <w:lang w:eastAsia="pt-BR"/>
        </w:rPr>
        <w:t>b)</w:t>
      </w:r>
      <w:r w:rsidRPr="006E15AE">
        <w:rPr>
          <w:rFonts w:ascii="Verdana" w:eastAsia="Times New Roman" w:hAnsi="Verdana" w:cs="Times New Roman"/>
          <w:spacing w:val="2"/>
          <w:sz w:val="24"/>
          <w:szCs w:val="24"/>
          <w:lang w:eastAsia="pt-BR"/>
        </w:rPr>
        <w:t xml:space="preserve"> </w:t>
      </w:r>
      <w:r w:rsidRPr="00315D04">
        <w:rPr>
          <w:rFonts w:ascii="Verdana" w:eastAsia="Times New Roman" w:hAnsi="Verdana" w:cs="Times New Roman"/>
          <w:spacing w:val="2"/>
          <w:sz w:val="24"/>
          <w:szCs w:val="24"/>
          <w:lang w:eastAsia="pt-BR"/>
        </w:rPr>
        <w:t>Seus autorretratos são sempre compostos de referências autobiográficas pontuadas no contexto dos acontecimentos de sua vida.</w:t>
      </w:r>
    </w:p>
    <w:p w14:paraId="5B4AF4DB" w14:textId="77777777" w:rsidR="00043F85" w:rsidRPr="006E15AE" w:rsidRDefault="00043F85" w:rsidP="00F475CB">
      <w:pPr>
        <w:shd w:val="clear" w:color="auto" w:fill="FFFFFF"/>
        <w:tabs>
          <w:tab w:val="left" w:pos="8789"/>
        </w:tabs>
        <w:spacing w:after="0" w:line="240" w:lineRule="auto"/>
        <w:ind w:right="284"/>
        <w:jc w:val="both"/>
        <w:rPr>
          <w:rFonts w:ascii="Verdana" w:eastAsia="Times New Roman" w:hAnsi="Verdana" w:cs="Times New Roman"/>
          <w:b/>
          <w:bCs/>
          <w:spacing w:val="2"/>
          <w:sz w:val="24"/>
          <w:szCs w:val="24"/>
          <w:lang w:eastAsia="pt-BR"/>
        </w:rPr>
      </w:pPr>
      <w:r w:rsidRPr="006E15AE">
        <w:rPr>
          <w:rFonts w:ascii="Verdana" w:eastAsia="Times New Roman" w:hAnsi="Verdana" w:cs="Times New Roman"/>
          <w:b/>
          <w:bCs/>
          <w:spacing w:val="2"/>
          <w:sz w:val="24"/>
          <w:szCs w:val="24"/>
          <w:lang w:eastAsia="pt-BR"/>
        </w:rPr>
        <w:t>c) A artista não tinha intenção de representar os costumes mexicanos, ao contrário, seguia reproduzindo temas e modelos de beleza acadêmicos, valorizando a história da colonização europeia no México.</w:t>
      </w:r>
    </w:p>
    <w:p w14:paraId="65A06D5E" w14:textId="77777777" w:rsidR="00043F85" w:rsidRPr="00315D04" w:rsidRDefault="00043F85" w:rsidP="00F475CB">
      <w:pPr>
        <w:shd w:val="clear" w:color="auto" w:fill="FFFFFF"/>
        <w:tabs>
          <w:tab w:val="left" w:pos="8789"/>
        </w:tabs>
        <w:spacing w:after="0" w:line="240" w:lineRule="auto"/>
        <w:ind w:right="284"/>
        <w:jc w:val="both"/>
        <w:rPr>
          <w:rFonts w:ascii="Verdana" w:eastAsia="Times New Roman" w:hAnsi="Verdana" w:cs="Times New Roman"/>
          <w:spacing w:val="2"/>
          <w:sz w:val="24"/>
          <w:szCs w:val="24"/>
          <w:lang w:eastAsia="pt-BR"/>
        </w:rPr>
      </w:pPr>
      <w:r w:rsidRPr="00315D04">
        <w:rPr>
          <w:rFonts w:ascii="Verdana" w:eastAsia="Times New Roman" w:hAnsi="Verdana" w:cs="Times New Roman"/>
          <w:spacing w:val="2"/>
          <w:sz w:val="24"/>
          <w:szCs w:val="24"/>
          <w:lang w:eastAsia="pt-BR"/>
        </w:rPr>
        <w:t>d)</w:t>
      </w:r>
      <w:r w:rsidRPr="006E15AE">
        <w:rPr>
          <w:rFonts w:ascii="Verdana" w:eastAsia="Times New Roman" w:hAnsi="Verdana" w:cs="Times New Roman"/>
          <w:spacing w:val="2"/>
          <w:sz w:val="24"/>
          <w:szCs w:val="24"/>
          <w:lang w:eastAsia="pt-BR"/>
        </w:rPr>
        <w:t xml:space="preserve"> </w:t>
      </w:r>
      <w:r w:rsidRPr="00315D04">
        <w:rPr>
          <w:rFonts w:ascii="Verdana" w:eastAsia="Times New Roman" w:hAnsi="Verdana" w:cs="Times New Roman"/>
          <w:spacing w:val="2"/>
          <w:sz w:val="24"/>
          <w:szCs w:val="24"/>
          <w:lang w:eastAsia="pt-BR"/>
        </w:rPr>
        <w:t>As figuras de plantas e de animais são recorrentes na composição de símbolos e atmosferas em suas obras.</w:t>
      </w:r>
    </w:p>
    <w:p w14:paraId="569099FF" w14:textId="77777777" w:rsidR="00043F85" w:rsidRPr="00315D04" w:rsidRDefault="00043F85" w:rsidP="00F475CB">
      <w:pPr>
        <w:shd w:val="clear" w:color="auto" w:fill="FFFFFF"/>
        <w:tabs>
          <w:tab w:val="left" w:pos="8789"/>
        </w:tabs>
        <w:spacing w:after="0" w:line="240" w:lineRule="auto"/>
        <w:ind w:right="284"/>
        <w:jc w:val="both"/>
        <w:rPr>
          <w:rFonts w:ascii="Verdana" w:eastAsia="Times New Roman" w:hAnsi="Verdana" w:cs="Times New Roman"/>
          <w:spacing w:val="2"/>
          <w:sz w:val="24"/>
          <w:szCs w:val="24"/>
          <w:lang w:eastAsia="pt-BR"/>
        </w:rPr>
      </w:pPr>
      <w:r w:rsidRPr="00315D04">
        <w:rPr>
          <w:rFonts w:ascii="Verdana" w:eastAsia="Times New Roman" w:hAnsi="Verdana" w:cs="Times New Roman"/>
          <w:spacing w:val="2"/>
          <w:sz w:val="24"/>
          <w:szCs w:val="24"/>
          <w:lang w:eastAsia="pt-BR"/>
        </w:rPr>
        <w:t>e)</w:t>
      </w:r>
      <w:r w:rsidRPr="006E15AE">
        <w:rPr>
          <w:rFonts w:ascii="Verdana" w:eastAsia="Times New Roman" w:hAnsi="Verdana" w:cs="Times New Roman"/>
          <w:spacing w:val="2"/>
          <w:sz w:val="24"/>
          <w:szCs w:val="24"/>
          <w:lang w:eastAsia="pt-BR"/>
        </w:rPr>
        <w:t xml:space="preserve"> </w:t>
      </w:r>
      <w:r w:rsidRPr="00315D04">
        <w:rPr>
          <w:rFonts w:ascii="Verdana" w:eastAsia="Times New Roman" w:hAnsi="Verdana" w:cs="Times New Roman"/>
          <w:spacing w:val="2"/>
          <w:sz w:val="24"/>
          <w:szCs w:val="24"/>
          <w:lang w:eastAsia="pt-BR"/>
        </w:rPr>
        <w:t>Na obra</w:t>
      </w:r>
      <w:r w:rsidRPr="00315D04">
        <w:rPr>
          <w:rFonts w:ascii="Verdana" w:eastAsia="Times New Roman" w:hAnsi="Verdana" w:cs="Times New Roman"/>
          <w:i/>
          <w:iCs/>
          <w:spacing w:val="2"/>
          <w:sz w:val="24"/>
          <w:szCs w:val="24"/>
          <w:lang w:eastAsia="pt-BR"/>
        </w:rPr>
        <w:t> Autorretrato com colar de espinhos e beija-flor</w:t>
      </w:r>
      <w:r w:rsidRPr="00315D04">
        <w:rPr>
          <w:rFonts w:ascii="Verdana" w:eastAsia="Times New Roman" w:hAnsi="Verdana" w:cs="Times New Roman"/>
          <w:spacing w:val="2"/>
          <w:sz w:val="24"/>
          <w:szCs w:val="24"/>
          <w:lang w:eastAsia="pt-BR"/>
        </w:rPr>
        <w:t> (1940), Frida pintou um colar de espinhos no pescoço da própria figura para falar sobre seu sofrimento e opressão sufocante causados pelos outros, fazendo uma poderosa citação da iconografia da Paixão de Cristo, em que Jesus é representado com uma coroa de espinhos que fora colocada por seus algozes.</w:t>
      </w:r>
    </w:p>
    <w:p w14:paraId="608DE9B0" w14:textId="77777777" w:rsidR="00E057FD" w:rsidRPr="00043F85" w:rsidRDefault="00E057FD" w:rsidP="00F475CB">
      <w:pPr>
        <w:spacing w:after="0" w:line="240" w:lineRule="auto"/>
        <w:ind w:right="284"/>
        <w:rPr>
          <w:rFonts w:ascii="Verdana" w:eastAsia="Times New Roman" w:hAnsi="Verdana" w:cs="Times New Roman"/>
          <w:sz w:val="24"/>
          <w:szCs w:val="24"/>
          <w:lang w:eastAsia="pt-BR"/>
        </w:rPr>
      </w:pPr>
    </w:p>
    <w:p w14:paraId="571F68B4" w14:textId="77777777" w:rsidR="00043F85" w:rsidRPr="006E15AE" w:rsidRDefault="00C46818" w:rsidP="00F475CB">
      <w:pPr>
        <w:pStyle w:val="NormalWeb"/>
        <w:shd w:val="clear" w:color="auto" w:fill="FFFFFF"/>
        <w:tabs>
          <w:tab w:val="left" w:pos="8789"/>
        </w:tabs>
        <w:spacing w:after="0" w:line="240" w:lineRule="auto"/>
        <w:ind w:right="284"/>
        <w:jc w:val="both"/>
        <w:rPr>
          <w:rFonts w:ascii="Verdana" w:eastAsia="Times New Roman" w:hAnsi="Verdana"/>
          <w:spacing w:val="2"/>
          <w:lang w:eastAsia="pt-BR"/>
        </w:rPr>
      </w:pPr>
      <w:r w:rsidRPr="00043F85">
        <w:rPr>
          <w:rFonts w:ascii="Verdana" w:hAnsi="Verdana"/>
          <w:bCs/>
        </w:rPr>
        <w:t xml:space="preserve">20 </w:t>
      </w:r>
      <w:r w:rsidR="00E057FD" w:rsidRPr="00043F85">
        <w:rPr>
          <w:rFonts w:ascii="Verdana" w:hAnsi="Verdana"/>
          <w:bCs/>
        </w:rPr>
        <w:t xml:space="preserve">– </w:t>
      </w:r>
      <w:r w:rsidR="00043F85" w:rsidRPr="006E15AE">
        <w:rPr>
          <w:rFonts w:ascii="Verdana" w:eastAsia="Times New Roman" w:hAnsi="Verdana"/>
          <w:spacing w:val="2"/>
          <w:lang w:eastAsia="pt-BR"/>
        </w:rPr>
        <w:t xml:space="preserve">Assim como a cultura brasileira passou por uma busca de </w:t>
      </w:r>
      <w:proofErr w:type="spellStart"/>
      <w:r w:rsidR="00043F85" w:rsidRPr="006E15AE">
        <w:rPr>
          <w:rFonts w:ascii="Verdana" w:eastAsia="Times New Roman" w:hAnsi="Verdana"/>
          <w:spacing w:val="2"/>
          <w:lang w:eastAsia="pt-BR"/>
        </w:rPr>
        <w:t>decolonização</w:t>
      </w:r>
      <w:proofErr w:type="spellEnd"/>
      <w:r w:rsidR="00043F85" w:rsidRPr="006E15AE">
        <w:rPr>
          <w:rFonts w:ascii="Verdana" w:eastAsia="Times New Roman" w:hAnsi="Verdana"/>
          <w:spacing w:val="2"/>
          <w:lang w:eastAsia="pt-BR"/>
        </w:rPr>
        <w:t xml:space="preserve"> cultural, ou seja, desconstrução da colonização cultural eurocêntrica (continuada pelo domínio estadunidense), nossos </w:t>
      </w:r>
      <w:proofErr w:type="spellStart"/>
      <w:r w:rsidR="00043F85" w:rsidRPr="006E15AE">
        <w:rPr>
          <w:rFonts w:ascii="Verdana" w:eastAsia="Times New Roman" w:hAnsi="Verdana"/>
          <w:i/>
          <w:iCs/>
          <w:spacing w:val="2"/>
          <w:lang w:eastAsia="pt-BR"/>
        </w:rPr>
        <w:t>hermanos</w:t>
      </w:r>
      <w:proofErr w:type="spellEnd"/>
      <w:r w:rsidR="00043F85" w:rsidRPr="006E15AE">
        <w:rPr>
          <w:rFonts w:ascii="Verdana" w:eastAsia="Times New Roman" w:hAnsi="Verdana"/>
          <w:spacing w:val="2"/>
          <w:lang w:eastAsia="pt-BR"/>
        </w:rPr>
        <w:t xml:space="preserve"> (os países latino-americanos) também romperam artisticamente e buscaram valorizar suas culturas e identidades. Há de se ressaltar que as transformações no universo simbólico e comportamental, mudanças de paradigma e desapropriações do domínio cultural não se dão do dia para noite, muito menos sem luta, enfrentamento e construção de diálogos. Para </w:t>
      </w:r>
      <w:proofErr w:type="spellStart"/>
      <w:r w:rsidR="00043F85" w:rsidRPr="006E15AE">
        <w:rPr>
          <w:rFonts w:ascii="Verdana" w:eastAsia="Times New Roman" w:hAnsi="Verdana"/>
          <w:spacing w:val="2"/>
          <w:lang w:eastAsia="pt-BR"/>
        </w:rPr>
        <w:t>decolonizar</w:t>
      </w:r>
      <w:proofErr w:type="spellEnd"/>
      <w:r w:rsidR="00043F85" w:rsidRPr="006E15AE">
        <w:rPr>
          <w:rFonts w:ascii="Verdana" w:eastAsia="Times New Roman" w:hAnsi="Verdana"/>
          <w:spacing w:val="2"/>
          <w:lang w:eastAsia="pt-BR"/>
        </w:rPr>
        <w:t xml:space="preserve"> é preciso construir consciência crítica sobre a história do nosso país e nosso continente, reconhecer como reproduzimos preconceitos oriundos da colonização cultural, valorizar nossas identidades e construir senso de pertencimento.</w:t>
      </w:r>
    </w:p>
    <w:p w14:paraId="6B00A81D" w14:textId="77777777" w:rsidR="00043F85" w:rsidRDefault="00043F85" w:rsidP="00F475CB">
      <w:pPr>
        <w:shd w:val="clear" w:color="auto" w:fill="FFFFFF"/>
        <w:tabs>
          <w:tab w:val="left" w:pos="8789"/>
        </w:tabs>
        <w:spacing w:after="0" w:line="240" w:lineRule="auto"/>
        <w:ind w:right="284"/>
        <w:jc w:val="both"/>
        <w:rPr>
          <w:rFonts w:ascii="Verdana" w:eastAsia="Times New Roman" w:hAnsi="Verdana" w:cs="Times New Roman"/>
          <w:spacing w:val="2"/>
          <w:sz w:val="24"/>
          <w:szCs w:val="24"/>
          <w:lang w:eastAsia="pt-BR"/>
        </w:rPr>
      </w:pPr>
      <w:r w:rsidRPr="008F31C6">
        <w:rPr>
          <w:rFonts w:ascii="Verdana" w:eastAsia="Times New Roman" w:hAnsi="Verdana" w:cs="Times New Roman"/>
          <w:spacing w:val="2"/>
          <w:sz w:val="24"/>
          <w:szCs w:val="24"/>
          <w:lang w:eastAsia="pt-BR"/>
        </w:rPr>
        <w:t>É incorreto apenas o que se afirma em:</w:t>
      </w:r>
    </w:p>
    <w:p w14:paraId="133E61DD" w14:textId="77777777" w:rsidR="00043F85" w:rsidRPr="008F31C6" w:rsidRDefault="00043F85" w:rsidP="00F475CB">
      <w:pPr>
        <w:shd w:val="clear" w:color="auto" w:fill="FFFFFF"/>
        <w:tabs>
          <w:tab w:val="left" w:pos="8789"/>
        </w:tabs>
        <w:spacing w:after="0" w:line="240" w:lineRule="auto"/>
        <w:ind w:right="284"/>
        <w:jc w:val="both"/>
        <w:rPr>
          <w:rFonts w:ascii="Verdana" w:eastAsia="Times New Roman" w:hAnsi="Verdana" w:cs="Times New Roman"/>
          <w:spacing w:val="2"/>
          <w:sz w:val="24"/>
          <w:szCs w:val="24"/>
          <w:lang w:eastAsia="pt-BR"/>
        </w:rPr>
      </w:pPr>
    </w:p>
    <w:p w14:paraId="5B3D228A" w14:textId="77777777" w:rsidR="00043F85" w:rsidRPr="008F31C6" w:rsidRDefault="00043F85" w:rsidP="00F475CB">
      <w:pPr>
        <w:shd w:val="clear" w:color="auto" w:fill="FFFFFF"/>
        <w:tabs>
          <w:tab w:val="left" w:pos="8789"/>
        </w:tabs>
        <w:spacing w:after="0" w:line="240" w:lineRule="auto"/>
        <w:ind w:right="284"/>
        <w:jc w:val="both"/>
        <w:rPr>
          <w:rFonts w:ascii="Verdana" w:eastAsia="Times New Roman" w:hAnsi="Verdana" w:cs="Times New Roman"/>
          <w:spacing w:val="2"/>
          <w:sz w:val="24"/>
          <w:szCs w:val="24"/>
          <w:lang w:eastAsia="pt-BR"/>
        </w:rPr>
      </w:pPr>
      <w:r w:rsidRPr="008F31C6">
        <w:rPr>
          <w:rFonts w:ascii="Verdana" w:eastAsia="Times New Roman" w:hAnsi="Verdana" w:cs="Times New Roman"/>
          <w:spacing w:val="2"/>
          <w:sz w:val="24"/>
          <w:szCs w:val="24"/>
          <w:lang w:eastAsia="pt-BR"/>
        </w:rPr>
        <w:t>a)</w:t>
      </w:r>
      <w:r w:rsidRPr="006E15AE">
        <w:rPr>
          <w:rFonts w:ascii="Verdana" w:eastAsia="Times New Roman" w:hAnsi="Verdana" w:cs="Times New Roman"/>
          <w:spacing w:val="2"/>
          <w:sz w:val="24"/>
          <w:szCs w:val="24"/>
          <w:lang w:eastAsia="pt-BR"/>
        </w:rPr>
        <w:t xml:space="preserve"> </w:t>
      </w:r>
      <w:r w:rsidRPr="008F31C6">
        <w:rPr>
          <w:rFonts w:ascii="Verdana" w:eastAsia="Times New Roman" w:hAnsi="Verdana" w:cs="Times New Roman"/>
          <w:spacing w:val="2"/>
          <w:sz w:val="24"/>
          <w:szCs w:val="24"/>
          <w:lang w:eastAsia="pt-BR"/>
        </w:rPr>
        <w:t>A imposição da estética clássica eurocêntrica, politicamente dominante durante a colonização das três Américas, produziu um modelo de beleza cruel entre os povos nativos e de outras etnias que nelas viveram.</w:t>
      </w:r>
    </w:p>
    <w:p w14:paraId="5362FE5E" w14:textId="77777777" w:rsidR="00043F85" w:rsidRPr="008F31C6" w:rsidRDefault="00043F85" w:rsidP="00F475CB">
      <w:pPr>
        <w:shd w:val="clear" w:color="auto" w:fill="FFFFFF"/>
        <w:tabs>
          <w:tab w:val="left" w:pos="8789"/>
        </w:tabs>
        <w:spacing w:after="0" w:line="240" w:lineRule="auto"/>
        <w:ind w:right="284"/>
        <w:jc w:val="both"/>
        <w:rPr>
          <w:rFonts w:ascii="Verdana" w:eastAsia="Times New Roman" w:hAnsi="Verdana" w:cs="Times New Roman"/>
          <w:spacing w:val="2"/>
          <w:sz w:val="24"/>
          <w:szCs w:val="24"/>
          <w:lang w:eastAsia="pt-BR"/>
        </w:rPr>
      </w:pPr>
      <w:r w:rsidRPr="008F31C6">
        <w:rPr>
          <w:rFonts w:ascii="Verdana" w:eastAsia="Times New Roman" w:hAnsi="Verdana" w:cs="Times New Roman"/>
          <w:spacing w:val="2"/>
          <w:sz w:val="24"/>
          <w:szCs w:val="24"/>
          <w:lang w:eastAsia="pt-BR"/>
        </w:rPr>
        <w:t>b)</w:t>
      </w:r>
      <w:r w:rsidRPr="006E15AE">
        <w:rPr>
          <w:rFonts w:ascii="Verdana" w:eastAsia="Times New Roman" w:hAnsi="Verdana" w:cs="Times New Roman"/>
          <w:spacing w:val="2"/>
          <w:sz w:val="24"/>
          <w:szCs w:val="24"/>
          <w:lang w:eastAsia="pt-BR"/>
        </w:rPr>
        <w:t xml:space="preserve"> </w:t>
      </w:r>
      <w:r w:rsidRPr="008F31C6">
        <w:rPr>
          <w:rFonts w:ascii="Verdana" w:eastAsia="Times New Roman" w:hAnsi="Verdana" w:cs="Times New Roman"/>
          <w:spacing w:val="2"/>
          <w:sz w:val="24"/>
          <w:szCs w:val="24"/>
          <w:lang w:eastAsia="pt-BR"/>
        </w:rPr>
        <w:t>O </w:t>
      </w:r>
      <w:proofErr w:type="spellStart"/>
      <w:r w:rsidRPr="008F31C6">
        <w:rPr>
          <w:rFonts w:ascii="Verdana" w:eastAsia="Times New Roman" w:hAnsi="Verdana" w:cs="Times New Roman"/>
          <w:i/>
          <w:iCs/>
          <w:spacing w:val="2"/>
          <w:sz w:val="24"/>
          <w:szCs w:val="24"/>
          <w:lang w:eastAsia="pt-BR"/>
        </w:rPr>
        <w:t>Costumbrismo</w:t>
      </w:r>
      <w:proofErr w:type="spellEnd"/>
      <w:r w:rsidRPr="008F31C6">
        <w:rPr>
          <w:rFonts w:ascii="Verdana" w:eastAsia="Times New Roman" w:hAnsi="Verdana" w:cs="Times New Roman"/>
          <w:spacing w:val="2"/>
          <w:sz w:val="24"/>
          <w:szCs w:val="24"/>
          <w:lang w:eastAsia="pt-BR"/>
        </w:rPr>
        <w:t> e o Muralismo foram movimentos que valorizavam os costumes andinos, principalmente na região do México.</w:t>
      </w:r>
    </w:p>
    <w:p w14:paraId="17C54E1E" w14:textId="77777777" w:rsidR="00043F85" w:rsidRPr="008F31C6" w:rsidRDefault="00043F85" w:rsidP="00F475CB">
      <w:pPr>
        <w:shd w:val="clear" w:color="auto" w:fill="FFFFFF"/>
        <w:tabs>
          <w:tab w:val="left" w:pos="8789"/>
        </w:tabs>
        <w:spacing w:after="0" w:line="240" w:lineRule="auto"/>
        <w:ind w:right="284"/>
        <w:jc w:val="both"/>
        <w:rPr>
          <w:rFonts w:ascii="Verdana" w:eastAsia="Times New Roman" w:hAnsi="Verdana" w:cs="Times New Roman"/>
          <w:spacing w:val="2"/>
          <w:sz w:val="24"/>
          <w:szCs w:val="24"/>
          <w:lang w:eastAsia="pt-BR"/>
        </w:rPr>
      </w:pPr>
      <w:r w:rsidRPr="008F31C6">
        <w:rPr>
          <w:rFonts w:ascii="Verdana" w:eastAsia="Times New Roman" w:hAnsi="Verdana" w:cs="Times New Roman"/>
          <w:spacing w:val="2"/>
          <w:sz w:val="24"/>
          <w:szCs w:val="24"/>
          <w:lang w:eastAsia="pt-BR"/>
        </w:rPr>
        <w:t>c)</w:t>
      </w:r>
      <w:r w:rsidRPr="006E15AE">
        <w:rPr>
          <w:rFonts w:ascii="Verdana" w:eastAsia="Times New Roman" w:hAnsi="Verdana" w:cs="Times New Roman"/>
          <w:spacing w:val="2"/>
          <w:sz w:val="24"/>
          <w:szCs w:val="24"/>
          <w:lang w:eastAsia="pt-BR"/>
        </w:rPr>
        <w:t xml:space="preserve"> </w:t>
      </w:r>
      <w:r w:rsidRPr="008F31C6">
        <w:rPr>
          <w:rFonts w:ascii="Verdana" w:eastAsia="Times New Roman" w:hAnsi="Verdana" w:cs="Times New Roman"/>
          <w:spacing w:val="2"/>
          <w:sz w:val="24"/>
          <w:szCs w:val="24"/>
          <w:lang w:eastAsia="pt-BR"/>
        </w:rPr>
        <w:t>O Modernismo brasileiro impactou os outros países latino-americanos.</w:t>
      </w:r>
    </w:p>
    <w:p w14:paraId="075292F1" w14:textId="77777777" w:rsidR="00043F85" w:rsidRPr="006E15AE" w:rsidRDefault="00043F85" w:rsidP="00F475CB">
      <w:pPr>
        <w:tabs>
          <w:tab w:val="left" w:pos="4980"/>
          <w:tab w:val="left" w:pos="8789"/>
        </w:tabs>
        <w:spacing w:after="0" w:line="240" w:lineRule="auto"/>
        <w:ind w:right="284"/>
        <w:jc w:val="both"/>
        <w:rPr>
          <w:rFonts w:ascii="Verdana" w:hAnsi="Verdana"/>
          <w:b/>
          <w:color w:val="000000" w:themeColor="text1"/>
          <w:sz w:val="24"/>
          <w:szCs w:val="24"/>
        </w:rPr>
      </w:pPr>
      <w:r w:rsidRPr="006E15AE">
        <w:rPr>
          <w:rFonts w:ascii="Verdana" w:hAnsi="Verdana"/>
          <w:b/>
          <w:color w:val="000000" w:themeColor="text1"/>
          <w:sz w:val="24"/>
          <w:szCs w:val="24"/>
        </w:rPr>
        <w:t>d) A arte latino-americana é homogênea e fruto da pacificação entre povos nativos e colonizadores.</w:t>
      </w:r>
    </w:p>
    <w:p w14:paraId="05DBEA51" w14:textId="77777777" w:rsidR="00043F85" w:rsidRPr="008F31C6" w:rsidRDefault="00043F85" w:rsidP="00F475CB">
      <w:pPr>
        <w:shd w:val="clear" w:color="auto" w:fill="FFFFFF"/>
        <w:tabs>
          <w:tab w:val="left" w:pos="8789"/>
        </w:tabs>
        <w:spacing w:after="0" w:line="240" w:lineRule="auto"/>
        <w:ind w:right="284"/>
        <w:jc w:val="both"/>
        <w:rPr>
          <w:rFonts w:ascii="Verdana" w:eastAsia="Times New Roman" w:hAnsi="Verdana" w:cs="Times New Roman"/>
          <w:spacing w:val="2"/>
          <w:sz w:val="24"/>
          <w:szCs w:val="24"/>
          <w:lang w:eastAsia="pt-BR"/>
        </w:rPr>
      </w:pPr>
      <w:r w:rsidRPr="008F31C6">
        <w:rPr>
          <w:rFonts w:ascii="Verdana" w:eastAsia="Times New Roman" w:hAnsi="Verdana" w:cs="Times New Roman"/>
          <w:spacing w:val="2"/>
          <w:sz w:val="24"/>
          <w:szCs w:val="24"/>
          <w:lang w:eastAsia="pt-BR"/>
        </w:rPr>
        <w:t>e)</w:t>
      </w:r>
      <w:r w:rsidRPr="006E15AE">
        <w:rPr>
          <w:rFonts w:ascii="Verdana" w:eastAsia="Times New Roman" w:hAnsi="Verdana" w:cs="Times New Roman"/>
          <w:spacing w:val="2"/>
          <w:sz w:val="24"/>
          <w:szCs w:val="24"/>
          <w:lang w:eastAsia="pt-BR"/>
        </w:rPr>
        <w:t xml:space="preserve"> </w:t>
      </w:r>
      <w:r w:rsidRPr="008F31C6">
        <w:rPr>
          <w:rFonts w:ascii="Verdana" w:eastAsia="Times New Roman" w:hAnsi="Verdana" w:cs="Times New Roman"/>
          <w:spacing w:val="2"/>
          <w:sz w:val="24"/>
          <w:szCs w:val="24"/>
          <w:lang w:eastAsia="pt-BR"/>
        </w:rPr>
        <w:t>No estudo da História da Arte das Américas encontramos sincretismos, adaptações e resistências das matrizes culturais nativas.</w:t>
      </w:r>
    </w:p>
    <w:p w14:paraId="1C8F89A8" w14:textId="60B8D2D5" w:rsidR="00494A58" w:rsidRPr="00494A58" w:rsidRDefault="00494A58" w:rsidP="00F475CB">
      <w:pPr>
        <w:pStyle w:val="NormalWeb"/>
        <w:spacing w:after="0"/>
        <w:ind w:right="284"/>
        <w:jc w:val="both"/>
        <w:rPr>
          <w:rFonts w:ascii="Verdana" w:hAnsi="Verdana"/>
        </w:rPr>
      </w:pPr>
    </w:p>
    <w:p w14:paraId="6244AA53" w14:textId="49A0AD26" w:rsidR="00C46818" w:rsidRDefault="00C46818" w:rsidP="00F475CB">
      <w:pPr>
        <w:tabs>
          <w:tab w:val="left" w:pos="4980"/>
        </w:tabs>
        <w:spacing w:after="0" w:line="240" w:lineRule="auto"/>
        <w:ind w:right="284"/>
        <w:jc w:val="both"/>
        <w:rPr>
          <w:rFonts w:ascii="Verdana" w:hAnsi="Verdana"/>
          <w:b/>
          <w:bCs/>
          <w:sz w:val="24"/>
          <w:szCs w:val="24"/>
        </w:rPr>
      </w:pPr>
    </w:p>
    <w:p w14:paraId="12ACACFB" w14:textId="0574C94B" w:rsidR="000262A6" w:rsidRDefault="000262A6" w:rsidP="00F475CB">
      <w:pPr>
        <w:tabs>
          <w:tab w:val="left" w:pos="4980"/>
        </w:tabs>
        <w:spacing w:after="0" w:line="240" w:lineRule="auto"/>
        <w:ind w:right="284"/>
        <w:jc w:val="both"/>
        <w:rPr>
          <w:rFonts w:ascii="Verdana" w:hAnsi="Verdana"/>
          <w:b/>
          <w:bCs/>
          <w:sz w:val="24"/>
          <w:szCs w:val="24"/>
        </w:rPr>
      </w:pPr>
    </w:p>
    <w:sectPr w:rsidR="000262A6" w:rsidSect="00B71635">
      <w:headerReference w:type="default" r:id="rId14"/>
      <w:footerReference w:type="default" r:id="rId15"/>
      <w:footerReference w:type="first" r:id="rId16"/>
      <w:type w:val="continuous"/>
      <w:pgSz w:w="11906" w:h="16838"/>
      <w:pgMar w:top="426" w:right="707" w:bottom="568" w:left="1701" w:header="510" w:footer="287"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50E34" w14:textId="77777777" w:rsidR="000A0B38" w:rsidRDefault="000A0B38" w:rsidP="009851F2">
      <w:pPr>
        <w:spacing w:after="0" w:line="240" w:lineRule="auto"/>
      </w:pPr>
      <w:r>
        <w:separator/>
      </w:r>
    </w:p>
  </w:endnote>
  <w:endnote w:type="continuationSeparator" w:id="0">
    <w:p w14:paraId="1829CBF8" w14:textId="77777777" w:rsidR="000A0B38" w:rsidRDefault="000A0B38" w:rsidP="009851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charset w:val="00"/>
    <w:family w:val="swiss"/>
    <w:pitch w:val="variable"/>
    <w:sig w:usb0="E00002EF" w:usb1="4000205B" w:usb2="00000028" w:usb3="00000000" w:csb0="0000019F" w:csb1="00000000"/>
  </w:font>
  <w:font w:name="Roboto">
    <w:altName w:val="Roboto"/>
    <w:panose1 w:val="00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206376"/>
      <w:docPartObj>
        <w:docPartGallery w:val="Page Numbers (Bottom of Page)"/>
        <w:docPartUnique/>
      </w:docPartObj>
    </w:sdtPr>
    <w:sdtEndPr/>
    <w:sdtContent>
      <w:p w14:paraId="020992FB" w14:textId="77777777" w:rsidR="002E0F84" w:rsidRDefault="00E65448">
        <w:pPr>
          <w:pStyle w:val="Rodap"/>
          <w:jc w:val="right"/>
        </w:pPr>
        <w:r>
          <w:fldChar w:fldCharType="begin"/>
        </w:r>
        <w:r w:rsidR="002E0F84">
          <w:instrText>PAGE   \* MERGEFORMAT</w:instrText>
        </w:r>
        <w:r>
          <w:fldChar w:fldCharType="separate"/>
        </w:r>
        <w:r w:rsidR="00BF0FFC">
          <w:rPr>
            <w:noProof/>
          </w:rPr>
          <w:t>2</w:t>
        </w:r>
        <w:r>
          <w:fldChar w:fldCharType="end"/>
        </w:r>
      </w:p>
    </w:sdtContent>
  </w:sdt>
  <w:p w14:paraId="44584CB9" w14:textId="77777777" w:rsidR="002E0F84" w:rsidRDefault="002E0F8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0339314"/>
      <w:docPartObj>
        <w:docPartGallery w:val="Page Numbers (Bottom of Page)"/>
        <w:docPartUnique/>
      </w:docPartObj>
    </w:sdtPr>
    <w:sdtEndPr/>
    <w:sdtContent>
      <w:p w14:paraId="0C10A7E9" w14:textId="77777777" w:rsidR="002E0F84" w:rsidRDefault="00E65448" w:rsidP="00093F84">
        <w:pPr>
          <w:pStyle w:val="Rodap"/>
          <w:tabs>
            <w:tab w:val="clear" w:pos="8504"/>
          </w:tabs>
          <w:jc w:val="right"/>
        </w:pPr>
        <w:r>
          <w:fldChar w:fldCharType="begin"/>
        </w:r>
        <w:r w:rsidR="002E0F84">
          <w:instrText>PAGE   \* MERGEFORMAT</w:instrText>
        </w:r>
        <w:r>
          <w:fldChar w:fldCharType="separate"/>
        </w:r>
        <w:r w:rsidR="00BF0FFC">
          <w:rPr>
            <w:noProof/>
          </w:rPr>
          <w:t>1</w:t>
        </w:r>
        <w:r>
          <w:fldChar w:fldCharType="end"/>
        </w:r>
      </w:p>
    </w:sdtContent>
  </w:sdt>
  <w:p w14:paraId="76063B7B" w14:textId="77777777" w:rsidR="002E0F84" w:rsidRDefault="002E0F8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C45C7" w14:textId="77777777" w:rsidR="000A0B38" w:rsidRDefault="000A0B38" w:rsidP="009851F2">
      <w:pPr>
        <w:spacing w:after="0" w:line="240" w:lineRule="auto"/>
      </w:pPr>
      <w:r>
        <w:separator/>
      </w:r>
    </w:p>
  </w:footnote>
  <w:footnote w:type="continuationSeparator" w:id="0">
    <w:p w14:paraId="21EF9B3F" w14:textId="77777777" w:rsidR="000A0B38" w:rsidRDefault="000A0B38" w:rsidP="009851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106EE" w14:textId="77777777" w:rsidR="002E0F84" w:rsidRDefault="002E0F84" w:rsidP="00093F84">
    <w:pPr>
      <w:pStyle w:val="Cabealho"/>
      <w:tabs>
        <w:tab w:val="clear" w:pos="8504"/>
        <w:tab w:val="right" w:pos="7797"/>
      </w:tabs>
      <w:ind w:left="-851"/>
    </w:pPr>
  </w:p>
  <w:p w14:paraId="7D93B9A4" w14:textId="77777777" w:rsidR="002E0F84" w:rsidRPr="009851F2" w:rsidRDefault="002E0F84" w:rsidP="00093F84">
    <w:pPr>
      <w:pStyle w:val="Cabealho"/>
      <w:pBdr>
        <w:bottom w:val="single" w:sz="12" w:space="1" w:color="auto"/>
      </w:pBdr>
      <w:tabs>
        <w:tab w:val="clear" w:pos="8504"/>
      </w:tabs>
      <w:ind w:left="-1134" w:right="-141"/>
      <w:rPr>
        <w:rFonts w:ascii="Verdana" w:hAnsi="Verdana"/>
        <w:b/>
        <w:sz w:val="18"/>
        <w:szCs w:val="18"/>
      </w:rPr>
    </w:pPr>
    <w:r>
      <w:rPr>
        <w:rFonts w:ascii="Verdana" w:hAnsi="Verdana"/>
        <w:b/>
        <w:sz w:val="18"/>
        <w:szCs w:val="18"/>
      </w:rPr>
      <w:t>COLÉG</w:t>
    </w:r>
    <w:r w:rsidR="00D62933">
      <w:rPr>
        <w:rFonts w:ascii="Verdana" w:hAnsi="Verdana"/>
        <w:b/>
        <w:sz w:val="18"/>
        <w:szCs w:val="18"/>
      </w:rPr>
      <w:t>IO LICEU – UNIDADE II /ESTUDANTE</w:t>
    </w:r>
    <w:r>
      <w:rPr>
        <w:rFonts w:ascii="Verdana" w:hAnsi="Verdana"/>
        <w:b/>
        <w:sz w:val="18"/>
        <w:szCs w:val="18"/>
      </w:rPr>
      <w:t>:                                                                     TURMA:</w:t>
    </w:r>
  </w:p>
  <w:p w14:paraId="2745B8F9" w14:textId="77777777" w:rsidR="002E0F84" w:rsidRDefault="002E0F84" w:rsidP="009851F2">
    <w:pPr>
      <w:pStyle w:val="Cabealho"/>
      <w:tabs>
        <w:tab w:val="clear" w:pos="8504"/>
        <w:tab w:val="right" w:pos="8647"/>
      </w:tabs>
      <w:ind w:left="-1134" w:right="-113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A6B1E"/>
    <w:multiLevelType w:val="hybridMultilevel"/>
    <w:tmpl w:val="81308034"/>
    <w:lvl w:ilvl="0" w:tplc="36884CC4">
      <w:start w:val="1"/>
      <w:numFmt w:val="lowerLetter"/>
      <w:lvlText w:val="%1)"/>
      <w:lvlJc w:val="left"/>
      <w:pPr>
        <w:tabs>
          <w:tab w:val="num" w:pos="1800"/>
        </w:tabs>
        <w:ind w:left="1800" w:hanging="360"/>
      </w:pPr>
      <w:rPr>
        <w:rFonts w:ascii="Tahoma" w:hAnsi="Tahoma" w:cs="Tahoma" w:hint="default"/>
      </w:rPr>
    </w:lvl>
    <w:lvl w:ilvl="1" w:tplc="04160019" w:tentative="1">
      <w:start w:val="1"/>
      <w:numFmt w:val="lowerLetter"/>
      <w:lvlText w:val="%2."/>
      <w:lvlJc w:val="left"/>
      <w:pPr>
        <w:tabs>
          <w:tab w:val="num" w:pos="2520"/>
        </w:tabs>
        <w:ind w:left="2520" w:hanging="360"/>
      </w:pPr>
    </w:lvl>
    <w:lvl w:ilvl="2" w:tplc="0416001B" w:tentative="1">
      <w:start w:val="1"/>
      <w:numFmt w:val="lowerRoman"/>
      <w:lvlText w:val="%3."/>
      <w:lvlJc w:val="right"/>
      <w:pPr>
        <w:tabs>
          <w:tab w:val="num" w:pos="3240"/>
        </w:tabs>
        <w:ind w:left="3240" w:hanging="180"/>
      </w:pPr>
    </w:lvl>
    <w:lvl w:ilvl="3" w:tplc="0416000F" w:tentative="1">
      <w:start w:val="1"/>
      <w:numFmt w:val="decimal"/>
      <w:lvlText w:val="%4."/>
      <w:lvlJc w:val="left"/>
      <w:pPr>
        <w:tabs>
          <w:tab w:val="num" w:pos="3960"/>
        </w:tabs>
        <w:ind w:left="3960" w:hanging="360"/>
      </w:pPr>
    </w:lvl>
    <w:lvl w:ilvl="4" w:tplc="04160019" w:tentative="1">
      <w:start w:val="1"/>
      <w:numFmt w:val="lowerLetter"/>
      <w:lvlText w:val="%5."/>
      <w:lvlJc w:val="left"/>
      <w:pPr>
        <w:tabs>
          <w:tab w:val="num" w:pos="4680"/>
        </w:tabs>
        <w:ind w:left="4680" w:hanging="360"/>
      </w:pPr>
    </w:lvl>
    <w:lvl w:ilvl="5" w:tplc="0416001B" w:tentative="1">
      <w:start w:val="1"/>
      <w:numFmt w:val="lowerRoman"/>
      <w:lvlText w:val="%6."/>
      <w:lvlJc w:val="right"/>
      <w:pPr>
        <w:tabs>
          <w:tab w:val="num" w:pos="5400"/>
        </w:tabs>
        <w:ind w:left="5400" w:hanging="180"/>
      </w:pPr>
    </w:lvl>
    <w:lvl w:ilvl="6" w:tplc="0416000F" w:tentative="1">
      <w:start w:val="1"/>
      <w:numFmt w:val="decimal"/>
      <w:lvlText w:val="%7."/>
      <w:lvlJc w:val="left"/>
      <w:pPr>
        <w:tabs>
          <w:tab w:val="num" w:pos="6120"/>
        </w:tabs>
        <w:ind w:left="6120" w:hanging="360"/>
      </w:pPr>
    </w:lvl>
    <w:lvl w:ilvl="7" w:tplc="04160019" w:tentative="1">
      <w:start w:val="1"/>
      <w:numFmt w:val="lowerLetter"/>
      <w:lvlText w:val="%8."/>
      <w:lvlJc w:val="left"/>
      <w:pPr>
        <w:tabs>
          <w:tab w:val="num" w:pos="6840"/>
        </w:tabs>
        <w:ind w:left="6840" w:hanging="360"/>
      </w:pPr>
    </w:lvl>
    <w:lvl w:ilvl="8" w:tplc="0416001B" w:tentative="1">
      <w:start w:val="1"/>
      <w:numFmt w:val="lowerRoman"/>
      <w:lvlText w:val="%9."/>
      <w:lvlJc w:val="right"/>
      <w:pPr>
        <w:tabs>
          <w:tab w:val="num" w:pos="7560"/>
        </w:tabs>
        <w:ind w:left="7560" w:hanging="180"/>
      </w:pPr>
    </w:lvl>
  </w:abstractNum>
  <w:abstractNum w:abstractNumId="1" w15:restartNumberingAfterBreak="0">
    <w:nsid w:val="1DC825CB"/>
    <w:multiLevelType w:val="multilevel"/>
    <w:tmpl w:val="4AF2B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317864"/>
    <w:multiLevelType w:val="multilevel"/>
    <w:tmpl w:val="FEE8C704"/>
    <w:lvl w:ilvl="0">
      <w:start w:val="1"/>
      <w:numFmt w:val="lowerLetter"/>
      <w:lvlText w:val="%1)"/>
      <w:lvlJc w:val="left"/>
      <w:pPr>
        <w:tabs>
          <w:tab w:val="num" w:pos="720"/>
        </w:tabs>
        <w:ind w:left="720" w:hanging="360"/>
      </w:pPr>
      <w:rPr>
        <w:rFonts w:ascii="Arial" w:eastAsiaTheme="minorHAnsi" w:hAnsi="Arial" w:cs="Aria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104B15"/>
    <w:multiLevelType w:val="multilevel"/>
    <w:tmpl w:val="558C5E5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 w15:restartNumberingAfterBreak="0">
    <w:nsid w:val="63296D30"/>
    <w:multiLevelType w:val="hybridMultilevel"/>
    <w:tmpl w:val="50AE71E4"/>
    <w:lvl w:ilvl="0" w:tplc="5FC47B5E">
      <w:start w:val="1"/>
      <w:numFmt w:val="lowerLetter"/>
      <w:lvlText w:val="%1)"/>
      <w:lvlJc w:val="left"/>
      <w:pPr>
        <w:ind w:left="-717" w:hanging="360"/>
      </w:pPr>
      <w:rPr>
        <w:rFonts w:hint="default"/>
      </w:rPr>
    </w:lvl>
    <w:lvl w:ilvl="1" w:tplc="04160019" w:tentative="1">
      <w:start w:val="1"/>
      <w:numFmt w:val="lowerLetter"/>
      <w:lvlText w:val="%2."/>
      <w:lvlJc w:val="left"/>
      <w:pPr>
        <w:ind w:left="3" w:hanging="360"/>
      </w:pPr>
    </w:lvl>
    <w:lvl w:ilvl="2" w:tplc="0416001B" w:tentative="1">
      <w:start w:val="1"/>
      <w:numFmt w:val="lowerRoman"/>
      <w:lvlText w:val="%3."/>
      <w:lvlJc w:val="right"/>
      <w:pPr>
        <w:ind w:left="723" w:hanging="180"/>
      </w:pPr>
    </w:lvl>
    <w:lvl w:ilvl="3" w:tplc="0416000F" w:tentative="1">
      <w:start w:val="1"/>
      <w:numFmt w:val="decimal"/>
      <w:lvlText w:val="%4."/>
      <w:lvlJc w:val="left"/>
      <w:pPr>
        <w:ind w:left="1443" w:hanging="360"/>
      </w:pPr>
    </w:lvl>
    <w:lvl w:ilvl="4" w:tplc="04160019" w:tentative="1">
      <w:start w:val="1"/>
      <w:numFmt w:val="lowerLetter"/>
      <w:lvlText w:val="%5."/>
      <w:lvlJc w:val="left"/>
      <w:pPr>
        <w:ind w:left="2163" w:hanging="360"/>
      </w:pPr>
    </w:lvl>
    <w:lvl w:ilvl="5" w:tplc="0416001B" w:tentative="1">
      <w:start w:val="1"/>
      <w:numFmt w:val="lowerRoman"/>
      <w:lvlText w:val="%6."/>
      <w:lvlJc w:val="right"/>
      <w:pPr>
        <w:ind w:left="2883" w:hanging="180"/>
      </w:pPr>
    </w:lvl>
    <w:lvl w:ilvl="6" w:tplc="0416000F" w:tentative="1">
      <w:start w:val="1"/>
      <w:numFmt w:val="decimal"/>
      <w:lvlText w:val="%7."/>
      <w:lvlJc w:val="left"/>
      <w:pPr>
        <w:ind w:left="3603" w:hanging="360"/>
      </w:pPr>
    </w:lvl>
    <w:lvl w:ilvl="7" w:tplc="04160019" w:tentative="1">
      <w:start w:val="1"/>
      <w:numFmt w:val="lowerLetter"/>
      <w:lvlText w:val="%8."/>
      <w:lvlJc w:val="left"/>
      <w:pPr>
        <w:ind w:left="4323" w:hanging="360"/>
      </w:pPr>
    </w:lvl>
    <w:lvl w:ilvl="8" w:tplc="0416001B" w:tentative="1">
      <w:start w:val="1"/>
      <w:numFmt w:val="lowerRoman"/>
      <w:lvlText w:val="%9."/>
      <w:lvlJc w:val="right"/>
      <w:pPr>
        <w:ind w:left="5043" w:hanging="180"/>
      </w:pPr>
    </w:lvl>
  </w:abstractNum>
  <w:abstractNum w:abstractNumId="5" w15:restartNumberingAfterBreak="0">
    <w:nsid w:val="63CD037A"/>
    <w:multiLevelType w:val="multilevel"/>
    <w:tmpl w:val="253602A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 w15:restartNumberingAfterBreak="0">
    <w:nsid w:val="6D1F0C4A"/>
    <w:multiLevelType w:val="multilevel"/>
    <w:tmpl w:val="32F4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066690"/>
    <w:multiLevelType w:val="multilevel"/>
    <w:tmpl w:val="02CA7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D4506CD"/>
    <w:multiLevelType w:val="hybridMultilevel"/>
    <w:tmpl w:val="BDBC6602"/>
    <w:lvl w:ilvl="0" w:tplc="D90EABEC">
      <w:start w:val="7"/>
      <w:numFmt w:val="decimalZero"/>
      <w:lvlText w:val="%1."/>
      <w:lvlJc w:val="left"/>
      <w:pPr>
        <w:ind w:left="360" w:hanging="360"/>
      </w:pPr>
      <w:rPr>
        <w:rFonts w:hint="default"/>
        <w:b/>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num w:numId="1">
    <w:abstractNumId w:val="6"/>
  </w:num>
  <w:num w:numId="2">
    <w:abstractNumId w:val="2"/>
  </w:num>
  <w:num w:numId="3">
    <w:abstractNumId w:val="0"/>
  </w:num>
  <w:num w:numId="4">
    <w:abstractNumId w:val="8"/>
  </w:num>
  <w:num w:numId="5">
    <w:abstractNumId w:val="4"/>
  </w:num>
  <w:num w:numId="6">
    <w:abstractNumId w:val="7"/>
  </w:num>
  <w:num w:numId="7">
    <w:abstractNumId w:val="1"/>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08E6"/>
    <w:rsid w:val="00012A2A"/>
    <w:rsid w:val="00017493"/>
    <w:rsid w:val="000262A6"/>
    <w:rsid w:val="00030BC3"/>
    <w:rsid w:val="00043F85"/>
    <w:rsid w:val="00052B81"/>
    <w:rsid w:val="00064A38"/>
    <w:rsid w:val="000774AB"/>
    <w:rsid w:val="000840B5"/>
    <w:rsid w:val="00093F84"/>
    <w:rsid w:val="000A0B38"/>
    <w:rsid w:val="000B39A7"/>
    <w:rsid w:val="000C18B6"/>
    <w:rsid w:val="000C199B"/>
    <w:rsid w:val="000C2CDC"/>
    <w:rsid w:val="000D1D14"/>
    <w:rsid w:val="000F03A2"/>
    <w:rsid w:val="00102A1B"/>
    <w:rsid w:val="00124F9F"/>
    <w:rsid w:val="0016003D"/>
    <w:rsid w:val="0016386B"/>
    <w:rsid w:val="00164A58"/>
    <w:rsid w:val="00182E9E"/>
    <w:rsid w:val="00183B4B"/>
    <w:rsid w:val="001A0715"/>
    <w:rsid w:val="001C4278"/>
    <w:rsid w:val="001C6FF5"/>
    <w:rsid w:val="001D6B30"/>
    <w:rsid w:val="002165E6"/>
    <w:rsid w:val="002237C8"/>
    <w:rsid w:val="0022591E"/>
    <w:rsid w:val="00292500"/>
    <w:rsid w:val="002B28EF"/>
    <w:rsid w:val="002B3C84"/>
    <w:rsid w:val="002D3140"/>
    <w:rsid w:val="002E0452"/>
    <w:rsid w:val="002E0F84"/>
    <w:rsid w:val="002E1C77"/>
    <w:rsid w:val="002E3D8E"/>
    <w:rsid w:val="00300FCC"/>
    <w:rsid w:val="00323F29"/>
    <w:rsid w:val="003335D4"/>
    <w:rsid w:val="00333E09"/>
    <w:rsid w:val="0034676E"/>
    <w:rsid w:val="00360777"/>
    <w:rsid w:val="003B080B"/>
    <w:rsid w:val="003B4513"/>
    <w:rsid w:val="003C0F22"/>
    <w:rsid w:val="003D20C7"/>
    <w:rsid w:val="003D6E3A"/>
    <w:rsid w:val="0040381F"/>
    <w:rsid w:val="00411CFB"/>
    <w:rsid w:val="0042634C"/>
    <w:rsid w:val="00446779"/>
    <w:rsid w:val="00466D7A"/>
    <w:rsid w:val="00473C96"/>
    <w:rsid w:val="004861A4"/>
    <w:rsid w:val="00494A58"/>
    <w:rsid w:val="004A1876"/>
    <w:rsid w:val="004A3F1D"/>
    <w:rsid w:val="004B5FAA"/>
    <w:rsid w:val="004C0C68"/>
    <w:rsid w:val="004D6B87"/>
    <w:rsid w:val="004F0ABD"/>
    <w:rsid w:val="004F5938"/>
    <w:rsid w:val="00510D47"/>
    <w:rsid w:val="0054275C"/>
    <w:rsid w:val="005B23D0"/>
    <w:rsid w:val="005C3014"/>
    <w:rsid w:val="005E5BEA"/>
    <w:rsid w:val="005F6252"/>
    <w:rsid w:val="00624538"/>
    <w:rsid w:val="006451D4"/>
    <w:rsid w:val="00690FE1"/>
    <w:rsid w:val="006C72CA"/>
    <w:rsid w:val="006C7F19"/>
    <w:rsid w:val="006E1771"/>
    <w:rsid w:val="006E26DF"/>
    <w:rsid w:val="006F5A84"/>
    <w:rsid w:val="007300A8"/>
    <w:rsid w:val="00734B30"/>
    <w:rsid w:val="00735AE3"/>
    <w:rsid w:val="0073776A"/>
    <w:rsid w:val="00755526"/>
    <w:rsid w:val="007571C0"/>
    <w:rsid w:val="007D07B0"/>
    <w:rsid w:val="007D544A"/>
    <w:rsid w:val="007E3B2B"/>
    <w:rsid w:val="007F6974"/>
    <w:rsid w:val="008005D5"/>
    <w:rsid w:val="00824D86"/>
    <w:rsid w:val="0086497B"/>
    <w:rsid w:val="00874089"/>
    <w:rsid w:val="0087463C"/>
    <w:rsid w:val="008A5048"/>
    <w:rsid w:val="008D6898"/>
    <w:rsid w:val="008E3648"/>
    <w:rsid w:val="0091198D"/>
    <w:rsid w:val="00914A2F"/>
    <w:rsid w:val="009521D6"/>
    <w:rsid w:val="00965A01"/>
    <w:rsid w:val="0098193B"/>
    <w:rsid w:val="009851F2"/>
    <w:rsid w:val="009A252F"/>
    <w:rsid w:val="009A26A2"/>
    <w:rsid w:val="009A3E4B"/>
    <w:rsid w:val="009A7F64"/>
    <w:rsid w:val="009C3431"/>
    <w:rsid w:val="009D122B"/>
    <w:rsid w:val="00A13C93"/>
    <w:rsid w:val="00A60A0D"/>
    <w:rsid w:val="00A76795"/>
    <w:rsid w:val="00A84FD5"/>
    <w:rsid w:val="00AA3EDE"/>
    <w:rsid w:val="00AA57D6"/>
    <w:rsid w:val="00AA73EE"/>
    <w:rsid w:val="00AC2CB2"/>
    <w:rsid w:val="00AC2CBC"/>
    <w:rsid w:val="00AE2CE9"/>
    <w:rsid w:val="00B008E6"/>
    <w:rsid w:val="00B0295A"/>
    <w:rsid w:val="00B41AEB"/>
    <w:rsid w:val="00B46F94"/>
    <w:rsid w:val="00B674E8"/>
    <w:rsid w:val="00B71635"/>
    <w:rsid w:val="00B81F4E"/>
    <w:rsid w:val="00B94D7B"/>
    <w:rsid w:val="00BA2C10"/>
    <w:rsid w:val="00BB343C"/>
    <w:rsid w:val="00BC692B"/>
    <w:rsid w:val="00BD077F"/>
    <w:rsid w:val="00BE09C1"/>
    <w:rsid w:val="00BE32F2"/>
    <w:rsid w:val="00BF0FFC"/>
    <w:rsid w:val="00C21329"/>
    <w:rsid w:val="00C25F49"/>
    <w:rsid w:val="00C46818"/>
    <w:rsid w:val="00C65A96"/>
    <w:rsid w:val="00C914D3"/>
    <w:rsid w:val="00CB1790"/>
    <w:rsid w:val="00CB3C98"/>
    <w:rsid w:val="00CC0ADC"/>
    <w:rsid w:val="00CC2AD7"/>
    <w:rsid w:val="00CD3049"/>
    <w:rsid w:val="00CF052E"/>
    <w:rsid w:val="00CF09CE"/>
    <w:rsid w:val="00D2144E"/>
    <w:rsid w:val="00D26952"/>
    <w:rsid w:val="00D3757A"/>
    <w:rsid w:val="00D62933"/>
    <w:rsid w:val="00D73612"/>
    <w:rsid w:val="00D73D4B"/>
    <w:rsid w:val="00DA176C"/>
    <w:rsid w:val="00DC7A8C"/>
    <w:rsid w:val="00DE030D"/>
    <w:rsid w:val="00E057FD"/>
    <w:rsid w:val="00E05985"/>
    <w:rsid w:val="00E11E94"/>
    <w:rsid w:val="00E47795"/>
    <w:rsid w:val="00E517CC"/>
    <w:rsid w:val="00E57A59"/>
    <w:rsid w:val="00E6002F"/>
    <w:rsid w:val="00E65448"/>
    <w:rsid w:val="00E72734"/>
    <w:rsid w:val="00E77542"/>
    <w:rsid w:val="00E778F7"/>
    <w:rsid w:val="00EA4710"/>
    <w:rsid w:val="00EA61E8"/>
    <w:rsid w:val="00EC13B8"/>
    <w:rsid w:val="00ED1EBE"/>
    <w:rsid w:val="00ED64D8"/>
    <w:rsid w:val="00F0305E"/>
    <w:rsid w:val="00F034E6"/>
    <w:rsid w:val="00F03E24"/>
    <w:rsid w:val="00F16B25"/>
    <w:rsid w:val="00F44BF8"/>
    <w:rsid w:val="00F475CB"/>
    <w:rsid w:val="00F62009"/>
    <w:rsid w:val="00F751DB"/>
    <w:rsid w:val="00F75909"/>
    <w:rsid w:val="00F95273"/>
    <w:rsid w:val="00FB2E47"/>
    <w:rsid w:val="00FB7A94"/>
    <w:rsid w:val="00FC27D3"/>
    <w:rsid w:val="00FD2AD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85CD9"/>
  <w15:docId w15:val="{6282A904-C553-4B2A-B668-EB575D95C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64"/>
  </w:style>
  <w:style w:type="paragraph" w:styleId="Ttulo2">
    <w:name w:val="heading 2"/>
    <w:basedOn w:val="Normal"/>
    <w:link w:val="Ttulo2Char"/>
    <w:uiPriority w:val="9"/>
    <w:qFormat/>
    <w:rsid w:val="00E778F7"/>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ontedodetabela">
    <w:name w:val="Conteúdo de tabela"/>
    <w:basedOn w:val="Normal"/>
    <w:rsid w:val="00B008E6"/>
    <w:pPr>
      <w:suppressLineNumbers/>
      <w:suppressAutoHyphens/>
      <w:spacing w:after="0" w:line="240" w:lineRule="auto"/>
    </w:pPr>
    <w:rPr>
      <w:rFonts w:ascii="Times New Roman" w:eastAsia="Times New Roman" w:hAnsi="Times New Roman" w:cs="Calibri"/>
      <w:sz w:val="24"/>
      <w:szCs w:val="24"/>
      <w:lang w:eastAsia="ar-SA"/>
    </w:rPr>
  </w:style>
  <w:style w:type="paragraph" w:styleId="Cabealho">
    <w:name w:val="header"/>
    <w:basedOn w:val="Normal"/>
    <w:link w:val="CabealhoChar"/>
    <w:uiPriority w:val="99"/>
    <w:unhideWhenUsed/>
    <w:rsid w:val="009851F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851F2"/>
  </w:style>
  <w:style w:type="paragraph" w:styleId="Rodap">
    <w:name w:val="footer"/>
    <w:basedOn w:val="Normal"/>
    <w:link w:val="RodapChar"/>
    <w:uiPriority w:val="99"/>
    <w:unhideWhenUsed/>
    <w:rsid w:val="009851F2"/>
    <w:pPr>
      <w:tabs>
        <w:tab w:val="center" w:pos="4252"/>
        <w:tab w:val="right" w:pos="8504"/>
      </w:tabs>
      <w:spacing w:after="0" w:line="240" w:lineRule="auto"/>
    </w:pPr>
  </w:style>
  <w:style w:type="character" w:customStyle="1" w:styleId="RodapChar">
    <w:name w:val="Rodapé Char"/>
    <w:basedOn w:val="Fontepargpadro"/>
    <w:link w:val="Rodap"/>
    <w:uiPriority w:val="99"/>
    <w:rsid w:val="009851F2"/>
  </w:style>
  <w:style w:type="paragraph" w:styleId="Textodebalo">
    <w:name w:val="Balloon Text"/>
    <w:basedOn w:val="Normal"/>
    <w:link w:val="TextodebaloChar"/>
    <w:uiPriority w:val="99"/>
    <w:semiHidden/>
    <w:unhideWhenUsed/>
    <w:rsid w:val="003335D4"/>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335D4"/>
    <w:rPr>
      <w:rFonts w:ascii="Segoe UI" w:hAnsi="Segoe UI" w:cs="Segoe UI"/>
      <w:sz w:val="18"/>
      <w:szCs w:val="18"/>
    </w:rPr>
  </w:style>
  <w:style w:type="paragraph" w:styleId="NormalWeb">
    <w:name w:val="Normal (Web)"/>
    <w:basedOn w:val="Normal"/>
    <w:uiPriority w:val="99"/>
    <w:unhideWhenUsed/>
    <w:rsid w:val="003D20C7"/>
    <w:rPr>
      <w:rFonts w:ascii="Times New Roman" w:hAnsi="Times New Roman" w:cs="Times New Roman"/>
      <w:sz w:val="24"/>
      <w:szCs w:val="24"/>
    </w:rPr>
  </w:style>
  <w:style w:type="paragraph" w:styleId="PargrafodaLista">
    <w:name w:val="List Paragraph"/>
    <w:basedOn w:val="Normal"/>
    <w:uiPriority w:val="99"/>
    <w:qFormat/>
    <w:rsid w:val="00914A2F"/>
    <w:pPr>
      <w:ind w:left="720"/>
      <w:contextualSpacing/>
    </w:pPr>
  </w:style>
  <w:style w:type="paragraph" w:styleId="SemEspaamento">
    <w:name w:val="No Spacing"/>
    <w:uiPriority w:val="1"/>
    <w:qFormat/>
    <w:rsid w:val="00F62009"/>
    <w:pPr>
      <w:spacing w:after="0" w:line="240" w:lineRule="auto"/>
    </w:pPr>
    <w:rPr>
      <w:rFonts w:ascii="Calibri" w:eastAsia="Calibri" w:hAnsi="Calibri" w:cs="Times New Roman"/>
    </w:rPr>
  </w:style>
  <w:style w:type="character" w:styleId="nfaseSutil">
    <w:name w:val="Subtle Emphasis"/>
    <w:basedOn w:val="Fontepargpadro"/>
    <w:uiPriority w:val="19"/>
    <w:qFormat/>
    <w:rsid w:val="00E47795"/>
    <w:rPr>
      <w:i/>
      <w:iCs/>
      <w:color w:val="404040" w:themeColor="text1" w:themeTint="BF"/>
    </w:rPr>
  </w:style>
  <w:style w:type="table" w:styleId="Tabelacomgrade">
    <w:name w:val="Table Grid"/>
    <w:basedOn w:val="Tabelanormal"/>
    <w:uiPriority w:val="39"/>
    <w:rsid w:val="001600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ED1EBE"/>
    <w:rPr>
      <w:b/>
      <w:bCs/>
    </w:rPr>
  </w:style>
  <w:style w:type="character" w:styleId="Refdecomentrio">
    <w:name w:val="annotation reference"/>
    <w:basedOn w:val="Fontepargpadro"/>
    <w:uiPriority w:val="99"/>
    <w:semiHidden/>
    <w:unhideWhenUsed/>
    <w:rsid w:val="00D26952"/>
    <w:rPr>
      <w:sz w:val="16"/>
      <w:szCs w:val="16"/>
    </w:rPr>
  </w:style>
  <w:style w:type="paragraph" w:styleId="Textodecomentrio">
    <w:name w:val="annotation text"/>
    <w:basedOn w:val="Normal"/>
    <w:link w:val="TextodecomentrioChar"/>
    <w:uiPriority w:val="99"/>
    <w:semiHidden/>
    <w:unhideWhenUsed/>
    <w:rsid w:val="00D2695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26952"/>
    <w:rPr>
      <w:sz w:val="20"/>
      <w:szCs w:val="20"/>
    </w:rPr>
  </w:style>
  <w:style w:type="paragraph" w:styleId="Assuntodocomentrio">
    <w:name w:val="annotation subject"/>
    <w:basedOn w:val="Textodecomentrio"/>
    <w:next w:val="Textodecomentrio"/>
    <w:link w:val="AssuntodocomentrioChar"/>
    <w:uiPriority w:val="99"/>
    <w:semiHidden/>
    <w:unhideWhenUsed/>
    <w:rsid w:val="00D26952"/>
    <w:rPr>
      <w:b/>
      <w:bCs/>
    </w:rPr>
  </w:style>
  <w:style w:type="character" w:customStyle="1" w:styleId="AssuntodocomentrioChar">
    <w:name w:val="Assunto do comentário Char"/>
    <w:basedOn w:val="TextodecomentrioChar"/>
    <w:link w:val="Assuntodocomentrio"/>
    <w:uiPriority w:val="99"/>
    <w:semiHidden/>
    <w:rsid w:val="00D26952"/>
    <w:rPr>
      <w:b/>
      <w:bCs/>
      <w:sz w:val="20"/>
      <w:szCs w:val="20"/>
    </w:rPr>
  </w:style>
  <w:style w:type="paragraph" w:customStyle="1" w:styleId="frase">
    <w:name w:val="frase"/>
    <w:basedOn w:val="Normal"/>
    <w:rsid w:val="00D2695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utor">
    <w:name w:val="autor"/>
    <w:basedOn w:val="Fontepargpadro"/>
    <w:rsid w:val="00D26952"/>
  </w:style>
  <w:style w:type="character" w:styleId="Hyperlink">
    <w:name w:val="Hyperlink"/>
    <w:basedOn w:val="Fontepargpadro"/>
    <w:uiPriority w:val="99"/>
    <w:semiHidden/>
    <w:unhideWhenUsed/>
    <w:rsid w:val="00D26952"/>
    <w:rPr>
      <w:color w:val="0000FF"/>
      <w:u w:val="single"/>
    </w:rPr>
  </w:style>
  <w:style w:type="paragraph" w:customStyle="1" w:styleId="opcao-item">
    <w:name w:val="opcao-item"/>
    <w:basedOn w:val="Normal"/>
    <w:rsid w:val="00BD077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body">
    <w:name w:val="Text body"/>
    <w:basedOn w:val="Normal"/>
    <w:rsid w:val="00DA176C"/>
    <w:pPr>
      <w:suppressAutoHyphens/>
      <w:autoSpaceDN w:val="0"/>
      <w:spacing w:after="140" w:line="288" w:lineRule="auto"/>
      <w:textAlignment w:val="baseline"/>
    </w:pPr>
    <w:rPr>
      <w:rFonts w:ascii="Calibri" w:eastAsia="Calibri" w:hAnsi="Calibri" w:cs="Times New Roman"/>
      <w:kern w:val="3"/>
      <w:lang w:eastAsia="zh-CN"/>
    </w:rPr>
  </w:style>
  <w:style w:type="character" w:customStyle="1" w:styleId="Ttulo2Char">
    <w:name w:val="Título 2 Char"/>
    <w:basedOn w:val="Fontepargpadro"/>
    <w:link w:val="Ttulo2"/>
    <w:uiPriority w:val="9"/>
    <w:rsid w:val="00E778F7"/>
    <w:rPr>
      <w:rFonts w:ascii="Times New Roman" w:eastAsia="Times New Roman" w:hAnsi="Times New Roman" w:cs="Times New Roman"/>
      <w:b/>
      <w:bCs/>
      <w:sz w:val="36"/>
      <w:szCs w:val="36"/>
      <w:lang w:eastAsia="pt-BR"/>
    </w:rPr>
  </w:style>
  <w:style w:type="paragraph" w:customStyle="1" w:styleId="c-q-alternative">
    <w:name w:val="c-q-alternative"/>
    <w:basedOn w:val="Normal"/>
    <w:rsid w:val="00E778F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c-radiotxt">
    <w:name w:val="c-radio__txt"/>
    <w:basedOn w:val="Fontepargpadro"/>
    <w:rsid w:val="00E778F7"/>
  </w:style>
  <w:style w:type="character" w:customStyle="1" w:styleId="letra">
    <w:name w:val="letra"/>
    <w:basedOn w:val="Fontepargpadro"/>
    <w:rsid w:val="00CB1790"/>
  </w:style>
  <w:style w:type="character" w:styleId="nfase">
    <w:name w:val="Emphasis"/>
    <w:basedOn w:val="Fontepargpadro"/>
    <w:uiPriority w:val="20"/>
    <w:qFormat/>
    <w:rsid w:val="003D6E3A"/>
    <w:rPr>
      <w:i/>
      <w:iCs/>
    </w:rPr>
  </w:style>
  <w:style w:type="character" w:customStyle="1" w:styleId="estilocustom7">
    <w:name w:val="estilo_custom_7"/>
    <w:basedOn w:val="Fontepargpadro"/>
    <w:rsid w:val="006C7F19"/>
  </w:style>
  <w:style w:type="paragraph" w:customStyle="1" w:styleId="muitypography-root">
    <w:name w:val="muitypography-root"/>
    <w:basedOn w:val="Normal"/>
    <w:rsid w:val="006C7F19"/>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113258">
      <w:bodyDiv w:val="1"/>
      <w:marLeft w:val="0"/>
      <w:marRight w:val="0"/>
      <w:marTop w:val="0"/>
      <w:marBottom w:val="0"/>
      <w:divBdr>
        <w:top w:val="none" w:sz="0" w:space="0" w:color="auto"/>
        <w:left w:val="none" w:sz="0" w:space="0" w:color="auto"/>
        <w:bottom w:val="none" w:sz="0" w:space="0" w:color="auto"/>
        <w:right w:val="none" w:sz="0" w:space="0" w:color="auto"/>
      </w:divBdr>
      <w:divsChild>
        <w:div w:id="335773244">
          <w:marLeft w:val="0"/>
          <w:marRight w:val="90"/>
          <w:marTop w:val="0"/>
          <w:marBottom w:val="0"/>
          <w:divBdr>
            <w:top w:val="single" w:sz="6" w:space="4" w:color="BBBBBB"/>
            <w:left w:val="single" w:sz="6" w:space="0" w:color="BBBBBB"/>
            <w:bottom w:val="single" w:sz="6" w:space="0" w:color="BBBBBB"/>
            <w:right w:val="single" w:sz="6" w:space="0" w:color="BBBBBB"/>
          </w:divBdr>
        </w:div>
        <w:div w:id="2078740254">
          <w:marLeft w:val="0"/>
          <w:marRight w:val="0"/>
          <w:marTop w:val="0"/>
          <w:marBottom w:val="0"/>
          <w:divBdr>
            <w:top w:val="none" w:sz="0" w:space="0" w:color="auto"/>
            <w:left w:val="none" w:sz="0" w:space="0" w:color="auto"/>
            <w:bottom w:val="none" w:sz="0" w:space="0" w:color="auto"/>
            <w:right w:val="none" w:sz="0" w:space="0" w:color="auto"/>
          </w:divBdr>
        </w:div>
        <w:div w:id="1897084998">
          <w:marLeft w:val="0"/>
          <w:marRight w:val="90"/>
          <w:marTop w:val="0"/>
          <w:marBottom w:val="0"/>
          <w:divBdr>
            <w:top w:val="single" w:sz="6" w:space="4" w:color="BBBBBB"/>
            <w:left w:val="single" w:sz="6" w:space="0" w:color="BBBBBB"/>
            <w:bottom w:val="single" w:sz="6" w:space="0" w:color="BBBBBB"/>
            <w:right w:val="single" w:sz="6" w:space="0" w:color="BBBBBB"/>
          </w:divBdr>
        </w:div>
        <w:div w:id="1775436996">
          <w:marLeft w:val="0"/>
          <w:marRight w:val="0"/>
          <w:marTop w:val="0"/>
          <w:marBottom w:val="0"/>
          <w:divBdr>
            <w:top w:val="none" w:sz="0" w:space="0" w:color="auto"/>
            <w:left w:val="none" w:sz="0" w:space="0" w:color="auto"/>
            <w:bottom w:val="none" w:sz="0" w:space="0" w:color="auto"/>
            <w:right w:val="none" w:sz="0" w:space="0" w:color="auto"/>
          </w:divBdr>
        </w:div>
        <w:div w:id="1525635007">
          <w:marLeft w:val="0"/>
          <w:marRight w:val="90"/>
          <w:marTop w:val="0"/>
          <w:marBottom w:val="0"/>
          <w:divBdr>
            <w:top w:val="single" w:sz="6" w:space="4" w:color="BBBBBB"/>
            <w:left w:val="single" w:sz="6" w:space="0" w:color="BBBBBB"/>
            <w:bottom w:val="single" w:sz="6" w:space="0" w:color="BBBBBB"/>
            <w:right w:val="single" w:sz="6" w:space="0" w:color="BBBBBB"/>
          </w:divBdr>
        </w:div>
        <w:div w:id="1454010869">
          <w:marLeft w:val="0"/>
          <w:marRight w:val="0"/>
          <w:marTop w:val="0"/>
          <w:marBottom w:val="0"/>
          <w:divBdr>
            <w:top w:val="none" w:sz="0" w:space="0" w:color="auto"/>
            <w:left w:val="none" w:sz="0" w:space="0" w:color="auto"/>
            <w:bottom w:val="none" w:sz="0" w:space="0" w:color="auto"/>
            <w:right w:val="none" w:sz="0" w:space="0" w:color="auto"/>
          </w:divBdr>
        </w:div>
        <w:div w:id="1754862254">
          <w:marLeft w:val="0"/>
          <w:marRight w:val="90"/>
          <w:marTop w:val="0"/>
          <w:marBottom w:val="0"/>
          <w:divBdr>
            <w:top w:val="single" w:sz="6" w:space="4" w:color="BBBBBB"/>
            <w:left w:val="single" w:sz="6" w:space="0" w:color="BBBBBB"/>
            <w:bottom w:val="single" w:sz="6" w:space="0" w:color="BBBBBB"/>
            <w:right w:val="single" w:sz="6" w:space="0" w:color="BBBBBB"/>
          </w:divBdr>
        </w:div>
        <w:div w:id="805588708">
          <w:marLeft w:val="0"/>
          <w:marRight w:val="0"/>
          <w:marTop w:val="0"/>
          <w:marBottom w:val="0"/>
          <w:divBdr>
            <w:top w:val="none" w:sz="0" w:space="0" w:color="auto"/>
            <w:left w:val="none" w:sz="0" w:space="0" w:color="auto"/>
            <w:bottom w:val="none" w:sz="0" w:space="0" w:color="auto"/>
            <w:right w:val="none" w:sz="0" w:space="0" w:color="auto"/>
          </w:divBdr>
        </w:div>
        <w:div w:id="568730970">
          <w:marLeft w:val="0"/>
          <w:marRight w:val="90"/>
          <w:marTop w:val="0"/>
          <w:marBottom w:val="0"/>
          <w:divBdr>
            <w:top w:val="single" w:sz="6" w:space="4" w:color="BBBBBB"/>
            <w:left w:val="single" w:sz="6" w:space="0" w:color="BBBBBB"/>
            <w:bottom w:val="single" w:sz="6" w:space="0" w:color="BBBBBB"/>
            <w:right w:val="single" w:sz="6" w:space="0" w:color="BBBBBB"/>
          </w:divBdr>
        </w:div>
        <w:div w:id="1972861597">
          <w:marLeft w:val="0"/>
          <w:marRight w:val="0"/>
          <w:marTop w:val="0"/>
          <w:marBottom w:val="0"/>
          <w:divBdr>
            <w:top w:val="none" w:sz="0" w:space="0" w:color="auto"/>
            <w:left w:val="none" w:sz="0" w:space="0" w:color="auto"/>
            <w:bottom w:val="none" w:sz="0" w:space="0" w:color="auto"/>
            <w:right w:val="none" w:sz="0" w:space="0" w:color="auto"/>
          </w:divBdr>
        </w:div>
      </w:divsChild>
    </w:div>
    <w:div w:id="211619628">
      <w:bodyDiv w:val="1"/>
      <w:marLeft w:val="0"/>
      <w:marRight w:val="0"/>
      <w:marTop w:val="0"/>
      <w:marBottom w:val="0"/>
      <w:divBdr>
        <w:top w:val="none" w:sz="0" w:space="0" w:color="auto"/>
        <w:left w:val="none" w:sz="0" w:space="0" w:color="auto"/>
        <w:bottom w:val="none" w:sz="0" w:space="0" w:color="auto"/>
        <w:right w:val="none" w:sz="0" w:space="0" w:color="auto"/>
      </w:divBdr>
    </w:div>
    <w:div w:id="238054230">
      <w:bodyDiv w:val="1"/>
      <w:marLeft w:val="0"/>
      <w:marRight w:val="0"/>
      <w:marTop w:val="0"/>
      <w:marBottom w:val="0"/>
      <w:divBdr>
        <w:top w:val="none" w:sz="0" w:space="0" w:color="auto"/>
        <w:left w:val="none" w:sz="0" w:space="0" w:color="auto"/>
        <w:bottom w:val="none" w:sz="0" w:space="0" w:color="auto"/>
        <w:right w:val="none" w:sz="0" w:space="0" w:color="auto"/>
      </w:divBdr>
    </w:div>
    <w:div w:id="279457121">
      <w:bodyDiv w:val="1"/>
      <w:marLeft w:val="0"/>
      <w:marRight w:val="0"/>
      <w:marTop w:val="0"/>
      <w:marBottom w:val="0"/>
      <w:divBdr>
        <w:top w:val="none" w:sz="0" w:space="0" w:color="auto"/>
        <w:left w:val="none" w:sz="0" w:space="0" w:color="auto"/>
        <w:bottom w:val="none" w:sz="0" w:space="0" w:color="auto"/>
        <w:right w:val="none" w:sz="0" w:space="0" w:color="auto"/>
      </w:divBdr>
    </w:div>
    <w:div w:id="367143288">
      <w:bodyDiv w:val="1"/>
      <w:marLeft w:val="0"/>
      <w:marRight w:val="0"/>
      <w:marTop w:val="0"/>
      <w:marBottom w:val="0"/>
      <w:divBdr>
        <w:top w:val="none" w:sz="0" w:space="0" w:color="auto"/>
        <w:left w:val="none" w:sz="0" w:space="0" w:color="auto"/>
        <w:bottom w:val="none" w:sz="0" w:space="0" w:color="auto"/>
        <w:right w:val="none" w:sz="0" w:space="0" w:color="auto"/>
      </w:divBdr>
    </w:div>
    <w:div w:id="367527660">
      <w:bodyDiv w:val="1"/>
      <w:marLeft w:val="0"/>
      <w:marRight w:val="0"/>
      <w:marTop w:val="0"/>
      <w:marBottom w:val="0"/>
      <w:divBdr>
        <w:top w:val="none" w:sz="0" w:space="0" w:color="auto"/>
        <w:left w:val="none" w:sz="0" w:space="0" w:color="auto"/>
        <w:bottom w:val="none" w:sz="0" w:space="0" w:color="auto"/>
        <w:right w:val="none" w:sz="0" w:space="0" w:color="auto"/>
      </w:divBdr>
      <w:divsChild>
        <w:div w:id="838272974">
          <w:marLeft w:val="0"/>
          <w:marRight w:val="0"/>
          <w:marTop w:val="0"/>
          <w:marBottom w:val="0"/>
          <w:divBdr>
            <w:top w:val="none" w:sz="0" w:space="0" w:color="auto"/>
            <w:left w:val="none" w:sz="0" w:space="0" w:color="auto"/>
            <w:bottom w:val="none" w:sz="0" w:space="0" w:color="auto"/>
            <w:right w:val="none" w:sz="0" w:space="0" w:color="auto"/>
          </w:divBdr>
          <w:divsChild>
            <w:div w:id="818620114">
              <w:marLeft w:val="0"/>
              <w:marRight w:val="0"/>
              <w:marTop w:val="0"/>
              <w:marBottom w:val="0"/>
              <w:divBdr>
                <w:top w:val="none" w:sz="0" w:space="0" w:color="auto"/>
                <w:left w:val="none" w:sz="0" w:space="0" w:color="auto"/>
                <w:bottom w:val="none" w:sz="0" w:space="0" w:color="auto"/>
                <w:right w:val="none" w:sz="0" w:space="0" w:color="auto"/>
              </w:divBdr>
            </w:div>
            <w:div w:id="1575583452">
              <w:marLeft w:val="0"/>
              <w:marRight w:val="0"/>
              <w:marTop w:val="0"/>
              <w:marBottom w:val="0"/>
              <w:divBdr>
                <w:top w:val="none" w:sz="0" w:space="0" w:color="auto"/>
                <w:left w:val="none" w:sz="0" w:space="0" w:color="auto"/>
                <w:bottom w:val="none" w:sz="0" w:space="0" w:color="auto"/>
                <w:right w:val="none" w:sz="0" w:space="0" w:color="auto"/>
              </w:divBdr>
            </w:div>
            <w:div w:id="2052413574">
              <w:marLeft w:val="0"/>
              <w:marRight w:val="0"/>
              <w:marTop w:val="0"/>
              <w:marBottom w:val="0"/>
              <w:divBdr>
                <w:top w:val="none" w:sz="0" w:space="0" w:color="auto"/>
                <w:left w:val="none" w:sz="0" w:space="0" w:color="auto"/>
                <w:bottom w:val="none" w:sz="0" w:space="0" w:color="auto"/>
                <w:right w:val="none" w:sz="0" w:space="0" w:color="auto"/>
              </w:divBdr>
            </w:div>
          </w:divsChild>
        </w:div>
        <w:div w:id="470485503">
          <w:marLeft w:val="0"/>
          <w:marRight w:val="0"/>
          <w:marTop w:val="0"/>
          <w:marBottom w:val="0"/>
          <w:divBdr>
            <w:top w:val="none" w:sz="0" w:space="0" w:color="auto"/>
            <w:left w:val="none" w:sz="0" w:space="0" w:color="auto"/>
            <w:bottom w:val="none" w:sz="0" w:space="0" w:color="auto"/>
            <w:right w:val="none" w:sz="0" w:space="0" w:color="auto"/>
          </w:divBdr>
          <w:divsChild>
            <w:div w:id="7833454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664405993">
      <w:bodyDiv w:val="1"/>
      <w:marLeft w:val="0"/>
      <w:marRight w:val="0"/>
      <w:marTop w:val="0"/>
      <w:marBottom w:val="0"/>
      <w:divBdr>
        <w:top w:val="none" w:sz="0" w:space="0" w:color="auto"/>
        <w:left w:val="none" w:sz="0" w:space="0" w:color="auto"/>
        <w:bottom w:val="none" w:sz="0" w:space="0" w:color="auto"/>
        <w:right w:val="none" w:sz="0" w:space="0" w:color="auto"/>
      </w:divBdr>
    </w:div>
    <w:div w:id="796530669">
      <w:bodyDiv w:val="1"/>
      <w:marLeft w:val="0"/>
      <w:marRight w:val="0"/>
      <w:marTop w:val="0"/>
      <w:marBottom w:val="0"/>
      <w:divBdr>
        <w:top w:val="none" w:sz="0" w:space="0" w:color="auto"/>
        <w:left w:val="none" w:sz="0" w:space="0" w:color="auto"/>
        <w:bottom w:val="none" w:sz="0" w:space="0" w:color="auto"/>
        <w:right w:val="none" w:sz="0" w:space="0" w:color="auto"/>
      </w:divBdr>
    </w:div>
    <w:div w:id="964896978">
      <w:bodyDiv w:val="1"/>
      <w:marLeft w:val="0"/>
      <w:marRight w:val="0"/>
      <w:marTop w:val="0"/>
      <w:marBottom w:val="0"/>
      <w:divBdr>
        <w:top w:val="none" w:sz="0" w:space="0" w:color="auto"/>
        <w:left w:val="none" w:sz="0" w:space="0" w:color="auto"/>
        <w:bottom w:val="none" w:sz="0" w:space="0" w:color="auto"/>
        <w:right w:val="none" w:sz="0" w:space="0" w:color="auto"/>
      </w:divBdr>
      <w:divsChild>
        <w:div w:id="913782435">
          <w:marLeft w:val="0"/>
          <w:marRight w:val="0"/>
          <w:marTop w:val="0"/>
          <w:marBottom w:val="300"/>
          <w:divBdr>
            <w:top w:val="none" w:sz="0" w:space="0" w:color="auto"/>
            <w:left w:val="none" w:sz="0" w:space="0" w:color="auto"/>
            <w:bottom w:val="none" w:sz="0" w:space="0" w:color="auto"/>
            <w:right w:val="none" w:sz="0" w:space="0" w:color="auto"/>
          </w:divBdr>
          <w:divsChild>
            <w:div w:id="145451617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032732514">
      <w:bodyDiv w:val="1"/>
      <w:marLeft w:val="0"/>
      <w:marRight w:val="0"/>
      <w:marTop w:val="0"/>
      <w:marBottom w:val="0"/>
      <w:divBdr>
        <w:top w:val="none" w:sz="0" w:space="0" w:color="auto"/>
        <w:left w:val="none" w:sz="0" w:space="0" w:color="auto"/>
        <w:bottom w:val="none" w:sz="0" w:space="0" w:color="auto"/>
        <w:right w:val="none" w:sz="0" w:space="0" w:color="auto"/>
      </w:divBdr>
      <w:divsChild>
        <w:div w:id="1727486059">
          <w:marLeft w:val="0"/>
          <w:marRight w:val="0"/>
          <w:marTop w:val="0"/>
          <w:marBottom w:val="0"/>
          <w:divBdr>
            <w:top w:val="none" w:sz="0" w:space="0" w:color="auto"/>
            <w:left w:val="none" w:sz="0" w:space="0" w:color="auto"/>
            <w:bottom w:val="none" w:sz="0" w:space="0" w:color="auto"/>
            <w:right w:val="none" w:sz="0" w:space="0" w:color="auto"/>
          </w:divBdr>
        </w:div>
        <w:div w:id="266737057">
          <w:marLeft w:val="0"/>
          <w:marRight w:val="0"/>
          <w:marTop w:val="0"/>
          <w:marBottom w:val="0"/>
          <w:divBdr>
            <w:top w:val="none" w:sz="0" w:space="0" w:color="auto"/>
            <w:left w:val="none" w:sz="0" w:space="0" w:color="auto"/>
            <w:bottom w:val="none" w:sz="0" w:space="0" w:color="auto"/>
            <w:right w:val="none" w:sz="0" w:space="0" w:color="auto"/>
          </w:divBdr>
        </w:div>
      </w:divsChild>
    </w:div>
    <w:div w:id="1052509072">
      <w:bodyDiv w:val="1"/>
      <w:marLeft w:val="0"/>
      <w:marRight w:val="0"/>
      <w:marTop w:val="0"/>
      <w:marBottom w:val="0"/>
      <w:divBdr>
        <w:top w:val="none" w:sz="0" w:space="0" w:color="auto"/>
        <w:left w:val="none" w:sz="0" w:space="0" w:color="auto"/>
        <w:bottom w:val="none" w:sz="0" w:space="0" w:color="auto"/>
        <w:right w:val="none" w:sz="0" w:space="0" w:color="auto"/>
      </w:divBdr>
      <w:divsChild>
        <w:div w:id="878972127">
          <w:marLeft w:val="0"/>
          <w:marRight w:val="0"/>
          <w:marTop w:val="0"/>
          <w:marBottom w:val="240"/>
          <w:divBdr>
            <w:top w:val="none" w:sz="0" w:space="0" w:color="auto"/>
            <w:left w:val="none" w:sz="0" w:space="0" w:color="auto"/>
            <w:bottom w:val="none" w:sz="0" w:space="0" w:color="auto"/>
            <w:right w:val="none" w:sz="0" w:space="0" w:color="auto"/>
          </w:divBdr>
          <w:divsChild>
            <w:div w:id="813837653">
              <w:marLeft w:val="0"/>
              <w:marRight w:val="0"/>
              <w:marTop w:val="0"/>
              <w:marBottom w:val="0"/>
              <w:divBdr>
                <w:top w:val="none" w:sz="0" w:space="0" w:color="auto"/>
                <w:left w:val="none" w:sz="0" w:space="0" w:color="auto"/>
                <w:bottom w:val="none" w:sz="0" w:space="0" w:color="auto"/>
                <w:right w:val="none" w:sz="0" w:space="0" w:color="auto"/>
              </w:divBdr>
              <w:divsChild>
                <w:div w:id="30713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9604">
          <w:marLeft w:val="0"/>
          <w:marRight w:val="0"/>
          <w:marTop w:val="0"/>
          <w:marBottom w:val="0"/>
          <w:divBdr>
            <w:top w:val="none" w:sz="0" w:space="0" w:color="auto"/>
            <w:left w:val="none" w:sz="0" w:space="0" w:color="auto"/>
            <w:bottom w:val="none" w:sz="0" w:space="0" w:color="auto"/>
            <w:right w:val="none" w:sz="0" w:space="0" w:color="auto"/>
          </w:divBdr>
        </w:div>
        <w:div w:id="797727950">
          <w:marLeft w:val="0"/>
          <w:marRight w:val="90"/>
          <w:marTop w:val="0"/>
          <w:marBottom w:val="0"/>
          <w:divBdr>
            <w:top w:val="single" w:sz="6" w:space="4" w:color="BBBBBB"/>
            <w:left w:val="single" w:sz="6" w:space="0" w:color="BBBBBB"/>
            <w:bottom w:val="single" w:sz="6" w:space="0" w:color="BBBBBB"/>
            <w:right w:val="single" w:sz="6" w:space="0" w:color="BBBBBB"/>
          </w:divBdr>
        </w:div>
        <w:div w:id="2081780651">
          <w:marLeft w:val="0"/>
          <w:marRight w:val="0"/>
          <w:marTop w:val="0"/>
          <w:marBottom w:val="0"/>
          <w:divBdr>
            <w:top w:val="none" w:sz="0" w:space="0" w:color="auto"/>
            <w:left w:val="none" w:sz="0" w:space="0" w:color="auto"/>
            <w:bottom w:val="none" w:sz="0" w:space="0" w:color="auto"/>
            <w:right w:val="none" w:sz="0" w:space="0" w:color="auto"/>
          </w:divBdr>
        </w:div>
        <w:div w:id="440801448">
          <w:marLeft w:val="0"/>
          <w:marRight w:val="90"/>
          <w:marTop w:val="0"/>
          <w:marBottom w:val="0"/>
          <w:divBdr>
            <w:top w:val="single" w:sz="6" w:space="4" w:color="BBBBBB"/>
            <w:left w:val="single" w:sz="6" w:space="0" w:color="BBBBBB"/>
            <w:bottom w:val="single" w:sz="6" w:space="0" w:color="BBBBBB"/>
            <w:right w:val="single" w:sz="6" w:space="0" w:color="BBBBBB"/>
          </w:divBdr>
        </w:div>
        <w:div w:id="55594744">
          <w:marLeft w:val="0"/>
          <w:marRight w:val="0"/>
          <w:marTop w:val="0"/>
          <w:marBottom w:val="0"/>
          <w:divBdr>
            <w:top w:val="none" w:sz="0" w:space="0" w:color="auto"/>
            <w:left w:val="none" w:sz="0" w:space="0" w:color="auto"/>
            <w:bottom w:val="none" w:sz="0" w:space="0" w:color="auto"/>
            <w:right w:val="none" w:sz="0" w:space="0" w:color="auto"/>
          </w:divBdr>
        </w:div>
        <w:div w:id="716977719">
          <w:marLeft w:val="0"/>
          <w:marRight w:val="90"/>
          <w:marTop w:val="0"/>
          <w:marBottom w:val="0"/>
          <w:divBdr>
            <w:top w:val="single" w:sz="6" w:space="4" w:color="BBBBBB"/>
            <w:left w:val="single" w:sz="6" w:space="0" w:color="BBBBBB"/>
            <w:bottom w:val="single" w:sz="6" w:space="0" w:color="BBBBBB"/>
            <w:right w:val="single" w:sz="6" w:space="0" w:color="BBBBBB"/>
          </w:divBdr>
        </w:div>
        <w:div w:id="1747148832">
          <w:marLeft w:val="0"/>
          <w:marRight w:val="0"/>
          <w:marTop w:val="0"/>
          <w:marBottom w:val="0"/>
          <w:divBdr>
            <w:top w:val="none" w:sz="0" w:space="0" w:color="auto"/>
            <w:left w:val="none" w:sz="0" w:space="0" w:color="auto"/>
            <w:bottom w:val="none" w:sz="0" w:space="0" w:color="auto"/>
            <w:right w:val="none" w:sz="0" w:space="0" w:color="auto"/>
          </w:divBdr>
        </w:div>
        <w:div w:id="1364210666">
          <w:marLeft w:val="0"/>
          <w:marRight w:val="90"/>
          <w:marTop w:val="0"/>
          <w:marBottom w:val="0"/>
          <w:divBdr>
            <w:top w:val="single" w:sz="6" w:space="4" w:color="BBBBBB"/>
            <w:left w:val="single" w:sz="6" w:space="0" w:color="BBBBBB"/>
            <w:bottom w:val="single" w:sz="6" w:space="0" w:color="BBBBBB"/>
            <w:right w:val="single" w:sz="6" w:space="0" w:color="BBBBBB"/>
          </w:divBdr>
        </w:div>
        <w:div w:id="613366118">
          <w:marLeft w:val="0"/>
          <w:marRight w:val="0"/>
          <w:marTop w:val="0"/>
          <w:marBottom w:val="0"/>
          <w:divBdr>
            <w:top w:val="none" w:sz="0" w:space="0" w:color="auto"/>
            <w:left w:val="none" w:sz="0" w:space="0" w:color="auto"/>
            <w:bottom w:val="none" w:sz="0" w:space="0" w:color="auto"/>
            <w:right w:val="none" w:sz="0" w:space="0" w:color="auto"/>
          </w:divBdr>
        </w:div>
        <w:div w:id="408162647">
          <w:marLeft w:val="0"/>
          <w:marRight w:val="90"/>
          <w:marTop w:val="0"/>
          <w:marBottom w:val="0"/>
          <w:divBdr>
            <w:top w:val="single" w:sz="6" w:space="4" w:color="BBBBBB"/>
            <w:left w:val="single" w:sz="6" w:space="0" w:color="BBBBBB"/>
            <w:bottom w:val="single" w:sz="6" w:space="0" w:color="BBBBBB"/>
            <w:right w:val="single" w:sz="6" w:space="0" w:color="BBBBBB"/>
          </w:divBdr>
        </w:div>
        <w:div w:id="1238977389">
          <w:marLeft w:val="0"/>
          <w:marRight w:val="0"/>
          <w:marTop w:val="0"/>
          <w:marBottom w:val="0"/>
          <w:divBdr>
            <w:top w:val="none" w:sz="0" w:space="0" w:color="auto"/>
            <w:left w:val="none" w:sz="0" w:space="0" w:color="auto"/>
            <w:bottom w:val="none" w:sz="0" w:space="0" w:color="auto"/>
            <w:right w:val="none" w:sz="0" w:space="0" w:color="auto"/>
          </w:divBdr>
        </w:div>
      </w:divsChild>
    </w:div>
    <w:div w:id="1148091557">
      <w:bodyDiv w:val="1"/>
      <w:marLeft w:val="0"/>
      <w:marRight w:val="0"/>
      <w:marTop w:val="0"/>
      <w:marBottom w:val="0"/>
      <w:divBdr>
        <w:top w:val="none" w:sz="0" w:space="0" w:color="auto"/>
        <w:left w:val="none" w:sz="0" w:space="0" w:color="auto"/>
        <w:bottom w:val="none" w:sz="0" w:space="0" w:color="auto"/>
        <w:right w:val="none" w:sz="0" w:space="0" w:color="auto"/>
      </w:divBdr>
    </w:div>
    <w:div w:id="1196700364">
      <w:bodyDiv w:val="1"/>
      <w:marLeft w:val="0"/>
      <w:marRight w:val="0"/>
      <w:marTop w:val="0"/>
      <w:marBottom w:val="0"/>
      <w:divBdr>
        <w:top w:val="none" w:sz="0" w:space="0" w:color="auto"/>
        <w:left w:val="none" w:sz="0" w:space="0" w:color="auto"/>
        <w:bottom w:val="none" w:sz="0" w:space="0" w:color="auto"/>
        <w:right w:val="none" w:sz="0" w:space="0" w:color="auto"/>
      </w:divBdr>
    </w:div>
    <w:div w:id="1231236488">
      <w:bodyDiv w:val="1"/>
      <w:marLeft w:val="0"/>
      <w:marRight w:val="0"/>
      <w:marTop w:val="0"/>
      <w:marBottom w:val="0"/>
      <w:divBdr>
        <w:top w:val="none" w:sz="0" w:space="0" w:color="auto"/>
        <w:left w:val="none" w:sz="0" w:space="0" w:color="auto"/>
        <w:bottom w:val="none" w:sz="0" w:space="0" w:color="auto"/>
        <w:right w:val="none" w:sz="0" w:space="0" w:color="auto"/>
      </w:divBdr>
    </w:div>
    <w:div w:id="1306934712">
      <w:bodyDiv w:val="1"/>
      <w:marLeft w:val="0"/>
      <w:marRight w:val="0"/>
      <w:marTop w:val="0"/>
      <w:marBottom w:val="0"/>
      <w:divBdr>
        <w:top w:val="none" w:sz="0" w:space="0" w:color="auto"/>
        <w:left w:val="none" w:sz="0" w:space="0" w:color="auto"/>
        <w:bottom w:val="none" w:sz="0" w:space="0" w:color="auto"/>
        <w:right w:val="none" w:sz="0" w:space="0" w:color="auto"/>
      </w:divBdr>
    </w:div>
    <w:div w:id="1354455030">
      <w:bodyDiv w:val="1"/>
      <w:marLeft w:val="0"/>
      <w:marRight w:val="0"/>
      <w:marTop w:val="0"/>
      <w:marBottom w:val="0"/>
      <w:divBdr>
        <w:top w:val="none" w:sz="0" w:space="0" w:color="auto"/>
        <w:left w:val="none" w:sz="0" w:space="0" w:color="auto"/>
        <w:bottom w:val="none" w:sz="0" w:space="0" w:color="auto"/>
        <w:right w:val="none" w:sz="0" w:space="0" w:color="auto"/>
      </w:divBdr>
    </w:div>
    <w:div w:id="1377313653">
      <w:bodyDiv w:val="1"/>
      <w:marLeft w:val="0"/>
      <w:marRight w:val="0"/>
      <w:marTop w:val="0"/>
      <w:marBottom w:val="0"/>
      <w:divBdr>
        <w:top w:val="none" w:sz="0" w:space="0" w:color="auto"/>
        <w:left w:val="none" w:sz="0" w:space="0" w:color="auto"/>
        <w:bottom w:val="none" w:sz="0" w:space="0" w:color="auto"/>
        <w:right w:val="none" w:sz="0" w:space="0" w:color="auto"/>
      </w:divBdr>
    </w:div>
    <w:div w:id="1417247169">
      <w:bodyDiv w:val="1"/>
      <w:marLeft w:val="0"/>
      <w:marRight w:val="0"/>
      <w:marTop w:val="0"/>
      <w:marBottom w:val="0"/>
      <w:divBdr>
        <w:top w:val="none" w:sz="0" w:space="0" w:color="auto"/>
        <w:left w:val="none" w:sz="0" w:space="0" w:color="auto"/>
        <w:bottom w:val="none" w:sz="0" w:space="0" w:color="auto"/>
        <w:right w:val="none" w:sz="0" w:space="0" w:color="auto"/>
      </w:divBdr>
    </w:div>
    <w:div w:id="1433279580">
      <w:bodyDiv w:val="1"/>
      <w:marLeft w:val="0"/>
      <w:marRight w:val="0"/>
      <w:marTop w:val="0"/>
      <w:marBottom w:val="0"/>
      <w:divBdr>
        <w:top w:val="none" w:sz="0" w:space="0" w:color="auto"/>
        <w:left w:val="none" w:sz="0" w:space="0" w:color="auto"/>
        <w:bottom w:val="none" w:sz="0" w:space="0" w:color="auto"/>
        <w:right w:val="none" w:sz="0" w:space="0" w:color="auto"/>
      </w:divBdr>
    </w:div>
    <w:div w:id="1443453073">
      <w:bodyDiv w:val="1"/>
      <w:marLeft w:val="0"/>
      <w:marRight w:val="0"/>
      <w:marTop w:val="0"/>
      <w:marBottom w:val="0"/>
      <w:divBdr>
        <w:top w:val="none" w:sz="0" w:space="0" w:color="auto"/>
        <w:left w:val="none" w:sz="0" w:space="0" w:color="auto"/>
        <w:bottom w:val="none" w:sz="0" w:space="0" w:color="auto"/>
        <w:right w:val="none" w:sz="0" w:space="0" w:color="auto"/>
      </w:divBdr>
    </w:div>
    <w:div w:id="1449934332">
      <w:bodyDiv w:val="1"/>
      <w:marLeft w:val="0"/>
      <w:marRight w:val="0"/>
      <w:marTop w:val="0"/>
      <w:marBottom w:val="0"/>
      <w:divBdr>
        <w:top w:val="none" w:sz="0" w:space="0" w:color="auto"/>
        <w:left w:val="none" w:sz="0" w:space="0" w:color="auto"/>
        <w:bottom w:val="none" w:sz="0" w:space="0" w:color="auto"/>
        <w:right w:val="none" w:sz="0" w:space="0" w:color="auto"/>
      </w:divBdr>
    </w:div>
    <w:div w:id="1486239840">
      <w:bodyDiv w:val="1"/>
      <w:marLeft w:val="0"/>
      <w:marRight w:val="0"/>
      <w:marTop w:val="0"/>
      <w:marBottom w:val="0"/>
      <w:divBdr>
        <w:top w:val="none" w:sz="0" w:space="0" w:color="auto"/>
        <w:left w:val="none" w:sz="0" w:space="0" w:color="auto"/>
        <w:bottom w:val="none" w:sz="0" w:space="0" w:color="auto"/>
        <w:right w:val="none" w:sz="0" w:space="0" w:color="auto"/>
      </w:divBdr>
      <w:divsChild>
        <w:div w:id="832259042">
          <w:marLeft w:val="0"/>
          <w:marRight w:val="0"/>
          <w:marTop w:val="0"/>
          <w:marBottom w:val="0"/>
          <w:divBdr>
            <w:top w:val="none" w:sz="0" w:space="0" w:color="auto"/>
            <w:left w:val="none" w:sz="0" w:space="0" w:color="auto"/>
            <w:bottom w:val="none" w:sz="0" w:space="0" w:color="auto"/>
            <w:right w:val="none" w:sz="0" w:space="0" w:color="auto"/>
          </w:divBdr>
        </w:div>
      </w:divsChild>
    </w:div>
    <w:div w:id="1491290008">
      <w:bodyDiv w:val="1"/>
      <w:marLeft w:val="0"/>
      <w:marRight w:val="0"/>
      <w:marTop w:val="0"/>
      <w:marBottom w:val="0"/>
      <w:divBdr>
        <w:top w:val="none" w:sz="0" w:space="0" w:color="auto"/>
        <w:left w:val="none" w:sz="0" w:space="0" w:color="auto"/>
        <w:bottom w:val="none" w:sz="0" w:space="0" w:color="auto"/>
        <w:right w:val="none" w:sz="0" w:space="0" w:color="auto"/>
      </w:divBdr>
    </w:div>
    <w:div w:id="1513030685">
      <w:bodyDiv w:val="1"/>
      <w:marLeft w:val="0"/>
      <w:marRight w:val="0"/>
      <w:marTop w:val="0"/>
      <w:marBottom w:val="0"/>
      <w:divBdr>
        <w:top w:val="none" w:sz="0" w:space="0" w:color="auto"/>
        <w:left w:val="none" w:sz="0" w:space="0" w:color="auto"/>
        <w:bottom w:val="none" w:sz="0" w:space="0" w:color="auto"/>
        <w:right w:val="none" w:sz="0" w:space="0" w:color="auto"/>
      </w:divBdr>
    </w:div>
    <w:div w:id="1665743484">
      <w:bodyDiv w:val="1"/>
      <w:marLeft w:val="0"/>
      <w:marRight w:val="0"/>
      <w:marTop w:val="0"/>
      <w:marBottom w:val="0"/>
      <w:divBdr>
        <w:top w:val="none" w:sz="0" w:space="0" w:color="auto"/>
        <w:left w:val="none" w:sz="0" w:space="0" w:color="auto"/>
        <w:bottom w:val="none" w:sz="0" w:space="0" w:color="auto"/>
        <w:right w:val="none" w:sz="0" w:space="0" w:color="auto"/>
      </w:divBdr>
      <w:divsChild>
        <w:div w:id="529337736">
          <w:marLeft w:val="0"/>
          <w:marRight w:val="0"/>
          <w:marTop w:val="0"/>
          <w:marBottom w:val="0"/>
          <w:divBdr>
            <w:top w:val="none" w:sz="0" w:space="0" w:color="auto"/>
            <w:left w:val="none" w:sz="0" w:space="0" w:color="auto"/>
            <w:bottom w:val="none" w:sz="0" w:space="0" w:color="auto"/>
            <w:right w:val="none" w:sz="0" w:space="0" w:color="auto"/>
          </w:divBdr>
        </w:div>
        <w:div w:id="1769882534">
          <w:marLeft w:val="0"/>
          <w:marRight w:val="0"/>
          <w:marTop w:val="0"/>
          <w:marBottom w:val="0"/>
          <w:divBdr>
            <w:top w:val="none" w:sz="0" w:space="0" w:color="auto"/>
            <w:left w:val="none" w:sz="0" w:space="0" w:color="auto"/>
            <w:bottom w:val="none" w:sz="0" w:space="0" w:color="auto"/>
            <w:right w:val="none" w:sz="0" w:space="0" w:color="auto"/>
          </w:divBdr>
        </w:div>
      </w:divsChild>
    </w:div>
    <w:div w:id="1688680796">
      <w:bodyDiv w:val="1"/>
      <w:marLeft w:val="0"/>
      <w:marRight w:val="0"/>
      <w:marTop w:val="0"/>
      <w:marBottom w:val="0"/>
      <w:divBdr>
        <w:top w:val="none" w:sz="0" w:space="0" w:color="auto"/>
        <w:left w:val="none" w:sz="0" w:space="0" w:color="auto"/>
        <w:bottom w:val="none" w:sz="0" w:space="0" w:color="auto"/>
        <w:right w:val="none" w:sz="0" w:space="0" w:color="auto"/>
      </w:divBdr>
      <w:divsChild>
        <w:div w:id="1294751750">
          <w:marLeft w:val="0"/>
          <w:marRight w:val="0"/>
          <w:marTop w:val="0"/>
          <w:marBottom w:val="0"/>
          <w:divBdr>
            <w:top w:val="single" w:sz="2" w:space="0" w:color="auto"/>
            <w:left w:val="single" w:sz="2" w:space="0" w:color="auto"/>
            <w:bottom w:val="single" w:sz="2" w:space="0" w:color="auto"/>
            <w:right w:val="single" w:sz="2" w:space="0" w:color="auto"/>
          </w:divBdr>
        </w:div>
        <w:div w:id="166017061">
          <w:marLeft w:val="0"/>
          <w:marRight w:val="0"/>
          <w:marTop w:val="0"/>
          <w:marBottom w:val="0"/>
          <w:divBdr>
            <w:top w:val="single" w:sz="2" w:space="0" w:color="auto"/>
            <w:left w:val="single" w:sz="2" w:space="0" w:color="auto"/>
            <w:bottom w:val="single" w:sz="2" w:space="0" w:color="auto"/>
            <w:right w:val="single" w:sz="2" w:space="0" w:color="auto"/>
          </w:divBdr>
        </w:div>
        <w:div w:id="1852715888">
          <w:marLeft w:val="0"/>
          <w:marRight w:val="0"/>
          <w:marTop w:val="0"/>
          <w:marBottom w:val="0"/>
          <w:divBdr>
            <w:top w:val="single" w:sz="2" w:space="0" w:color="auto"/>
            <w:left w:val="single" w:sz="2" w:space="0" w:color="auto"/>
            <w:bottom w:val="single" w:sz="2" w:space="0" w:color="auto"/>
            <w:right w:val="single" w:sz="2" w:space="0" w:color="auto"/>
          </w:divBdr>
        </w:div>
        <w:div w:id="1984893435">
          <w:marLeft w:val="0"/>
          <w:marRight w:val="0"/>
          <w:marTop w:val="0"/>
          <w:marBottom w:val="0"/>
          <w:divBdr>
            <w:top w:val="single" w:sz="2" w:space="0" w:color="auto"/>
            <w:left w:val="single" w:sz="2" w:space="0" w:color="auto"/>
            <w:bottom w:val="single" w:sz="2" w:space="0" w:color="auto"/>
            <w:right w:val="single" w:sz="2" w:space="0" w:color="auto"/>
          </w:divBdr>
        </w:div>
      </w:divsChild>
    </w:div>
    <w:div w:id="1740594546">
      <w:bodyDiv w:val="1"/>
      <w:marLeft w:val="0"/>
      <w:marRight w:val="0"/>
      <w:marTop w:val="0"/>
      <w:marBottom w:val="0"/>
      <w:divBdr>
        <w:top w:val="none" w:sz="0" w:space="0" w:color="auto"/>
        <w:left w:val="none" w:sz="0" w:space="0" w:color="auto"/>
        <w:bottom w:val="none" w:sz="0" w:space="0" w:color="auto"/>
        <w:right w:val="none" w:sz="0" w:space="0" w:color="auto"/>
      </w:divBdr>
      <w:divsChild>
        <w:div w:id="1073086725">
          <w:marLeft w:val="0"/>
          <w:marRight w:val="0"/>
          <w:marTop w:val="480"/>
          <w:marBottom w:val="0"/>
          <w:divBdr>
            <w:top w:val="none" w:sz="0" w:space="0" w:color="auto"/>
            <w:left w:val="none" w:sz="0" w:space="0" w:color="auto"/>
            <w:bottom w:val="none" w:sz="0" w:space="0" w:color="auto"/>
            <w:right w:val="none" w:sz="0" w:space="0" w:color="auto"/>
          </w:divBdr>
        </w:div>
        <w:div w:id="878400897">
          <w:marLeft w:val="0"/>
          <w:marRight w:val="0"/>
          <w:marTop w:val="480"/>
          <w:marBottom w:val="0"/>
          <w:divBdr>
            <w:top w:val="none" w:sz="0" w:space="0" w:color="auto"/>
            <w:left w:val="none" w:sz="0" w:space="0" w:color="auto"/>
            <w:bottom w:val="none" w:sz="0" w:space="0" w:color="auto"/>
            <w:right w:val="none" w:sz="0" w:space="0" w:color="auto"/>
          </w:divBdr>
        </w:div>
      </w:divsChild>
    </w:div>
    <w:div w:id="1826818298">
      <w:bodyDiv w:val="1"/>
      <w:marLeft w:val="0"/>
      <w:marRight w:val="0"/>
      <w:marTop w:val="0"/>
      <w:marBottom w:val="0"/>
      <w:divBdr>
        <w:top w:val="none" w:sz="0" w:space="0" w:color="auto"/>
        <w:left w:val="none" w:sz="0" w:space="0" w:color="auto"/>
        <w:bottom w:val="none" w:sz="0" w:space="0" w:color="auto"/>
        <w:right w:val="none" w:sz="0" w:space="0" w:color="auto"/>
      </w:divBdr>
      <w:divsChild>
        <w:div w:id="919482141">
          <w:marLeft w:val="0"/>
          <w:marRight w:val="0"/>
          <w:marTop w:val="480"/>
          <w:marBottom w:val="0"/>
          <w:divBdr>
            <w:top w:val="none" w:sz="0" w:space="0" w:color="auto"/>
            <w:left w:val="none" w:sz="0" w:space="0" w:color="auto"/>
            <w:bottom w:val="none" w:sz="0" w:space="0" w:color="auto"/>
            <w:right w:val="none" w:sz="0" w:space="0" w:color="auto"/>
          </w:divBdr>
        </w:div>
        <w:div w:id="2130738872">
          <w:marLeft w:val="0"/>
          <w:marRight w:val="0"/>
          <w:marTop w:val="480"/>
          <w:marBottom w:val="0"/>
          <w:divBdr>
            <w:top w:val="none" w:sz="0" w:space="0" w:color="auto"/>
            <w:left w:val="none" w:sz="0" w:space="0" w:color="auto"/>
            <w:bottom w:val="none" w:sz="0" w:space="0" w:color="auto"/>
            <w:right w:val="none" w:sz="0" w:space="0" w:color="auto"/>
          </w:divBdr>
        </w:div>
        <w:div w:id="555238261">
          <w:marLeft w:val="0"/>
          <w:marRight w:val="0"/>
          <w:marTop w:val="240"/>
          <w:marBottom w:val="0"/>
          <w:divBdr>
            <w:top w:val="none" w:sz="0" w:space="0" w:color="auto"/>
            <w:left w:val="none" w:sz="0" w:space="0" w:color="auto"/>
            <w:bottom w:val="none" w:sz="0" w:space="0" w:color="auto"/>
            <w:right w:val="none" w:sz="0" w:space="0" w:color="auto"/>
          </w:divBdr>
          <w:divsChild>
            <w:div w:id="1688672742">
              <w:marLeft w:val="0"/>
              <w:marRight w:val="0"/>
              <w:marTop w:val="0"/>
              <w:marBottom w:val="0"/>
              <w:divBdr>
                <w:top w:val="none" w:sz="0" w:space="0" w:color="auto"/>
                <w:left w:val="none" w:sz="0" w:space="0" w:color="auto"/>
                <w:bottom w:val="none" w:sz="0" w:space="0" w:color="auto"/>
                <w:right w:val="none" w:sz="0" w:space="0" w:color="auto"/>
              </w:divBdr>
              <w:divsChild>
                <w:div w:id="627860796">
                  <w:marLeft w:val="0"/>
                  <w:marRight w:val="0"/>
                  <w:marTop w:val="0"/>
                  <w:marBottom w:val="0"/>
                  <w:divBdr>
                    <w:top w:val="none" w:sz="0" w:space="0" w:color="auto"/>
                    <w:left w:val="none" w:sz="0" w:space="0" w:color="auto"/>
                    <w:bottom w:val="none" w:sz="0" w:space="0" w:color="auto"/>
                    <w:right w:val="none" w:sz="0" w:space="0" w:color="auto"/>
                  </w:divBdr>
                  <w:divsChild>
                    <w:div w:id="25463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483157">
          <w:marLeft w:val="0"/>
          <w:marRight w:val="0"/>
          <w:marTop w:val="240"/>
          <w:marBottom w:val="0"/>
          <w:divBdr>
            <w:top w:val="none" w:sz="0" w:space="0" w:color="auto"/>
            <w:left w:val="none" w:sz="0" w:space="0" w:color="auto"/>
            <w:bottom w:val="none" w:sz="0" w:space="0" w:color="auto"/>
            <w:right w:val="none" w:sz="0" w:space="0" w:color="auto"/>
          </w:divBdr>
          <w:divsChild>
            <w:div w:id="1889879630">
              <w:marLeft w:val="0"/>
              <w:marRight w:val="0"/>
              <w:marTop w:val="0"/>
              <w:marBottom w:val="0"/>
              <w:divBdr>
                <w:top w:val="none" w:sz="0" w:space="0" w:color="auto"/>
                <w:left w:val="none" w:sz="0" w:space="0" w:color="auto"/>
                <w:bottom w:val="none" w:sz="0" w:space="0" w:color="auto"/>
                <w:right w:val="none" w:sz="0" w:space="0" w:color="auto"/>
              </w:divBdr>
              <w:divsChild>
                <w:div w:id="573395623">
                  <w:marLeft w:val="0"/>
                  <w:marRight w:val="0"/>
                  <w:marTop w:val="0"/>
                  <w:marBottom w:val="0"/>
                  <w:divBdr>
                    <w:top w:val="none" w:sz="0" w:space="0" w:color="auto"/>
                    <w:left w:val="none" w:sz="0" w:space="0" w:color="auto"/>
                    <w:bottom w:val="none" w:sz="0" w:space="0" w:color="auto"/>
                    <w:right w:val="none" w:sz="0" w:space="0" w:color="auto"/>
                  </w:divBdr>
                  <w:divsChild>
                    <w:div w:id="1540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373593">
          <w:marLeft w:val="0"/>
          <w:marRight w:val="0"/>
          <w:marTop w:val="240"/>
          <w:marBottom w:val="0"/>
          <w:divBdr>
            <w:top w:val="none" w:sz="0" w:space="0" w:color="auto"/>
            <w:left w:val="none" w:sz="0" w:space="0" w:color="auto"/>
            <w:bottom w:val="none" w:sz="0" w:space="0" w:color="auto"/>
            <w:right w:val="none" w:sz="0" w:space="0" w:color="auto"/>
          </w:divBdr>
          <w:divsChild>
            <w:div w:id="1643341481">
              <w:marLeft w:val="0"/>
              <w:marRight w:val="0"/>
              <w:marTop w:val="0"/>
              <w:marBottom w:val="0"/>
              <w:divBdr>
                <w:top w:val="none" w:sz="0" w:space="0" w:color="auto"/>
                <w:left w:val="none" w:sz="0" w:space="0" w:color="auto"/>
                <w:bottom w:val="none" w:sz="0" w:space="0" w:color="auto"/>
                <w:right w:val="none" w:sz="0" w:space="0" w:color="auto"/>
              </w:divBdr>
              <w:divsChild>
                <w:div w:id="261838039">
                  <w:marLeft w:val="0"/>
                  <w:marRight w:val="0"/>
                  <w:marTop w:val="0"/>
                  <w:marBottom w:val="0"/>
                  <w:divBdr>
                    <w:top w:val="none" w:sz="0" w:space="0" w:color="auto"/>
                    <w:left w:val="none" w:sz="0" w:space="0" w:color="auto"/>
                    <w:bottom w:val="none" w:sz="0" w:space="0" w:color="auto"/>
                    <w:right w:val="none" w:sz="0" w:space="0" w:color="auto"/>
                  </w:divBdr>
                  <w:divsChild>
                    <w:div w:id="137115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788415">
          <w:marLeft w:val="0"/>
          <w:marRight w:val="0"/>
          <w:marTop w:val="240"/>
          <w:marBottom w:val="0"/>
          <w:divBdr>
            <w:top w:val="none" w:sz="0" w:space="0" w:color="auto"/>
            <w:left w:val="none" w:sz="0" w:space="0" w:color="auto"/>
            <w:bottom w:val="none" w:sz="0" w:space="0" w:color="auto"/>
            <w:right w:val="none" w:sz="0" w:space="0" w:color="auto"/>
          </w:divBdr>
          <w:divsChild>
            <w:div w:id="716664216">
              <w:marLeft w:val="0"/>
              <w:marRight w:val="0"/>
              <w:marTop w:val="0"/>
              <w:marBottom w:val="0"/>
              <w:divBdr>
                <w:top w:val="none" w:sz="0" w:space="0" w:color="auto"/>
                <w:left w:val="none" w:sz="0" w:space="0" w:color="auto"/>
                <w:bottom w:val="none" w:sz="0" w:space="0" w:color="auto"/>
                <w:right w:val="none" w:sz="0" w:space="0" w:color="auto"/>
              </w:divBdr>
              <w:divsChild>
                <w:div w:id="1273318837">
                  <w:marLeft w:val="0"/>
                  <w:marRight w:val="0"/>
                  <w:marTop w:val="0"/>
                  <w:marBottom w:val="0"/>
                  <w:divBdr>
                    <w:top w:val="none" w:sz="0" w:space="0" w:color="auto"/>
                    <w:left w:val="none" w:sz="0" w:space="0" w:color="auto"/>
                    <w:bottom w:val="none" w:sz="0" w:space="0" w:color="auto"/>
                    <w:right w:val="none" w:sz="0" w:space="0" w:color="auto"/>
                  </w:divBdr>
                  <w:divsChild>
                    <w:div w:id="161559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604006">
      <w:bodyDiv w:val="1"/>
      <w:marLeft w:val="0"/>
      <w:marRight w:val="0"/>
      <w:marTop w:val="0"/>
      <w:marBottom w:val="0"/>
      <w:divBdr>
        <w:top w:val="none" w:sz="0" w:space="0" w:color="auto"/>
        <w:left w:val="none" w:sz="0" w:space="0" w:color="auto"/>
        <w:bottom w:val="none" w:sz="0" w:space="0" w:color="auto"/>
        <w:right w:val="none" w:sz="0" w:space="0" w:color="auto"/>
      </w:divBdr>
      <w:divsChild>
        <w:div w:id="1496337539">
          <w:marLeft w:val="0"/>
          <w:marRight w:val="0"/>
          <w:marTop w:val="0"/>
          <w:marBottom w:val="0"/>
          <w:divBdr>
            <w:top w:val="none" w:sz="0" w:space="0" w:color="auto"/>
            <w:left w:val="none" w:sz="0" w:space="0" w:color="auto"/>
            <w:bottom w:val="none" w:sz="0" w:space="0" w:color="auto"/>
            <w:right w:val="none" w:sz="0" w:space="0" w:color="auto"/>
          </w:divBdr>
        </w:div>
        <w:div w:id="1238859037">
          <w:marLeft w:val="0"/>
          <w:marRight w:val="0"/>
          <w:marTop w:val="0"/>
          <w:marBottom w:val="0"/>
          <w:divBdr>
            <w:top w:val="none" w:sz="0" w:space="0" w:color="auto"/>
            <w:left w:val="none" w:sz="0" w:space="0" w:color="auto"/>
            <w:bottom w:val="none" w:sz="0" w:space="0" w:color="auto"/>
            <w:right w:val="none" w:sz="0" w:space="0" w:color="auto"/>
          </w:divBdr>
        </w:div>
      </w:divsChild>
    </w:div>
    <w:div w:id="1859345379">
      <w:bodyDiv w:val="1"/>
      <w:marLeft w:val="0"/>
      <w:marRight w:val="0"/>
      <w:marTop w:val="0"/>
      <w:marBottom w:val="0"/>
      <w:divBdr>
        <w:top w:val="none" w:sz="0" w:space="0" w:color="auto"/>
        <w:left w:val="none" w:sz="0" w:space="0" w:color="auto"/>
        <w:bottom w:val="none" w:sz="0" w:space="0" w:color="auto"/>
        <w:right w:val="none" w:sz="0" w:space="0" w:color="auto"/>
      </w:divBdr>
    </w:div>
    <w:div w:id="1878740753">
      <w:bodyDiv w:val="1"/>
      <w:marLeft w:val="0"/>
      <w:marRight w:val="0"/>
      <w:marTop w:val="0"/>
      <w:marBottom w:val="0"/>
      <w:divBdr>
        <w:top w:val="none" w:sz="0" w:space="0" w:color="auto"/>
        <w:left w:val="none" w:sz="0" w:space="0" w:color="auto"/>
        <w:bottom w:val="none" w:sz="0" w:space="0" w:color="auto"/>
        <w:right w:val="none" w:sz="0" w:space="0" w:color="auto"/>
      </w:divBdr>
    </w:div>
    <w:div w:id="1890336840">
      <w:bodyDiv w:val="1"/>
      <w:marLeft w:val="0"/>
      <w:marRight w:val="0"/>
      <w:marTop w:val="0"/>
      <w:marBottom w:val="0"/>
      <w:divBdr>
        <w:top w:val="none" w:sz="0" w:space="0" w:color="auto"/>
        <w:left w:val="none" w:sz="0" w:space="0" w:color="auto"/>
        <w:bottom w:val="none" w:sz="0" w:space="0" w:color="auto"/>
        <w:right w:val="none" w:sz="0" w:space="0" w:color="auto"/>
      </w:divBdr>
    </w:div>
    <w:div w:id="1906256147">
      <w:bodyDiv w:val="1"/>
      <w:marLeft w:val="0"/>
      <w:marRight w:val="0"/>
      <w:marTop w:val="0"/>
      <w:marBottom w:val="0"/>
      <w:divBdr>
        <w:top w:val="none" w:sz="0" w:space="0" w:color="auto"/>
        <w:left w:val="none" w:sz="0" w:space="0" w:color="auto"/>
        <w:bottom w:val="none" w:sz="0" w:space="0" w:color="auto"/>
        <w:right w:val="none" w:sz="0" w:space="0" w:color="auto"/>
      </w:divBdr>
    </w:div>
    <w:div w:id="1913613581">
      <w:bodyDiv w:val="1"/>
      <w:marLeft w:val="0"/>
      <w:marRight w:val="0"/>
      <w:marTop w:val="0"/>
      <w:marBottom w:val="0"/>
      <w:divBdr>
        <w:top w:val="none" w:sz="0" w:space="0" w:color="auto"/>
        <w:left w:val="none" w:sz="0" w:space="0" w:color="auto"/>
        <w:bottom w:val="none" w:sz="0" w:space="0" w:color="auto"/>
        <w:right w:val="none" w:sz="0" w:space="0" w:color="auto"/>
      </w:divBdr>
      <w:divsChild>
        <w:div w:id="513955280">
          <w:marLeft w:val="0"/>
          <w:marRight w:val="0"/>
          <w:marTop w:val="0"/>
          <w:marBottom w:val="0"/>
          <w:divBdr>
            <w:top w:val="none" w:sz="0" w:space="0" w:color="auto"/>
            <w:left w:val="none" w:sz="0" w:space="0" w:color="auto"/>
            <w:bottom w:val="none" w:sz="0" w:space="0" w:color="auto"/>
            <w:right w:val="none" w:sz="0" w:space="0" w:color="auto"/>
          </w:divBdr>
        </w:div>
        <w:div w:id="1233613471">
          <w:marLeft w:val="0"/>
          <w:marRight w:val="0"/>
          <w:marTop w:val="0"/>
          <w:marBottom w:val="0"/>
          <w:divBdr>
            <w:top w:val="none" w:sz="0" w:space="0" w:color="auto"/>
            <w:left w:val="none" w:sz="0" w:space="0" w:color="auto"/>
            <w:bottom w:val="none" w:sz="0" w:space="0" w:color="auto"/>
            <w:right w:val="none" w:sz="0" w:space="0" w:color="auto"/>
          </w:divBdr>
        </w:div>
      </w:divsChild>
    </w:div>
    <w:div w:id="2039238554">
      <w:bodyDiv w:val="1"/>
      <w:marLeft w:val="0"/>
      <w:marRight w:val="0"/>
      <w:marTop w:val="0"/>
      <w:marBottom w:val="0"/>
      <w:divBdr>
        <w:top w:val="none" w:sz="0" w:space="0" w:color="auto"/>
        <w:left w:val="none" w:sz="0" w:space="0" w:color="auto"/>
        <w:bottom w:val="none" w:sz="0" w:space="0" w:color="auto"/>
        <w:right w:val="none" w:sz="0" w:space="0" w:color="auto"/>
      </w:divBdr>
      <w:divsChild>
        <w:div w:id="1572499070">
          <w:marLeft w:val="0"/>
          <w:marRight w:val="0"/>
          <w:marTop w:val="0"/>
          <w:marBottom w:val="240"/>
          <w:divBdr>
            <w:top w:val="none" w:sz="0" w:space="0" w:color="auto"/>
            <w:left w:val="none" w:sz="0" w:space="0" w:color="auto"/>
            <w:bottom w:val="none" w:sz="0" w:space="0" w:color="auto"/>
            <w:right w:val="none" w:sz="0" w:space="0" w:color="auto"/>
          </w:divBdr>
          <w:divsChild>
            <w:div w:id="1742293653">
              <w:marLeft w:val="0"/>
              <w:marRight w:val="0"/>
              <w:marTop w:val="0"/>
              <w:marBottom w:val="0"/>
              <w:divBdr>
                <w:top w:val="none" w:sz="0" w:space="0" w:color="auto"/>
                <w:left w:val="none" w:sz="0" w:space="0" w:color="auto"/>
                <w:bottom w:val="none" w:sz="0" w:space="0" w:color="auto"/>
                <w:right w:val="none" w:sz="0" w:space="0" w:color="auto"/>
              </w:divBdr>
              <w:divsChild>
                <w:div w:id="102054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5036">
          <w:marLeft w:val="0"/>
          <w:marRight w:val="0"/>
          <w:marTop w:val="0"/>
          <w:marBottom w:val="0"/>
          <w:divBdr>
            <w:top w:val="none" w:sz="0" w:space="0" w:color="auto"/>
            <w:left w:val="none" w:sz="0" w:space="0" w:color="auto"/>
            <w:bottom w:val="none" w:sz="0" w:space="0" w:color="auto"/>
            <w:right w:val="none" w:sz="0" w:space="0" w:color="auto"/>
          </w:divBdr>
        </w:div>
        <w:div w:id="1003357922">
          <w:marLeft w:val="0"/>
          <w:marRight w:val="90"/>
          <w:marTop w:val="0"/>
          <w:marBottom w:val="0"/>
          <w:divBdr>
            <w:top w:val="single" w:sz="6" w:space="4" w:color="BBBBBB"/>
            <w:left w:val="single" w:sz="6" w:space="0" w:color="BBBBBB"/>
            <w:bottom w:val="single" w:sz="6" w:space="0" w:color="BBBBBB"/>
            <w:right w:val="single" w:sz="6" w:space="0" w:color="BBBBBB"/>
          </w:divBdr>
        </w:div>
        <w:div w:id="415057423">
          <w:marLeft w:val="0"/>
          <w:marRight w:val="0"/>
          <w:marTop w:val="0"/>
          <w:marBottom w:val="0"/>
          <w:divBdr>
            <w:top w:val="none" w:sz="0" w:space="0" w:color="auto"/>
            <w:left w:val="none" w:sz="0" w:space="0" w:color="auto"/>
            <w:bottom w:val="none" w:sz="0" w:space="0" w:color="auto"/>
            <w:right w:val="none" w:sz="0" w:space="0" w:color="auto"/>
          </w:divBdr>
        </w:div>
        <w:div w:id="1348369493">
          <w:marLeft w:val="0"/>
          <w:marRight w:val="90"/>
          <w:marTop w:val="0"/>
          <w:marBottom w:val="0"/>
          <w:divBdr>
            <w:top w:val="single" w:sz="6" w:space="4" w:color="BBBBBB"/>
            <w:left w:val="single" w:sz="6" w:space="0" w:color="BBBBBB"/>
            <w:bottom w:val="single" w:sz="6" w:space="0" w:color="BBBBBB"/>
            <w:right w:val="single" w:sz="6" w:space="0" w:color="BBBBBB"/>
          </w:divBdr>
        </w:div>
        <w:div w:id="2109498252">
          <w:marLeft w:val="0"/>
          <w:marRight w:val="0"/>
          <w:marTop w:val="0"/>
          <w:marBottom w:val="0"/>
          <w:divBdr>
            <w:top w:val="none" w:sz="0" w:space="0" w:color="auto"/>
            <w:left w:val="none" w:sz="0" w:space="0" w:color="auto"/>
            <w:bottom w:val="none" w:sz="0" w:space="0" w:color="auto"/>
            <w:right w:val="none" w:sz="0" w:space="0" w:color="auto"/>
          </w:divBdr>
        </w:div>
        <w:div w:id="222985516">
          <w:marLeft w:val="0"/>
          <w:marRight w:val="90"/>
          <w:marTop w:val="0"/>
          <w:marBottom w:val="0"/>
          <w:divBdr>
            <w:top w:val="single" w:sz="6" w:space="4" w:color="BBBBBB"/>
            <w:left w:val="single" w:sz="6" w:space="0" w:color="BBBBBB"/>
            <w:bottom w:val="single" w:sz="6" w:space="0" w:color="BBBBBB"/>
            <w:right w:val="single" w:sz="6" w:space="0" w:color="BBBBBB"/>
          </w:divBdr>
        </w:div>
        <w:div w:id="708918831">
          <w:marLeft w:val="0"/>
          <w:marRight w:val="0"/>
          <w:marTop w:val="0"/>
          <w:marBottom w:val="0"/>
          <w:divBdr>
            <w:top w:val="none" w:sz="0" w:space="0" w:color="auto"/>
            <w:left w:val="none" w:sz="0" w:space="0" w:color="auto"/>
            <w:bottom w:val="none" w:sz="0" w:space="0" w:color="auto"/>
            <w:right w:val="none" w:sz="0" w:space="0" w:color="auto"/>
          </w:divBdr>
        </w:div>
        <w:div w:id="831724357">
          <w:marLeft w:val="0"/>
          <w:marRight w:val="90"/>
          <w:marTop w:val="0"/>
          <w:marBottom w:val="0"/>
          <w:divBdr>
            <w:top w:val="single" w:sz="6" w:space="4" w:color="BBBBBB"/>
            <w:left w:val="single" w:sz="6" w:space="0" w:color="BBBBBB"/>
            <w:bottom w:val="single" w:sz="6" w:space="0" w:color="BBBBBB"/>
            <w:right w:val="single" w:sz="6" w:space="0" w:color="BBBBBB"/>
          </w:divBdr>
        </w:div>
        <w:div w:id="933586195">
          <w:marLeft w:val="0"/>
          <w:marRight w:val="0"/>
          <w:marTop w:val="0"/>
          <w:marBottom w:val="0"/>
          <w:divBdr>
            <w:top w:val="none" w:sz="0" w:space="0" w:color="auto"/>
            <w:left w:val="none" w:sz="0" w:space="0" w:color="auto"/>
            <w:bottom w:val="none" w:sz="0" w:space="0" w:color="auto"/>
            <w:right w:val="none" w:sz="0" w:space="0" w:color="auto"/>
          </w:divBdr>
        </w:div>
        <w:div w:id="509294046">
          <w:marLeft w:val="0"/>
          <w:marRight w:val="90"/>
          <w:marTop w:val="0"/>
          <w:marBottom w:val="0"/>
          <w:divBdr>
            <w:top w:val="single" w:sz="6" w:space="4" w:color="BBBBBB"/>
            <w:left w:val="single" w:sz="6" w:space="0" w:color="BBBBBB"/>
            <w:bottom w:val="single" w:sz="6" w:space="0" w:color="BBBBBB"/>
            <w:right w:val="single" w:sz="6" w:space="0" w:color="BBBBBB"/>
          </w:divBdr>
        </w:div>
        <w:div w:id="802773865">
          <w:marLeft w:val="0"/>
          <w:marRight w:val="0"/>
          <w:marTop w:val="0"/>
          <w:marBottom w:val="0"/>
          <w:divBdr>
            <w:top w:val="none" w:sz="0" w:space="0" w:color="auto"/>
            <w:left w:val="none" w:sz="0" w:space="0" w:color="auto"/>
            <w:bottom w:val="none" w:sz="0" w:space="0" w:color="auto"/>
            <w:right w:val="none" w:sz="0" w:space="0" w:color="auto"/>
          </w:divBdr>
        </w:div>
      </w:divsChild>
    </w:div>
    <w:div w:id="2051491725">
      <w:bodyDiv w:val="1"/>
      <w:marLeft w:val="0"/>
      <w:marRight w:val="0"/>
      <w:marTop w:val="0"/>
      <w:marBottom w:val="0"/>
      <w:divBdr>
        <w:top w:val="none" w:sz="0" w:space="0" w:color="auto"/>
        <w:left w:val="none" w:sz="0" w:space="0" w:color="auto"/>
        <w:bottom w:val="none" w:sz="0" w:space="0" w:color="auto"/>
        <w:right w:val="none" w:sz="0" w:space="0" w:color="auto"/>
      </w:divBdr>
    </w:div>
    <w:div w:id="2073237390">
      <w:bodyDiv w:val="1"/>
      <w:marLeft w:val="0"/>
      <w:marRight w:val="0"/>
      <w:marTop w:val="0"/>
      <w:marBottom w:val="0"/>
      <w:divBdr>
        <w:top w:val="none" w:sz="0" w:space="0" w:color="auto"/>
        <w:left w:val="none" w:sz="0" w:space="0" w:color="auto"/>
        <w:bottom w:val="none" w:sz="0" w:space="0" w:color="auto"/>
        <w:right w:val="none" w:sz="0" w:space="0" w:color="auto"/>
      </w:divBdr>
      <w:divsChild>
        <w:div w:id="2147316768">
          <w:marLeft w:val="0"/>
          <w:marRight w:val="0"/>
          <w:marTop w:val="480"/>
          <w:marBottom w:val="0"/>
          <w:divBdr>
            <w:top w:val="none" w:sz="0" w:space="0" w:color="auto"/>
            <w:left w:val="none" w:sz="0" w:space="0" w:color="auto"/>
            <w:bottom w:val="none" w:sz="0" w:space="0" w:color="auto"/>
            <w:right w:val="none" w:sz="0" w:space="0" w:color="auto"/>
          </w:divBdr>
          <w:divsChild>
            <w:div w:id="1064375899">
              <w:marLeft w:val="0"/>
              <w:marRight w:val="0"/>
              <w:marTop w:val="0"/>
              <w:marBottom w:val="0"/>
              <w:divBdr>
                <w:top w:val="none" w:sz="0" w:space="0" w:color="auto"/>
                <w:left w:val="none" w:sz="0" w:space="0" w:color="auto"/>
                <w:bottom w:val="none" w:sz="0" w:space="0" w:color="auto"/>
                <w:right w:val="none" w:sz="0" w:space="0" w:color="auto"/>
              </w:divBdr>
            </w:div>
            <w:div w:id="596905328">
              <w:marLeft w:val="0"/>
              <w:marRight w:val="0"/>
              <w:marTop w:val="0"/>
              <w:marBottom w:val="0"/>
              <w:divBdr>
                <w:top w:val="none" w:sz="0" w:space="0" w:color="auto"/>
                <w:left w:val="none" w:sz="0" w:space="0" w:color="auto"/>
                <w:bottom w:val="none" w:sz="0" w:space="0" w:color="auto"/>
                <w:right w:val="none" w:sz="0" w:space="0" w:color="auto"/>
              </w:divBdr>
            </w:div>
          </w:divsChild>
        </w:div>
        <w:div w:id="347491989">
          <w:marLeft w:val="0"/>
          <w:marRight w:val="0"/>
          <w:marTop w:val="480"/>
          <w:marBottom w:val="0"/>
          <w:divBdr>
            <w:top w:val="none" w:sz="0" w:space="0" w:color="auto"/>
            <w:left w:val="none" w:sz="0" w:space="0" w:color="auto"/>
            <w:bottom w:val="none" w:sz="0" w:space="0" w:color="auto"/>
            <w:right w:val="none" w:sz="0" w:space="0" w:color="auto"/>
          </w:divBdr>
        </w:div>
        <w:div w:id="727999668">
          <w:marLeft w:val="0"/>
          <w:marRight w:val="0"/>
          <w:marTop w:val="240"/>
          <w:marBottom w:val="0"/>
          <w:divBdr>
            <w:top w:val="none" w:sz="0" w:space="0" w:color="auto"/>
            <w:left w:val="none" w:sz="0" w:space="0" w:color="auto"/>
            <w:bottom w:val="none" w:sz="0" w:space="0" w:color="auto"/>
            <w:right w:val="none" w:sz="0" w:space="0" w:color="auto"/>
          </w:divBdr>
          <w:divsChild>
            <w:div w:id="1387298649">
              <w:marLeft w:val="0"/>
              <w:marRight w:val="0"/>
              <w:marTop w:val="0"/>
              <w:marBottom w:val="0"/>
              <w:divBdr>
                <w:top w:val="none" w:sz="0" w:space="0" w:color="auto"/>
                <w:left w:val="none" w:sz="0" w:space="0" w:color="auto"/>
                <w:bottom w:val="none" w:sz="0" w:space="0" w:color="auto"/>
                <w:right w:val="none" w:sz="0" w:space="0" w:color="auto"/>
              </w:divBdr>
              <w:divsChild>
                <w:div w:id="427190985">
                  <w:marLeft w:val="0"/>
                  <w:marRight w:val="0"/>
                  <w:marTop w:val="0"/>
                  <w:marBottom w:val="0"/>
                  <w:divBdr>
                    <w:top w:val="none" w:sz="0" w:space="0" w:color="auto"/>
                    <w:left w:val="none" w:sz="0" w:space="0" w:color="auto"/>
                    <w:bottom w:val="none" w:sz="0" w:space="0" w:color="auto"/>
                    <w:right w:val="none" w:sz="0" w:space="0" w:color="auto"/>
                  </w:divBdr>
                  <w:divsChild>
                    <w:div w:id="126866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539637">
          <w:marLeft w:val="0"/>
          <w:marRight w:val="0"/>
          <w:marTop w:val="240"/>
          <w:marBottom w:val="0"/>
          <w:divBdr>
            <w:top w:val="none" w:sz="0" w:space="0" w:color="auto"/>
            <w:left w:val="none" w:sz="0" w:space="0" w:color="auto"/>
            <w:bottom w:val="none" w:sz="0" w:space="0" w:color="auto"/>
            <w:right w:val="none" w:sz="0" w:space="0" w:color="auto"/>
          </w:divBdr>
          <w:divsChild>
            <w:div w:id="1918857139">
              <w:marLeft w:val="0"/>
              <w:marRight w:val="0"/>
              <w:marTop w:val="0"/>
              <w:marBottom w:val="0"/>
              <w:divBdr>
                <w:top w:val="none" w:sz="0" w:space="0" w:color="auto"/>
                <w:left w:val="none" w:sz="0" w:space="0" w:color="auto"/>
                <w:bottom w:val="none" w:sz="0" w:space="0" w:color="auto"/>
                <w:right w:val="none" w:sz="0" w:space="0" w:color="auto"/>
              </w:divBdr>
              <w:divsChild>
                <w:div w:id="505049956">
                  <w:marLeft w:val="0"/>
                  <w:marRight w:val="0"/>
                  <w:marTop w:val="0"/>
                  <w:marBottom w:val="0"/>
                  <w:divBdr>
                    <w:top w:val="none" w:sz="0" w:space="0" w:color="auto"/>
                    <w:left w:val="none" w:sz="0" w:space="0" w:color="auto"/>
                    <w:bottom w:val="none" w:sz="0" w:space="0" w:color="auto"/>
                    <w:right w:val="none" w:sz="0" w:space="0" w:color="auto"/>
                  </w:divBdr>
                  <w:divsChild>
                    <w:div w:id="177913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52823">
          <w:marLeft w:val="0"/>
          <w:marRight w:val="0"/>
          <w:marTop w:val="240"/>
          <w:marBottom w:val="0"/>
          <w:divBdr>
            <w:top w:val="none" w:sz="0" w:space="0" w:color="auto"/>
            <w:left w:val="none" w:sz="0" w:space="0" w:color="auto"/>
            <w:bottom w:val="none" w:sz="0" w:space="0" w:color="auto"/>
            <w:right w:val="none" w:sz="0" w:space="0" w:color="auto"/>
          </w:divBdr>
          <w:divsChild>
            <w:div w:id="747656912">
              <w:marLeft w:val="0"/>
              <w:marRight w:val="0"/>
              <w:marTop w:val="0"/>
              <w:marBottom w:val="0"/>
              <w:divBdr>
                <w:top w:val="none" w:sz="0" w:space="0" w:color="auto"/>
                <w:left w:val="none" w:sz="0" w:space="0" w:color="auto"/>
                <w:bottom w:val="none" w:sz="0" w:space="0" w:color="auto"/>
                <w:right w:val="none" w:sz="0" w:space="0" w:color="auto"/>
              </w:divBdr>
              <w:divsChild>
                <w:div w:id="2139906226">
                  <w:marLeft w:val="0"/>
                  <w:marRight w:val="0"/>
                  <w:marTop w:val="0"/>
                  <w:marBottom w:val="0"/>
                  <w:divBdr>
                    <w:top w:val="none" w:sz="0" w:space="0" w:color="auto"/>
                    <w:left w:val="none" w:sz="0" w:space="0" w:color="auto"/>
                    <w:bottom w:val="none" w:sz="0" w:space="0" w:color="auto"/>
                    <w:right w:val="none" w:sz="0" w:space="0" w:color="auto"/>
                  </w:divBdr>
                  <w:divsChild>
                    <w:div w:id="71469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8344">
          <w:marLeft w:val="0"/>
          <w:marRight w:val="0"/>
          <w:marTop w:val="240"/>
          <w:marBottom w:val="0"/>
          <w:divBdr>
            <w:top w:val="none" w:sz="0" w:space="0" w:color="auto"/>
            <w:left w:val="none" w:sz="0" w:space="0" w:color="auto"/>
            <w:bottom w:val="none" w:sz="0" w:space="0" w:color="auto"/>
            <w:right w:val="none" w:sz="0" w:space="0" w:color="auto"/>
          </w:divBdr>
          <w:divsChild>
            <w:div w:id="55321946">
              <w:marLeft w:val="0"/>
              <w:marRight w:val="0"/>
              <w:marTop w:val="0"/>
              <w:marBottom w:val="0"/>
              <w:divBdr>
                <w:top w:val="none" w:sz="0" w:space="0" w:color="auto"/>
                <w:left w:val="none" w:sz="0" w:space="0" w:color="auto"/>
                <w:bottom w:val="none" w:sz="0" w:space="0" w:color="auto"/>
                <w:right w:val="none" w:sz="0" w:space="0" w:color="auto"/>
              </w:divBdr>
              <w:divsChild>
                <w:div w:id="2000964867">
                  <w:marLeft w:val="0"/>
                  <w:marRight w:val="0"/>
                  <w:marTop w:val="0"/>
                  <w:marBottom w:val="0"/>
                  <w:divBdr>
                    <w:top w:val="none" w:sz="0" w:space="0" w:color="auto"/>
                    <w:left w:val="none" w:sz="0" w:space="0" w:color="auto"/>
                    <w:bottom w:val="none" w:sz="0" w:space="0" w:color="auto"/>
                    <w:right w:val="none" w:sz="0" w:space="0" w:color="auto"/>
                  </w:divBdr>
                  <w:divsChild>
                    <w:div w:id="138086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016619">
          <w:marLeft w:val="0"/>
          <w:marRight w:val="0"/>
          <w:marTop w:val="240"/>
          <w:marBottom w:val="0"/>
          <w:divBdr>
            <w:top w:val="none" w:sz="0" w:space="0" w:color="auto"/>
            <w:left w:val="none" w:sz="0" w:space="0" w:color="auto"/>
            <w:bottom w:val="none" w:sz="0" w:space="0" w:color="auto"/>
            <w:right w:val="none" w:sz="0" w:space="0" w:color="auto"/>
          </w:divBdr>
          <w:divsChild>
            <w:div w:id="945848071">
              <w:marLeft w:val="0"/>
              <w:marRight w:val="0"/>
              <w:marTop w:val="0"/>
              <w:marBottom w:val="0"/>
              <w:divBdr>
                <w:top w:val="none" w:sz="0" w:space="0" w:color="auto"/>
                <w:left w:val="none" w:sz="0" w:space="0" w:color="auto"/>
                <w:bottom w:val="none" w:sz="0" w:space="0" w:color="auto"/>
                <w:right w:val="none" w:sz="0" w:space="0" w:color="auto"/>
              </w:divBdr>
              <w:divsChild>
                <w:div w:id="542181968">
                  <w:marLeft w:val="0"/>
                  <w:marRight w:val="0"/>
                  <w:marTop w:val="0"/>
                  <w:marBottom w:val="0"/>
                  <w:divBdr>
                    <w:top w:val="none" w:sz="0" w:space="0" w:color="auto"/>
                    <w:left w:val="none" w:sz="0" w:space="0" w:color="auto"/>
                    <w:bottom w:val="none" w:sz="0" w:space="0" w:color="auto"/>
                    <w:right w:val="none" w:sz="0" w:space="0" w:color="auto"/>
                  </w:divBdr>
                  <w:divsChild>
                    <w:div w:id="93293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848132">
      <w:bodyDiv w:val="1"/>
      <w:marLeft w:val="0"/>
      <w:marRight w:val="0"/>
      <w:marTop w:val="0"/>
      <w:marBottom w:val="0"/>
      <w:divBdr>
        <w:top w:val="none" w:sz="0" w:space="0" w:color="auto"/>
        <w:left w:val="none" w:sz="0" w:space="0" w:color="auto"/>
        <w:bottom w:val="none" w:sz="0" w:space="0" w:color="auto"/>
        <w:right w:val="none" w:sz="0" w:space="0" w:color="auto"/>
      </w:divBdr>
    </w:div>
    <w:div w:id="2097438881">
      <w:bodyDiv w:val="1"/>
      <w:marLeft w:val="0"/>
      <w:marRight w:val="0"/>
      <w:marTop w:val="0"/>
      <w:marBottom w:val="0"/>
      <w:divBdr>
        <w:top w:val="none" w:sz="0" w:space="0" w:color="auto"/>
        <w:left w:val="none" w:sz="0" w:space="0" w:color="auto"/>
        <w:bottom w:val="none" w:sz="0" w:space="0" w:color="auto"/>
        <w:right w:val="none" w:sz="0" w:space="0" w:color="auto"/>
      </w:divBdr>
    </w:div>
    <w:div w:id="2135634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A5206F-1FF9-4D53-91A1-6A6F0103B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8</Pages>
  <Words>2585</Words>
  <Characters>13959</Characters>
  <Application>Microsoft Office Word</Application>
  <DocSecurity>0</DocSecurity>
  <Lines>116</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Patricia Vargas</dc:creator>
  <cp:lastModifiedBy>Deborah Rossi Otto</cp:lastModifiedBy>
  <cp:revision>6</cp:revision>
  <cp:lastPrinted>2018-08-06T13:00:00Z</cp:lastPrinted>
  <dcterms:created xsi:type="dcterms:W3CDTF">2021-12-03T05:56:00Z</dcterms:created>
  <dcterms:modified xsi:type="dcterms:W3CDTF">2021-12-08T18:00:00Z</dcterms:modified>
</cp:coreProperties>
</file>