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A89D131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</w:rPr>
              <w:t>:</w:t>
            </w:r>
            <w:r w:rsidR="005253EB">
              <w:rPr>
                <w:rFonts w:ascii="Verdana" w:hAnsi="Verdana" w:cs="Arial"/>
                <w:b/>
                <w:i/>
                <w:color w:val="000000" w:themeColor="text1"/>
              </w:rPr>
              <w:t xml:space="preserve"> 2ª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</w:rPr>
            </w:pPr>
            <w:r w:rsidRPr="0086497B">
              <w:rPr>
                <w:rFonts w:ascii="Verdana" w:hAnsi="Verdana" w:cs="Arial"/>
                <w:b/>
                <w:i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A5A60A8" w:rsidR="00A84FD5" w:rsidRPr="00965A01" w:rsidRDefault="009234F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30DBE9D" w:rsidR="00C914D3" w:rsidRPr="00C914D3" w:rsidRDefault="009234F4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rof.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="00C914D3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Izadora Thaís Marinho de Andrade Perdomo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A0C82A6" w:rsidR="00093F84" w:rsidRPr="0086497B" w:rsidRDefault="005253EB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BIMESTRAL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9234F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6464683" w14:textId="77777777" w:rsidR="00FB7C02" w:rsidRPr="006E0127" w:rsidRDefault="00FB7C02" w:rsidP="006E0127">
      <w:pPr>
        <w:tabs>
          <w:tab w:val="left" w:pos="1125"/>
        </w:tabs>
        <w:ind w:left="-851" w:right="142"/>
        <w:jc w:val="both"/>
        <w:rPr>
          <w:rFonts w:ascii="Verdana" w:hAnsi="Verdana"/>
        </w:rPr>
      </w:pPr>
      <w:r w:rsidRPr="006E0127">
        <w:rPr>
          <w:rFonts w:ascii="Verdana" w:hAnsi="Verdana"/>
        </w:rPr>
        <w:t>A partir da leitura dos textos motivadores, e com base nos conhecimentos construídos ao longo de sua formação, redija um texto dissertativo-argumentativo em modalidade escrita formal da língua portuguesa sobre o tema </w:t>
      </w:r>
      <w:r w:rsidRPr="006E0127">
        <w:rPr>
          <w:rFonts w:ascii="Verdana" w:hAnsi="Verdana"/>
          <w:b/>
          <w:bCs/>
        </w:rPr>
        <w:t>“A importância da participação política para a efetivação da cidadania no Brasil”</w:t>
      </w:r>
      <w:r w:rsidRPr="006E0127">
        <w:rPr>
          <w:rFonts w:ascii="Verdana" w:hAnsi="Verdana"/>
        </w:rPr>
        <w:t>, apresentando uma proposta de intervenção que respeite os direitos humanos. Selecione, organize e relacione, de forma </w:t>
      </w:r>
      <w:r w:rsidRPr="006E0127">
        <w:rPr>
          <w:rFonts w:ascii="Verdana" w:hAnsi="Verdana"/>
          <w:b/>
          <w:bCs/>
        </w:rPr>
        <w:t>coerente e coesa</w:t>
      </w:r>
      <w:r w:rsidRPr="006E0127">
        <w:rPr>
          <w:rFonts w:ascii="Verdana" w:hAnsi="Verdana"/>
        </w:rPr>
        <w:t>, argumentos e fatos para defesa de seu ponto de vista.  </w:t>
      </w:r>
    </w:p>
    <w:p w14:paraId="610C05E6" w14:textId="77777777" w:rsidR="00FB7C02" w:rsidRPr="006E0127" w:rsidRDefault="00FB7C02" w:rsidP="006E0127">
      <w:pPr>
        <w:tabs>
          <w:tab w:val="left" w:pos="1125"/>
        </w:tabs>
        <w:ind w:left="-851" w:right="142"/>
        <w:jc w:val="both"/>
        <w:rPr>
          <w:rFonts w:ascii="Verdana" w:hAnsi="Verdana"/>
        </w:rPr>
      </w:pPr>
      <w:r w:rsidRPr="006E0127">
        <w:rPr>
          <w:rFonts w:ascii="Verdana" w:hAnsi="Verdana"/>
          <w:b/>
          <w:bCs/>
        </w:rPr>
        <w:t>TEXTO I: O voto como ato de cidadania</w:t>
      </w:r>
    </w:p>
    <w:p w14:paraId="254B417E" w14:textId="77777777" w:rsidR="00FB7C02" w:rsidRPr="006E0127" w:rsidRDefault="00FB7C02" w:rsidP="006E0127">
      <w:pPr>
        <w:tabs>
          <w:tab w:val="left" w:pos="1125"/>
        </w:tabs>
        <w:ind w:left="-851" w:right="142"/>
        <w:jc w:val="both"/>
        <w:rPr>
          <w:rFonts w:ascii="Verdana" w:hAnsi="Verdana"/>
        </w:rPr>
      </w:pPr>
      <w:r w:rsidRPr="006E0127">
        <w:rPr>
          <w:rFonts w:ascii="Verdana" w:hAnsi="Verdana"/>
        </w:rPr>
        <w:t>Um dos pressupostos mais importantes da democracia é a participação política do cidadão, cuja principal forma de expressão é o voto. No entanto, nem sempre foi assim. O direito ao exercício de votar passou por várias fases em diferentes períodos de nossa história, chegando aos dias atuais com a conquista do voto direto e secreto.</w:t>
      </w:r>
    </w:p>
    <w:p w14:paraId="531C38B1" w14:textId="77777777" w:rsidR="00FB7C02" w:rsidRPr="006E0127" w:rsidRDefault="00FB7C02" w:rsidP="006E0127">
      <w:pPr>
        <w:tabs>
          <w:tab w:val="left" w:pos="1125"/>
        </w:tabs>
        <w:ind w:left="-851" w:right="142"/>
        <w:jc w:val="both"/>
        <w:rPr>
          <w:rFonts w:ascii="Verdana" w:hAnsi="Verdana"/>
        </w:rPr>
      </w:pPr>
      <w:r w:rsidRPr="006E0127">
        <w:rPr>
          <w:rFonts w:ascii="Verdana" w:hAnsi="Verdana"/>
        </w:rPr>
        <w:t>Nossa história começa em 1532, com a eleição do Conselho Municipal da Vila de São Vicente. Somente em 1821, usando os dispositivos da Constituição Espanhola para eleger 72 representantes junto à Corte Portuguesa, é que o voto deixou de ser em âmbito municipal. Em 1891, pela primeira vez, foi exercido o voto direto para eleger um presidente e um vice-presidente, sendo Prudente de Morais, o escolhido.</w:t>
      </w:r>
    </w:p>
    <w:p w14:paraId="7CB7C7CC" w14:textId="77777777" w:rsidR="00FB7C02" w:rsidRPr="006E0127" w:rsidRDefault="00FB7C02" w:rsidP="006E0127">
      <w:pPr>
        <w:tabs>
          <w:tab w:val="left" w:pos="1125"/>
        </w:tabs>
        <w:ind w:left="-851" w:right="142"/>
        <w:jc w:val="both"/>
        <w:rPr>
          <w:rFonts w:ascii="Verdana" w:hAnsi="Verdana"/>
        </w:rPr>
      </w:pPr>
      <w:r w:rsidRPr="006E0127">
        <w:rPr>
          <w:rFonts w:ascii="Verdana" w:hAnsi="Verdana"/>
        </w:rPr>
        <w:t>Em 1932, uma nova conquista foi alcançada, com o direito de voto feminino. Ainda durante a década de 30, o voto passou a ser secreto, porém, em 1937, a república sofreu um duro golpe promovido por Getúlio Vargas, que instituiu o Estado Novo, fechando o Congresso e impedindo que os brasileiros fossem às urnas durante os oito anos seguintes. Somente após a Segunda Guerra Mundial em 1945, com a vitória dos aliados e uma pressão pelo retorno da democracia, é que Vargas permitiu uma reorganização partidária e a volta das eleições neste mesmo ano. No entanto, o pior ainda estava por vir. Em 1964, outro golpe militar impediu o voto direto para presidente, vice-presidente e cargos majoritários como governadores, prefeitos e senadores. Começava o período mais difícil de nossa história: a “Ditadura Militar”.</w:t>
      </w:r>
    </w:p>
    <w:p w14:paraId="3178D3B9" w14:textId="77777777" w:rsidR="00FB7C02" w:rsidRPr="006E0127" w:rsidRDefault="00FB7C02" w:rsidP="006E0127">
      <w:pPr>
        <w:tabs>
          <w:tab w:val="left" w:pos="1125"/>
        </w:tabs>
        <w:ind w:left="-851" w:right="142"/>
        <w:jc w:val="both"/>
        <w:rPr>
          <w:rFonts w:ascii="Verdana" w:hAnsi="Verdana"/>
        </w:rPr>
      </w:pPr>
      <w:r w:rsidRPr="006E0127">
        <w:rPr>
          <w:rFonts w:ascii="Verdana" w:hAnsi="Verdana"/>
        </w:rPr>
        <w:t>O Presidente João Goulart foi destituído de seu cargo e a censura tornou-se prática comum, como o fechamento de vários meios de comunicação, como rádios e emissoras de televisão. Em 1968, o novo presidente Costa e Silva, decretou o Ato Institucional número 5, o AI-5, dando plenos poderes ao governo. Novamente o Congresso foi fechado e diversos parlamentares tiveram seus direitos cassados. A década de 70 ficou conhecida como “anos de chumbo”. No entanto, em 1974, ressurgia a esperança através da campanha política do partido denominado MDB, liderado por Ulysses Guimarães, um dos maiores opositores do regime militar.</w:t>
      </w:r>
    </w:p>
    <w:p w14:paraId="035F285E" w14:textId="77777777" w:rsidR="00FB7C02" w:rsidRPr="006E0127" w:rsidRDefault="00FB7C02" w:rsidP="006E0127">
      <w:pPr>
        <w:tabs>
          <w:tab w:val="left" w:pos="1125"/>
        </w:tabs>
        <w:ind w:left="-851" w:right="142"/>
        <w:jc w:val="both"/>
        <w:rPr>
          <w:rFonts w:ascii="Verdana" w:hAnsi="Verdana"/>
        </w:rPr>
      </w:pPr>
      <w:r w:rsidRPr="006E0127">
        <w:rPr>
          <w:rFonts w:ascii="Verdana" w:hAnsi="Verdana"/>
        </w:rPr>
        <w:t xml:space="preserve">Em 1984, lideradas por Ulysses Guimarães, milhares de pessoas saíram às ruas em manifestações, exigindo a volta das eleições diretas. Esse momento ficou conhecido como “Diretas Já” e seu líder, </w:t>
      </w:r>
      <w:r w:rsidRPr="006E0127">
        <w:rPr>
          <w:rFonts w:ascii="Verdana" w:hAnsi="Verdana"/>
        </w:rPr>
        <w:lastRenderedPageBreak/>
        <w:t>Ulysses Guimarães, conhecido como o “Senhor Diretas”. Em 1985, ainda que de forma indireta, foi eleito Tancredo Neves, o primeiro presidente civil eleito após o golpe de 1964. Infelizmente, após ser eleito, foi acometido por uma grave doença e faleceu antes de tomar posse, sendo substituído pelo vice-presidente, o senhor José Sarney. Uma emenda constitucional restabeleceu o voto direto e concedeu o direito de voto aos maiores de 16 anos e aos analfabetos. Esta eleição marcou o fim da ditadura e o começo da redemocratização do país.</w:t>
      </w:r>
    </w:p>
    <w:p w14:paraId="749C4E8D" w14:textId="77777777" w:rsidR="00FB7C02" w:rsidRPr="006E0127" w:rsidRDefault="00FB7C02" w:rsidP="006E0127">
      <w:pPr>
        <w:tabs>
          <w:tab w:val="left" w:pos="1125"/>
        </w:tabs>
        <w:ind w:left="-851" w:right="142"/>
        <w:jc w:val="both"/>
        <w:rPr>
          <w:rFonts w:ascii="Verdana" w:hAnsi="Verdana"/>
        </w:rPr>
      </w:pPr>
      <w:r w:rsidRPr="006E0127">
        <w:rPr>
          <w:rFonts w:ascii="Verdana" w:hAnsi="Verdana"/>
        </w:rPr>
        <w:t>A partir de 1992, aconteceu a primeira eleição direta para presidente após a Ditadura Militar, sendo eleito para o cargo máximo do país, o senhor Fernando Collor de Mello, que acabou destituído do seu cargo, acusado de corrupção. Depois disso, ocorreram outras eleições para presidente, governadores e prefeitos, com inquestionáveis demonstrações de democracia, através de um sistema inovador, como as urnas eletrônicas.</w:t>
      </w:r>
    </w:p>
    <w:p w14:paraId="2B7E5E1A" w14:textId="77777777" w:rsidR="00FB7C02" w:rsidRPr="006E0127" w:rsidRDefault="00FB7C02" w:rsidP="006E0127">
      <w:pPr>
        <w:tabs>
          <w:tab w:val="left" w:pos="1125"/>
        </w:tabs>
        <w:ind w:left="-851" w:right="142"/>
        <w:jc w:val="both"/>
        <w:rPr>
          <w:rFonts w:ascii="Verdana" w:hAnsi="Verdana"/>
        </w:rPr>
      </w:pPr>
      <w:r w:rsidRPr="006E0127">
        <w:rPr>
          <w:rFonts w:ascii="Verdana" w:hAnsi="Verdana"/>
        </w:rPr>
        <w:t>Texto extraído do </w:t>
      </w:r>
      <w:hyperlink r:id="rId9" w:history="1">
        <w:r w:rsidRPr="006E0127">
          <w:rPr>
            <w:rStyle w:val="Hyperlink"/>
            <w:rFonts w:ascii="Verdana" w:hAnsi="Verdana"/>
            <w:color w:val="auto"/>
            <w:u w:val="none"/>
          </w:rPr>
          <w:t>Portal Educação</w:t>
        </w:r>
      </w:hyperlink>
      <w:r w:rsidRPr="006E0127">
        <w:rPr>
          <w:rFonts w:ascii="Verdana" w:hAnsi="Verdana"/>
        </w:rPr>
        <w:t>.</w:t>
      </w:r>
    </w:p>
    <w:p w14:paraId="29ECCE0F" w14:textId="77777777" w:rsidR="00FB7C02" w:rsidRPr="006E0127" w:rsidRDefault="00FB7C02" w:rsidP="006E0127">
      <w:pPr>
        <w:tabs>
          <w:tab w:val="left" w:pos="1125"/>
        </w:tabs>
        <w:ind w:left="-851" w:right="142"/>
        <w:jc w:val="both"/>
        <w:rPr>
          <w:rFonts w:ascii="Verdana" w:hAnsi="Verdana"/>
        </w:rPr>
      </w:pPr>
      <w:r w:rsidRPr="006E0127">
        <w:rPr>
          <w:rFonts w:ascii="Verdana" w:hAnsi="Verdana"/>
          <w:b/>
          <w:bCs/>
        </w:rPr>
        <w:t>Texto III</w:t>
      </w:r>
    </w:p>
    <w:p w14:paraId="7CA9DB47" w14:textId="77777777" w:rsidR="00FB7C02" w:rsidRPr="006E0127" w:rsidRDefault="00FB7C02" w:rsidP="006E0127">
      <w:pPr>
        <w:tabs>
          <w:tab w:val="left" w:pos="1125"/>
        </w:tabs>
        <w:ind w:left="-851" w:right="142"/>
        <w:jc w:val="both"/>
        <w:rPr>
          <w:rFonts w:ascii="Verdana" w:hAnsi="Verdana"/>
        </w:rPr>
      </w:pPr>
      <w:r w:rsidRPr="006E0127">
        <w:rPr>
          <w:rFonts w:ascii="Verdana" w:hAnsi="Verdana"/>
        </w:rPr>
        <w:t>A palavra “política” está sustentada por uma expressão grega – </w:t>
      </w:r>
      <w:r w:rsidRPr="006E0127">
        <w:rPr>
          <w:rFonts w:ascii="Verdana" w:hAnsi="Verdana"/>
          <w:i/>
          <w:iCs/>
        </w:rPr>
        <w:t>polis</w:t>
      </w:r>
      <w:r w:rsidRPr="006E0127">
        <w:rPr>
          <w:rFonts w:ascii="Verdana" w:hAnsi="Verdana"/>
        </w:rPr>
        <w:t>, que quer dizer “cidade” – e a palavra “cidadania” se fundamenta em um termo latino correlato – </w:t>
      </w:r>
      <w:r w:rsidRPr="006E0127">
        <w:rPr>
          <w:rFonts w:ascii="Verdana" w:hAnsi="Verdana"/>
          <w:i/>
          <w:iCs/>
        </w:rPr>
        <w:t>civitatem</w:t>
      </w:r>
      <w:r w:rsidRPr="006E0127">
        <w:rPr>
          <w:rFonts w:ascii="Verdana" w:hAnsi="Verdana"/>
        </w:rPr>
        <w:t>. Esses dois vocábulos nos remetem à vida em sociedade, com suas ações e atuações de direitos e deveres. Portanto, a escola trabalha a cidadania, mas deve trabalhar a política, que está a ela associada.</w:t>
      </w:r>
    </w:p>
    <w:p w14:paraId="1B4E3E16" w14:textId="77777777" w:rsidR="00FB7C02" w:rsidRPr="006E0127" w:rsidRDefault="00FB7C02" w:rsidP="006E0127">
      <w:pPr>
        <w:tabs>
          <w:tab w:val="left" w:pos="1125"/>
        </w:tabs>
        <w:ind w:left="-851" w:right="142"/>
        <w:jc w:val="both"/>
        <w:rPr>
          <w:rFonts w:ascii="Verdana" w:hAnsi="Verdana"/>
        </w:rPr>
      </w:pPr>
      <w:r w:rsidRPr="006E0127">
        <w:rPr>
          <w:rFonts w:ascii="Verdana" w:hAnsi="Verdana"/>
        </w:rPr>
        <w:t>Ao estudarmos a cidadania devemos estudar também a política, dentro de um processo democrático. A escola tem função primordialmente social e quando a política se vincula à cidadania, elas se reinventam. Quando falamos em política na escola, nós não queremos dizer “política partidária”, pois esta deve ser estabelecida em espaços e ambientes adequados. A escola é o ambiente propício, no significado abrangente, de atentar à qualidade ao bem comum do seu cidadão, da coletividade e da comunidade. Portanto, dentro da instituição escolar, a política sem viés partidário deve ser objeto constitucional do currículo.</w:t>
      </w:r>
    </w:p>
    <w:p w14:paraId="23B09F3F" w14:textId="77777777" w:rsidR="00FB7C02" w:rsidRPr="006E0127" w:rsidRDefault="00FB7C02" w:rsidP="006E0127">
      <w:pPr>
        <w:tabs>
          <w:tab w:val="left" w:pos="1125"/>
        </w:tabs>
        <w:ind w:left="-851" w:right="142"/>
        <w:jc w:val="both"/>
        <w:rPr>
          <w:rFonts w:ascii="Verdana" w:hAnsi="Verdana"/>
        </w:rPr>
      </w:pPr>
      <w:r w:rsidRPr="006E0127">
        <w:rPr>
          <w:rFonts w:ascii="Verdana" w:hAnsi="Verdana"/>
        </w:rPr>
        <w:t>A expressão “educação e cidadania” está inserida no sentido político da educação, pois desenvolver o cidadão para a cidadania não é aceitável sem antes que antes se estabeleça o que é essa cidadania.</w:t>
      </w:r>
    </w:p>
    <w:p w14:paraId="49D9F1C7" w14:textId="31B8E901" w:rsidR="00FB7C02" w:rsidRPr="006E0127" w:rsidRDefault="00FB7C02" w:rsidP="006E0127">
      <w:pPr>
        <w:tabs>
          <w:tab w:val="left" w:pos="1125"/>
        </w:tabs>
        <w:ind w:left="-851" w:right="142"/>
        <w:jc w:val="both"/>
        <w:rPr>
          <w:rFonts w:ascii="Verdana" w:hAnsi="Verdana"/>
        </w:rPr>
      </w:pPr>
      <w:r w:rsidRPr="006E0127">
        <w:rPr>
          <w:rFonts w:ascii="Verdana" w:hAnsi="Verdana"/>
        </w:rPr>
        <w:t>Educar politicamente para a cidadania é, principalmente, educar um sujeito participativo para ser um sujeito crítico, no sentido de coparticipante da democracia. Essa é a verdadeira educação para uma nova cidadania, que é uma postura que precisa ser estimulada. Os direitos e deveres civis e políticos devem ser trabalhados por meio de valores éticos. É necessário compatibilizar cidadania, política e diversidade, através de princípios éticos. Educar é uma ação que propõe a convivência social, a cidadania e a tomada de consciência política, fazendo de cada sujeito um autor de transformação social.</w:t>
      </w:r>
    </w:p>
    <w:p w14:paraId="491D3A7B" w14:textId="77777777" w:rsidR="00FB7C02" w:rsidRPr="006E0127" w:rsidRDefault="00FB7C02" w:rsidP="006E0127">
      <w:pPr>
        <w:tabs>
          <w:tab w:val="left" w:pos="1125"/>
        </w:tabs>
        <w:ind w:left="-851" w:right="142"/>
        <w:jc w:val="both"/>
        <w:rPr>
          <w:rFonts w:ascii="Verdana" w:hAnsi="Verdana"/>
        </w:rPr>
      </w:pPr>
      <w:r w:rsidRPr="006E0127">
        <w:rPr>
          <w:rFonts w:ascii="Verdana" w:hAnsi="Verdana"/>
        </w:rPr>
        <w:t>A democracia só se constituirá como substancial se a formação política for propiciada no ambiente escolar. A escola, enquanto uma criação social, é um dos lugares adequados de formação e informação, em que a aprendizagem deve estar em concordância com os assuntos sociais que assinalam cada momento histórico. As diferentes configurações de organização da sociedade devem ser debatidas e consideradas no ambiente escolar, com o objetivo de propiciar o diálogo entre educadores e alunos sobre o fato histórico e político, relacionando presente e passado e constatando as transformações necessárias ao bem da coletividade.</w:t>
      </w:r>
    </w:p>
    <w:p w14:paraId="01595CB3" w14:textId="77777777" w:rsidR="00FB7C02" w:rsidRPr="006E0127" w:rsidRDefault="00FB7C02" w:rsidP="006E0127">
      <w:pPr>
        <w:tabs>
          <w:tab w:val="left" w:pos="1125"/>
        </w:tabs>
        <w:ind w:left="-851" w:right="142"/>
        <w:jc w:val="both"/>
        <w:rPr>
          <w:rFonts w:ascii="Verdana" w:hAnsi="Verdana"/>
        </w:rPr>
      </w:pPr>
      <w:r w:rsidRPr="006E0127">
        <w:rPr>
          <w:rFonts w:ascii="Verdana" w:hAnsi="Verdana"/>
        </w:rPr>
        <w:t xml:space="preserve">Através das vivências plurais os alunos passam a exercer a cidadania social e política.  De acordo com </w:t>
      </w:r>
      <w:proofErr w:type="spellStart"/>
      <w:r w:rsidRPr="006E0127">
        <w:rPr>
          <w:rFonts w:ascii="Verdana" w:hAnsi="Verdana"/>
        </w:rPr>
        <w:t>Delor</w:t>
      </w:r>
      <w:proofErr w:type="spellEnd"/>
      <w:r w:rsidRPr="006E0127">
        <w:rPr>
          <w:rFonts w:ascii="Verdana" w:hAnsi="Verdana"/>
        </w:rPr>
        <w:t>: “A educação para a cidadania constitui um conjunto complexo que abraça, ao mesmo tempo, a adesão a valores, a aquisição de conhecimentos e a aprendizagem de práticas na vida pública. Não pode, pois ser considerada como neutra do ponto de vista ideológico” (</w:t>
      </w:r>
      <w:proofErr w:type="spellStart"/>
      <w:r w:rsidRPr="006E0127">
        <w:rPr>
          <w:rFonts w:ascii="Verdana" w:hAnsi="Verdana"/>
        </w:rPr>
        <w:t>Ref</w:t>
      </w:r>
      <w:proofErr w:type="spellEnd"/>
      <w:r w:rsidRPr="006E0127">
        <w:rPr>
          <w:rFonts w:ascii="Verdana" w:hAnsi="Verdana"/>
        </w:rPr>
        <w:t xml:space="preserve">: Mario Sergio </w:t>
      </w:r>
      <w:proofErr w:type="spellStart"/>
      <w:r w:rsidRPr="006E0127">
        <w:rPr>
          <w:rFonts w:ascii="Verdana" w:hAnsi="Verdana"/>
        </w:rPr>
        <w:t>Cortella</w:t>
      </w:r>
      <w:proofErr w:type="spellEnd"/>
      <w:r w:rsidRPr="006E0127">
        <w:rPr>
          <w:rFonts w:ascii="Verdana" w:hAnsi="Verdana"/>
        </w:rPr>
        <w:t>).</w:t>
      </w:r>
    </w:p>
    <w:p w14:paraId="5C45F49A" w14:textId="77777777" w:rsidR="00FB7C02" w:rsidRPr="006E0127" w:rsidRDefault="00FB7C02" w:rsidP="006E0127">
      <w:pPr>
        <w:tabs>
          <w:tab w:val="left" w:pos="1125"/>
        </w:tabs>
        <w:ind w:left="-851" w:right="142"/>
        <w:jc w:val="both"/>
        <w:rPr>
          <w:rFonts w:ascii="Verdana" w:hAnsi="Verdana"/>
        </w:rPr>
      </w:pPr>
      <w:r w:rsidRPr="006E0127">
        <w:rPr>
          <w:rFonts w:ascii="Verdana" w:hAnsi="Verdana"/>
        </w:rPr>
        <w:t>Disponível no site </w:t>
      </w:r>
      <w:r w:rsidRPr="006E0127">
        <w:rPr>
          <w:rFonts w:ascii="Verdana" w:hAnsi="Verdana"/>
          <w:b/>
          <w:bCs/>
        </w:rPr>
        <w:t>Brasil Escola</w:t>
      </w:r>
    </w:p>
    <w:p w14:paraId="02C58CEB" w14:textId="77777777" w:rsidR="00FB7C02" w:rsidRPr="006E0127" w:rsidRDefault="00FB7C02" w:rsidP="006E0127">
      <w:pPr>
        <w:tabs>
          <w:tab w:val="left" w:pos="1125"/>
        </w:tabs>
        <w:ind w:left="-851" w:right="142"/>
        <w:jc w:val="both"/>
        <w:rPr>
          <w:rFonts w:ascii="Verdana" w:hAnsi="Verdana"/>
        </w:rPr>
      </w:pPr>
      <w:r w:rsidRPr="006E0127">
        <w:rPr>
          <w:rFonts w:ascii="Verdana" w:hAnsi="Verdana"/>
          <w:b/>
          <w:bCs/>
        </w:rPr>
        <w:t>TEXTO III:</w:t>
      </w:r>
    </w:p>
    <w:p w14:paraId="5C459E52" w14:textId="46EA450E" w:rsidR="00D62933" w:rsidRPr="006E0127" w:rsidRDefault="00FB7C02" w:rsidP="006E0127">
      <w:pPr>
        <w:tabs>
          <w:tab w:val="left" w:pos="1125"/>
        </w:tabs>
        <w:ind w:left="-851" w:right="142"/>
        <w:jc w:val="both"/>
        <w:rPr>
          <w:rFonts w:ascii="Verdana" w:hAnsi="Verdana"/>
        </w:rPr>
      </w:pPr>
      <w:r w:rsidRPr="006E0127">
        <w:rPr>
          <w:rFonts w:ascii="Verdana" w:hAnsi="Verdana"/>
          <w:noProof/>
        </w:rPr>
        <w:lastRenderedPageBreak/>
        <w:drawing>
          <wp:inline distT="0" distB="0" distL="0" distR="0" wp14:anchorId="6CBAD33A" wp14:editId="11856E6F">
            <wp:extent cx="6031230" cy="1821815"/>
            <wp:effectExtent l="0" t="0" r="7620" b="6985"/>
            <wp:docPr id="4" name="Imagem 4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216CE" w14:textId="77777777" w:rsidR="00D62933" w:rsidRPr="00FB7C02" w:rsidRDefault="00D62933" w:rsidP="00FB7C02">
      <w:pPr>
        <w:jc w:val="both"/>
        <w:rPr>
          <w:rFonts w:ascii="Verdana" w:hAnsi="Verdana"/>
        </w:rPr>
      </w:pPr>
    </w:p>
    <w:p w14:paraId="7E11C7C1" w14:textId="77777777" w:rsidR="00D62933" w:rsidRPr="00FB7C02" w:rsidRDefault="00D62933" w:rsidP="00FB7C02">
      <w:pPr>
        <w:jc w:val="both"/>
        <w:rPr>
          <w:rFonts w:ascii="Verdana" w:hAnsi="Verdana"/>
        </w:rPr>
      </w:pPr>
    </w:p>
    <w:p w14:paraId="0B293F1D" w14:textId="57B91CD5" w:rsidR="0034676E" w:rsidRPr="006E0127" w:rsidRDefault="00C3102B" w:rsidP="00C3102B">
      <w:pPr>
        <w:jc w:val="right"/>
        <w:rPr>
          <w:rFonts w:ascii="Verdana" w:hAnsi="Verdana"/>
        </w:rPr>
      </w:pPr>
      <w:r w:rsidRPr="006E0127">
        <w:rPr>
          <w:rFonts w:ascii="Verdana" w:hAnsi="Verdana"/>
        </w:rPr>
        <w:t>Boa avaliação!!!</w:t>
      </w:r>
    </w:p>
    <w:sectPr w:rsidR="0034676E" w:rsidRPr="006E0127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ABC83" w14:textId="77777777" w:rsidR="002E1C77" w:rsidRDefault="002E1C77" w:rsidP="009851F2">
      <w:pPr>
        <w:spacing w:after="0" w:line="240" w:lineRule="auto"/>
      </w:pPr>
      <w:r>
        <w:separator/>
      </w:r>
    </w:p>
  </w:endnote>
  <w:endnote w:type="continuationSeparator" w:id="0">
    <w:p w14:paraId="6E1F057D" w14:textId="77777777" w:rsidR="002E1C77" w:rsidRDefault="002E1C7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27D1F" w14:textId="77777777" w:rsidR="002E1C77" w:rsidRDefault="002E1C77" w:rsidP="009851F2">
      <w:pPr>
        <w:spacing w:after="0" w:line="240" w:lineRule="auto"/>
      </w:pPr>
      <w:r>
        <w:separator/>
      </w:r>
    </w:p>
  </w:footnote>
  <w:footnote w:type="continuationSeparator" w:id="0">
    <w:p w14:paraId="5EF936FC" w14:textId="77777777" w:rsidR="002E1C77" w:rsidRDefault="002E1C7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67E33CA"/>
    <w:multiLevelType w:val="hybridMultilevel"/>
    <w:tmpl w:val="00D40C76"/>
    <w:lvl w:ilvl="0" w:tplc="0416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96727818">
    <w:abstractNumId w:val="4"/>
  </w:num>
  <w:num w:numId="2" w16cid:durableId="1851412735">
    <w:abstractNumId w:val="1"/>
  </w:num>
  <w:num w:numId="3" w16cid:durableId="892812977">
    <w:abstractNumId w:val="0"/>
  </w:num>
  <w:num w:numId="4" w16cid:durableId="17127017">
    <w:abstractNumId w:val="6"/>
  </w:num>
  <w:num w:numId="5" w16cid:durableId="591668753">
    <w:abstractNumId w:val="2"/>
  </w:num>
  <w:num w:numId="6" w16cid:durableId="1151212620">
    <w:abstractNumId w:val="5"/>
  </w:num>
  <w:num w:numId="7" w16cid:durableId="14858528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37B5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253EB"/>
    <w:rsid w:val="0054275C"/>
    <w:rsid w:val="005C3014"/>
    <w:rsid w:val="005D7721"/>
    <w:rsid w:val="005E5BEA"/>
    <w:rsid w:val="005F6252"/>
    <w:rsid w:val="00624538"/>
    <w:rsid w:val="006451D4"/>
    <w:rsid w:val="006C72CA"/>
    <w:rsid w:val="006E0127"/>
    <w:rsid w:val="006E1771"/>
    <w:rsid w:val="006E26DF"/>
    <w:rsid w:val="006F5A84"/>
    <w:rsid w:val="007300A8"/>
    <w:rsid w:val="00735AE3"/>
    <w:rsid w:val="0073776A"/>
    <w:rsid w:val="00755526"/>
    <w:rsid w:val="007571C0"/>
    <w:rsid w:val="00763828"/>
    <w:rsid w:val="007D07B0"/>
    <w:rsid w:val="007E3B2B"/>
    <w:rsid w:val="007F6974"/>
    <w:rsid w:val="008005D5"/>
    <w:rsid w:val="00824D86"/>
    <w:rsid w:val="00853D60"/>
    <w:rsid w:val="0086497B"/>
    <w:rsid w:val="00874089"/>
    <w:rsid w:val="0087463C"/>
    <w:rsid w:val="008A5048"/>
    <w:rsid w:val="008D6898"/>
    <w:rsid w:val="008E3648"/>
    <w:rsid w:val="0091198D"/>
    <w:rsid w:val="00914A2F"/>
    <w:rsid w:val="009234F4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BF63DA"/>
    <w:rsid w:val="00C25F49"/>
    <w:rsid w:val="00C3102B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0E3D"/>
    <w:rsid w:val="00FB2E47"/>
    <w:rsid w:val="00FB7C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127"/>
  </w:style>
  <w:style w:type="paragraph" w:styleId="Ttulo1">
    <w:name w:val="heading 1"/>
    <w:basedOn w:val="Normal"/>
    <w:next w:val="Normal"/>
    <w:link w:val="Ttulo1Char"/>
    <w:uiPriority w:val="9"/>
    <w:qFormat/>
    <w:rsid w:val="006E012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E012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012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01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01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01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012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01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012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6E0127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6E0127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6E0127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MenoPendente">
    <w:name w:val="Unresolved Mention"/>
    <w:basedOn w:val="Fontepargpadro"/>
    <w:uiPriority w:val="99"/>
    <w:semiHidden/>
    <w:unhideWhenUsed/>
    <w:rsid w:val="00FB7C02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6E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E012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012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0127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012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012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0127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012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012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E012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6E0127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E0127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E012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6E0127"/>
    <w:rPr>
      <w:rFonts w:asciiTheme="majorHAnsi" w:eastAsiaTheme="majorEastAsia" w:hAnsiTheme="majorHAnsi" w:cstheme="majorBidi"/>
      <w:sz w:val="24"/>
      <w:szCs w:val="24"/>
    </w:rPr>
  </w:style>
  <w:style w:type="character" w:styleId="nfase">
    <w:name w:val="Emphasis"/>
    <w:basedOn w:val="Fontepargpadro"/>
    <w:uiPriority w:val="20"/>
    <w:qFormat/>
    <w:rsid w:val="006E0127"/>
    <w:rPr>
      <w:i/>
      <w:iCs/>
    </w:rPr>
  </w:style>
  <w:style w:type="paragraph" w:styleId="Citao">
    <w:name w:val="Quote"/>
    <w:basedOn w:val="Normal"/>
    <w:next w:val="Normal"/>
    <w:link w:val="CitaoChar"/>
    <w:uiPriority w:val="29"/>
    <w:qFormat/>
    <w:rsid w:val="006E012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E01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E0127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E012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Intensa">
    <w:name w:val="Intense Emphasis"/>
    <w:basedOn w:val="Fontepargpadro"/>
    <w:uiPriority w:val="21"/>
    <w:qFormat/>
    <w:rsid w:val="006E0127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6E0127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6E0127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6E0127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E012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www.portaleducacao.com.br/conteudo/artigos/direito/o-voto-como-ato-de-cidadania/6087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1273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Izadora</cp:lastModifiedBy>
  <cp:revision>6</cp:revision>
  <cp:lastPrinted>2018-08-06T13:00:00Z</cp:lastPrinted>
  <dcterms:created xsi:type="dcterms:W3CDTF">2022-08-09T22:22:00Z</dcterms:created>
  <dcterms:modified xsi:type="dcterms:W3CDTF">2022-08-10T13:29:00Z</dcterms:modified>
</cp:coreProperties>
</file>