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3B5E" w14:textId="06D45B0A" w:rsidR="008A5D6B" w:rsidRDefault="008A5D6B" w:rsidP="008A5D6B">
      <w:r>
        <w:t xml:space="preserve">Simulado </w:t>
      </w:r>
      <w:r w:rsidR="00C13178">
        <w:t>Sociologia</w:t>
      </w:r>
      <w:r>
        <w:t xml:space="preserve"> 2ª série</w:t>
      </w:r>
    </w:p>
    <w:p w14:paraId="1A5F64A7" w14:textId="01609641" w:rsidR="00C13178" w:rsidRDefault="00C13178" w:rsidP="00C13178">
      <w:pPr>
        <w:pStyle w:val="PargrafodaLista"/>
        <w:numPr>
          <w:ilvl w:val="0"/>
          <w:numId w:val="1"/>
        </w:numPr>
      </w:pPr>
      <w:r>
        <w:t>No dia 5 de outubro do ano de 1988, foi promulgada a Constituição da República Federativa do Brasil, e sua promulgação marcou o estado de redemocratização do Brasil.</w:t>
      </w:r>
    </w:p>
    <w:p w14:paraId="58A5296B" w14:textId="63DFA6DF" w:rsidR="00C13178" w:rsidRDefault="00C13178" w:rsidP="00C13178">
      <w:r>
        <w:rPr>
          <w:noProof/>
        </w:rPr>
        <w:drawing>
          <wp:inline distT="0" distB="0" distL="0" distR="0" wp14:anchorId="30C05800" wp14:editId="0EAE93C8">
            <wp:extent cx="3819525" cy="3004185"/>
            <wp:effectExtent l="0" t="0" r="9525" b="5715"/>
            <wp:docPr id="1" name="Imagem 1" descr="charge de Miguel Paiva sobre os direitos so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ge de Miguel Paiva sobre os direitos socia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93" cy="300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C40A" w14:textId="77777777" w:rsidR="00C13178" w:rsidRDefault="00C13178" w:rsidP="00C13178">
      <w:r>
        <w:t>Analisando a charge acima, de Miguel Paiva, sobre a Constituição brasileira, considera-se que:</w:t>
      </w:r>
    </w:p>
    <w:p w14:paraId="5D978920" w14:textId="77777777" w:rsidR="00C13178" w:rsidRDefault="00C13178" w:rsidP="00C13178"/>
    <w:p w14:paraId="19747422" w14:textId="77777777" w:rsidR="00C13178" w:rsidRDefault="00C13178" w:rsidP="00C13178">
      <w:r>
        <w:t>a) Na Constituição de 1988, toda população conquistou moradia, alimentação e saúde.</w:t>
      </w:r>
    </w:p>
    <w:p w14:paraId="2397F839" w14:textId="77777777" w:rsidR="00C13178" w:rsidRDefault="00C13178" w:rsidP="00C13178">
      <w:r w:rsidRPr="00C13178">
        <w:rPr>
          <w:color w:val="FF0000"/>
        </w:rPr>
        <w:t xml:space="preserve">b) A Constituição de 1988 representou, sem dúvida, um grande avanço na política brasileira. </w:t>
      </w:r>
      <w:r>
        <w:t>Contudo, ainda existe uma enorme distância entre o que diz a lei e o que grande parte da população vive na prática.</w:t>
      </w:r>
    </w:p>
    <w:p w14:paraId="181A5B35" w14:textId="77777777" w:rsidR="00C13178" w:rsidRDefault="00C13178" w:rsidP="00C13178">
      <w:r>
        <w:t>c) A Constituição de 1988 auxiliou no aniquilamento da fome e miséria no país, sendo assim, entrou para a história do Brasil como uma lei avançada político e socialmente.</w:t>
      </w:r>
    </w:p>
    <w:p w14:paraId="4629B215" w14:textId="77777777" w:rsidR="00C13178" w:rsidRDefault="00C13178" w:rsidP="00C13178">
      <w:r>
        <w:t>d) A Constituição de 1988 precisa ser revista, pois o texto constitucional apresentado não é adequado para os direcionamentos da sociedade brasileira.</w:t>
      </w:r>
    </w:p>
    <w:p w14:paraId="1BB54D6D" w14:textId="612C3F36" w:rsidR="00C13178" w:rsidRDefault="00C13178" w:rsidP="00C13178">
      <w:r>
        <w:t>e) A moradia, educação e alimentação são questões centrais na Constituição de 1988, por isso devem ser visualizadas de forma mais efetiva pelos políticos brasileiros.</w:t>
      </w:r>
    </w:p>
    <w:p w14:paraId="41245209" w14:textId="2E4CFCD2" w:rsidR="00C13178" w:rsidRDefault="00C13178" w:rsidP="00C13178">
      <w:r>
        <w:t xml:space="preserve">2. </w:t>
      </w:r>
      <w:r>
        <w:t>“A cidadania expressa um conjunto de direitos que dá à pessoa a possibilidade de participar ativamente da vida e do governo de seu povo. Quem não tem cidadania está marginalizado ou excluído da vida social e da tomada de decisões, ficando numa posição de inferioridade dentro do grupo social”.</w:t>
      </w:r>
    </w:p>
    <w:p w14:paraId="296BF970" w14:textId="77777777" w:rsidR="00C13178" w:rsidRDefault="00C13178" w:rsidP="00C13178">
      <w:r>
        <w:t>(DALLARI, Direitos Humanos e Cidadania. São Paulo: Moderna, 1998. p.14)</w:t>
      </w:r>
    </w:p>
    <w:p w14:paraId="2E4D132F" w14:textId="77777777" w:rsidR="00C13178" w:rsidRDefault="00C13178" w:rsidP="00C13178"/>
    <w:p w14:paraId="5DE5AF37" w14:textId="77777777" w:rsidR="00C13178" w:rsidRDefault="00C13178" w:rsidP="00C13178">
      <w:r>
        <w:t>De que maneira uma pessoa pode ter impedido o seu direito à cidadania política?</w:t>
      </w:r>
    </w:p>
    <w:p w14:paraId="4F7FB336" w14:textId="77777777" w:rsidR="00C13178" w:rsidRDefault="00C13178" w:rsidP="00C13178"/>
    <w:p w14:paraId="710AFD79" w14:textId="77777777" w:rsidR="00C13178" w:rsidRDefault="00C13178" w:rsidP="00C13178">
      <w:r>
        <w:lastRenderedPageBreak/>
        <w:t>a) Exercendo seu direito à liberdade de expressão.</w:t>
      </w:r>
    </w:p>
    <w:p w14:paraId="4DAB0983" w14:textId="77777777" w:rsidR="00C13178" w:rsidRDefault="00C13178" w:rsidP="00C13178">
      <w:r>
        <w:t>b) Através do voto ou da participação em sindicatos e movimentos sociais.</w:t>
      </w:r>
    </w:p>
    <w:p w14:paraId="3598B87D" w14:textId="77777777" w:rsidR="00C13178" w:rsidRDefault="00C13178" w:rsidP="00C13178">
      <w:r>
        <w:t>c) Não estando filiada a um partido político.</w:t>
      </w:r>
    </w:p>
    <w:p w14:paraId="7981D820" w14:textId="3FBF00D5" w:rsidR="00C13178" w:rsidRPr="00C13178" w:rsidRDefault="00C13178" w:rsidP="00C13178">
      <w:pPr>
        <w:rPr>
          <w:color w:val="FF0000"/>
        </w:rPr>
      </w:pPr>
      <w:r w:rsidRPr="00C13178">
        <w:rPr>
          <w:color w:val="FF0000"/>
        </w:rPr>
        <w:t>d) Não tendo garantido os direitos políticos ou os meios necessários para uma participação efetiva.</w:t>
      </w:r>
    </w:p>
    <w:p w14:paraId="1D8FB842" w14:textId="5A8BDC8E" w:rsidR="00C13178" w:rsidRDefault="00C13178" w:rsidP="00C13178">
      <w:r>
        <w:t>e) Nenhuma das anteriores.</w:t>
      </w:r>
    </w:p>
    <w:p w14:paraId="52BDDAEB" w14:textId="77777777" w:rsidR="00C13178" w:rsidRDefault="00C13178" w:rsidP="00C13178"/>
    <w:p w14:paraId="54D4548D" w14:textId="0F809416" w:rsidR="00C13178" w:rsidRDefault="00C13178" w:rsidP="00C13178">
      <w:r>
        <w:t xml:space="preserve">3. </w:t>
      </w:r>
      <w:r>
        <w:t>A cidadania é um conceito que possui diversos significados, em geral, relacionados com a participação sujeito-cidadão dentro da sociedade e a relação com seus direitos e deveres.</w:t>
      </w:r>
    </w:p>
    <w:p w14:paraId="0BEA48E6" w14:textId="77777777" w:rsidR="00C13178" w:rsidRDefault="00C13178" w:rsidP="00C13178">
      <w:r>
        <w:t>Assinale a alternativa que melhor expressa a ideia de cidadania:</w:t>
      </w:r>
    </w:p>
    <w:p w14:paraId="07E0923C" w14:textId="77777777" w:rsidR="00C13178" w:rsidRDefault="00C13178" w:rsidP="00C13178">
      <w:r>
        <w:t>a) a maneira que o indivíduo encontra para responsabilizar o Estado por sua condição.</w:t>
      </w:r>
    </w:p>
    <w:p w14:paraId="4D56B8B9" w14:textId="77777777" w:rsidR="00C13178" w:rsidRPr="00C13178" w:rsidRDefault="00C13178" w:rsidP="00C13178">
      <w:pPr>
        <w:rPr>
          <w:color w:val="FF0000"/>
        </w:rPr>
      </w:pPr>
      <w:r w:rsidRPr="00C13178">
        <w:rPr>
          <w:color w:val="FF0000"/>
        </w:rPr>
        <w:t>b) a conjunção entre direitos políticos, civis e sociais.</w:t>
      </w:r>
    </w:p>
    <w:p w14:paraId="12F98280" w14:textId="77777777" w:rsidR="00C13178" w:rsidRDefault="00C13178" w:rsidP="00C13178">
      <w:r>
        <w:t>c) o direito do cidadão de agir livremente na sociedade.</w:t>
      </w:r>
    </w:p>
    <w:p w14:paraId="0910348E" w14:textId="77777777" w:rsidR="00C13178" w:rsidRDefault="00C13178" w:rsidP="00C13178">
      <w:r>
        <w:t>d) uma perspectiva que toma o indivíduo como responsável apenas pela sua própria vida.</w:t>
      </w:r>
    </w:p>
    <w:p w14:paraId="1A2DD9FE" w14:textId="77777777" w:rsidR="00C13178" w:rsidRDefault="00C13178" w:rsidP="00C13178">
      <w:r>
        <w:t>e) Nenhuma das anteriores.</w:t>
      </w:r>
    </w:p>
    <w:p w14:paraId="1C29ED48" w14:textId="77777777" w:rsidR="00C13178" w:rsidRDefault="00C13178" w:rsidP="00C13178"/>
    <w:p w14:paraId="4D955394" w14:textId="5D54E033" w:rsidR="00C13178" w:rsidRDefault="00C13178" w:rsidP="00C13178">
      <w:r>
        <w:t xml:space="preserve">4. </w:t>
      </w:r>
      <w:r>
        <w:t>A cidadania não possui seus limites previamente definidos, ela está em constante construção e ampliação. Ao longo da história o entendimento sobre os direitos sofreu grandes transformações.</w:t>
      </w:r>
    </w:p>
    <w:p w14:paraId="3E0E11C2" w14:textId="77777777" w:rsidR="00C13178" w:rsidRDefault="00C13178" w:rsidP="00C13178">
      <w:r>
        <w:t>Para o debate e a ampliação de direitos foi de suma importância:</w:t>
      </w:r>
    </w:p>
    <w:p w14:paraId="7D7E03E3" w14:textId="77777777" w:rsidR="00C13178" w:rsidRDefault="00C13178" w:rsidP="00C13178">
      <w:r>
        <w:t>a) o desenvolvimento do poder absolutista que definia os limites dos direitos de seus cidadãos.</w:t>
      </w:r>
    </w:p>
    <w:p w14:paraId="66681539" w14:textId="77777777" w:rsidR="00C13178" w:rsidRDefault="00C13178" w:rsidP="00C13178">
      <w:r>
        <w:t>b) a obediência às normas estabelecidas, sem questionamentos.</w:t>
      </w:r>
    </w:p>
    <w:p w14:paraId="42030BFD" w14:textId="77777777" w:rsidR="00C13178" w:rsidRPr="00C13178" w:rsidRDefault="00C13178" w:rsidP="00C13178">
      <w:pPr>
        <w:rPr>
          <w:color w:val="FF0000"/>
        </w:rPr>
      </w:pPr>
      <w:r w:rsidRPr="00C13178">
        <w:rPr>
          <w:color w:val="FF0000"/>
        </w:rPr>
        <w:t>c) a atuação de movimentos sociais e de classe.</w:t>
      </w:r>
    </w:p>
    <w:p w14:paraId="429917E1" w14:textId="3A98A8C6" w:rsidR="00C13178" w:rsidRDefault="00C13178" w:rsidP="00C13178">
      <w:r>
        <w:t>d) a centralidade nas eleições, por ser a única maneira de debater e criar direitos.</w:t>
      </w:r>
    </w:p>
    <w:p w14:paraId="55BD6191" w14:textId="77777777" w:rsidR="00C13178" w:rsidRDefault="00C13178" w:rsidP="00C13178">
      <w:r>
        <w:t>e) Nenhuma das anteriores.</w:t>
      </w:r>
    </w:p>
    <w:p w14:paraId="0D8F83BB" w14:textId="58845BC9" w:rsidR="00C13178" w:rsidRDefault="00C13178" w:rsidP="00C13178"/>
    <w:p w14:paraId="6B49FAA8" w14:textId="77777777" w:rsidR="00C13178" w:rsidRDefault="00C13178" w:rsidP="00C13178">
      <w:r>
        <w:t xml:space="preserve">5. </w:t>
      </w:r>
      <w:r>
        <w:t>Os direitos humanos são fundamentais para o desenvolvimento da cidadania porque eles visam garantir:</w:t>
      </w:r>
    </w:p>
    <w:p w14:paraId="7F2D61E0" w14:textId="77777777" w:rsidR="00C13178" w:rsidRDefault="00C13178" w:rsidP="00C13178">
      <w:r>
        <w:t>a) às camadas sociais mais favorecidas, um ambiente estável e seguro.</w:t>
      </w:r>
    </w:p>
    <w:p w14:paraId="0B10BAE0" w14:textId="77777777" w:rsidR="00C13178" w:rsidRPr="00C13178" w:rsidRDefault="00C13178" w:rsidP="00C13178">
      <w:pPr>
        <w:rPr>
          <w:color w:val="FF0000"/>
        </w:rPr>
      </w:pPr>
      <w:r w:rsidRPr="00C13178">
        <w:rPr>
          <w:color w:val="FF0000"/>
        </w:rPr>
        <w:t>b) o direito à vida, à liberdade, ao trabalho e à educação; sem discriminação.</w:t>
      </w:r>
    </w:p>
    <w:p w14:paraId="1BDDD774" w14:textId="77777777" w:rsidR="00C13178" w:rsidRDefault="00C13178" w:rsidP="00C13178">
      <w:r>
        <w:t>c) que todos os seres humanos cumpram as leis estabelecidas.</w:t>
      </w:r>
    </w:p>
    <w:p w14:paraId="68C215DE" w14:textId="38E20C14" w:rsidR="00C13178" w:rsidRDefault="00C13178" w:rsidP="00C13178">
      <w:r>
        <w:t>d) que aqueles que cometem crimes sejam protegidos do Estado.</w:t>
      </w:r>
    </w:p>
    <w:p w14:paraId="47ED7AAC" w14:textId="77777777" w:rsidR="00C13178" w:rsidRDefault="00C13178" w:rsidP="00C13178">
      <w:r>
        <w:t>e) Nenhuma das anteriores.</w:t>
      </w:r>
    </w:p>
    <w:sectPr w:rsidR="00C1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016"/>
    <w:multiLevelType w:val="hybridMultilevel"/>
    <w:tmpl w:val="B1E42E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6B"/>
    <w:rsid w:val="008A5D6B"/>
    <w:rsid w:val="00C1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7811"/>
  <w15:chartTrackingRefBased/>
  <w15:docId w15:val="{5B4D558F-540F-4EA2-BFCF-BFBC76D2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6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526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2021-04-12T22:16:00Z</dcterms:created>
  <dcterms:modified xsi:type="dcterms:W3CDTF">2021-04-12T22:16:00Z</dcterms:modified>
</cp:coreProperties>
</file>