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42DA6ED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49306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3ª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CEE3E85" w:rsidR="00093F84" w:rsidRPr="0086497B" w:rsidRDefault="00E42002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F1149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49306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Bimestral de Sociologia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FEFBC20" w14:textId="738A15FE" w:rsidR="000E10D3" w:rsidRDefault="000E10D3" w:rsidP="000E10D3">
      <w:pPr>
        <w:ind w:left="-1134"/>
        <w:rPr>
          <w:rFonts w:ascii="Verdana" w:hAnsi="Verdana"/>
          <w:sz w:val="16"/>
          <w:szCs w:val="16"/>
        </w:rPr>
      </w:pPr>
    </w:p>
    <w:p w14:paraId="258F421E" w14:textId="044C6BC5" w:rsidR="000E10D3" w:rsidRDefault="000E10D3" w:rsidP="000E10D3">
      <w:pPr>
        <w:ind w:left="-1134"/>
        <w:rPr>
          <w:rFonts w:ascii="Verdana" w:hAnsi="Verdana"/>
          <w:sz w:val="20"/>
          <w:szCs w:val="20"/>
        </w:rPr>
      </w:pPr>
      <w:r w:rsidRPr="000E10D3">
        <w:rPr>
          <w:rFonts w:ascii="Verdana" w:hAnsi="Verdana"/>
          <w:sz w:val="20"/>
          <w:szCs w:val="20"/>
        </w:rPr>
        <w:t>Socialização é o </w:t>
      </w:r>
      <w:r w:rsidRPr="000E10D3">
        <w:rPr>
          <w:rFonts w:ascii="Verdana" w:hAnsi="Verdana"/>
          <w:b/>
          <w:bCs/>
          <w:sz w:val="20"/>
          <w:szCs w:val="20"/>
        </w:rPr>
        <w:t>ato ou efeito de socializar</w:t>
      </w:r>
      <w:r w:rsidRPr="000E10D3">
        <w:rPr>
          <w:rFonts w:ascii="Verdana" w:hAnsi="Verdana"/>
          <w:sz w:val="20"/>
          <w:szCs w:val="20"/>
        </w:rPr>
        <w:t>, ou seja, de </w:t>
      </w:r>
      <w:r w:rsidRPr="000E10D3">
        <w:rPr>
          <w:rFonts w:ascii="Verdana" w:hAnsi="Verdana"/>
          <w:b/>
          <w:bCs/>
          <w:sz w:val="20"/>
          <w:szCs w:val="20"/>
        </w:rPr>
        <w:t>tornar social, de reunir em sociedade</w:t>
      </w:r>
      <w:r w:rsidRPr="000E10D3">
        <w:rPr>
          <w:rFonts w:ascii="Verdana" w:hAnsi="Verdana"/>
          <w:sz w:val="20"/>
          <w:szCs w:val="20"/>
        </w:rPr>
        <w:t>. É a extensão de vantagens particulares, por meio de leis e decretos, à sociedade inteira. É o processo de integração dos indivíduos em um grupo.</w:t>
      </w:r>
    </w:p>
    <w:p w14:paraId="02CF0D68" w14:textId="2C5AC1C5" w:rsidR="000E10D3" w:rsidRDefault="00F11494" w:rsidP="00F11494">
      <w:pPr>
        <w:pStyle w:val="PargrafodaLista"/>
        <w:numPr>
          <w:ilvl w:val="0"/>
          <w:numId w:val="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Como se dá o processo de socialização primária e secundária? Cite exemplos.</w:t>
      </w:r>
      <w:r w:rsidR="00F522CF">
        <w:rPr>
          <w:rFonts w:ascii="Verdana" w:hAnsi="Verdana"/>
          <w:sz w:val="20"/>
          <w:szCs w:val="20"/>
        </w:rPr>
        <w:t xml:space="preserve">  1,0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10768"/>
      </w:tblGrid>
      <w:tr w:rsidR="00F11494" w14:paraId="17934792" w14:textId="77777777" w:rsidTr="00F11494">
        <w:tc>
          <w:tcPr>
            <w:tcW w:w="10768" w:type="dxa"/>
          </w:tcPr>
          <w:p w14:paraId="1D747403" w14:textId="77777777" w:rsidR="00F11494" w:rsidRPr="00F11494" w:rsidRDefault="00F11494" w:rsidP="00F11494">
            <w:pPr>
              <w:rPr>
                <w:rFonts w:ascii="Verdana" w:hAnsi="Verdana"/>
                <w:sz w:val="32"/>
                <w:szCs w:val="32"/>
              </w:rPr>
            </w:pPr>
          </w:p>
        </w:tc>
      </w:tr>
      <w:tr w:rsidR="00F11494" w14:paraId="52B59A18" w14:textId="77777777" w:rsidTr="00F11494">
        <w:tc>
          <w:tcPr>
            <w:tcW w:w="10768" w:type="dxa"/>
          </w:tcPr>
          <w:p w14:paraId="082D7386" w14:textId="77777777" w:rsidR="00F11494" w:rsidRPr="00F11494" w:rsidRDefault="00F11494" w:rsidP="00F11494">
            <w:pPr>
              <w:rPr>
                <w:rFonts w:ascii="Verdana" w:hAnsi="Verdana"/>
                <w:sz w:val="32"/>
                <w:szCs w:val="32"/>
              </w:rPr>
            </w:pPr>
          </w:p>
        </w:tc>
      </w:tr>
      <w:tr w:rsidR="00F11494" w14:paraId="4C12DF51" w14:textId="77777777" w:rsidTr="00F11494">
        <w:tc>
          <w:tcPr>
            <w:tcW w:w="10768" w:type="dxa"/>
          </w:tcPr>
          <w:p w14:paraId="1BE57053" w14:textId="77777777" w:rsidR="00F11494" w:rsidRPr="00F11494" w:rsidRDefault="00F11494" w:rsidP="00F11494">
            <w:pPr>
              <w:rPr>
                <w:rFonts w:ascii="Verdana" w:hAnsi="Verdana"/>
                <w:sz w:val="32"/>
                <w:szCs w:val="32"/>
              </w:rPr>
            </w:pPr>
          </w:p>
        </w:tc>
      </w:tr>
      <w:tr w:rsidR="00F11494" w14:paraId="33E21A3A" w14:textId="77777777" w:rsidTr="00F11494">
        <w:tc>
          <w:tcPr>
            <w:tcW w:w="10768" w:type="dxa"/>
          </w:tcPr>
          <w:p w14:paraId="0B0E04FD" w14:textId="77777777" w:rsidR="00F11494" w:rsidRPr="00F11494" w:rsidRDefault="00F11494" w:rsidP="00F11494">
            <w:pPr>
              <w:rPr>
                <w:rFonts w:ascii="Verdana" w:hAnsi="Verdana"/>
                <w:sz w:val="32"/>
                <w:szCs w:val="32"/>
              </w:rPr>
            </w:pPr>
          </w:p>
        </w:tc>
      </w:tr>
      <w:tr w:rsidR="00F11494" w14:paraId="357C19B4" w14:textId="77777777" w:rsidTr="00F11494">
        <w:tc>
          <w:tcPr>
            <w:tcW w:w="10768" w:type="dxa"/>
          </w:tcPr>
          <w:p w14:paraId="04150561" w14:textId="77777777" w:rsidR="00F11494" w:rsidRPr="00F11494" w:rsidRDefault="00F11494" w:rsidP="00F11494">
            <w:pPr>
              <w:rPr>
                <w:rFonts w:ascii="Verdana" w:hAnsi="Verdana"/>
                <w:sz w:val="32"/>
                <w:szCs w:val="32"/>
              </w:rPr>
            </w:pPr>
          </w:p>
        </w:tc>
      </w:tr>
    </w:tbl>
    <w:p w14:paraId="2C6A29B1" w14:textId="5FB90961" w:rsidR="0049306C" w:rsidRPr="0049306C" w:rsidRDefault="0049306C" w:rsidP="00E42002">
      <w:pPr>
        <w:pStyle w:val="PargrafodaLista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49306C">
        <w:rPr>
          <w:rFonts w:ascii="Verdana" w:hAnsi="Verdana"/>
          <w:sz w:val="20"/>
          <w:szCs w:val="20"/>
        </w:rPr>
        <w:t xml:space="preserve">O antropólogo inglês Edward </w:t>
      </w:r>
      <w:proofErr w:type="spellStart"/>
      <w:r w:rsidRPr="0049306C">
        <w:rPr>
          <w:rFonts w:ascii="Verdana" w:hAnsi="Verdana"/>
          <w:sz w:val="20"/>
          <w:szCs w:val="20"/>
        </w:rPr>
        <w:t>Tylor</w:t>
      </w:r>
      <w:proofErr w:type="spellEnd"/>
      <w:r w:rsidRPr="0049306C">
        <w:rPr>
          <w:rFonts w:ascii="Verdana" w:hAnsi="Verdana"/>
          <w:sz w:val="20"/>
          <w:szCs w:val="20"/>
        </w:rPr>
        <w:t xml:space="preserve"> (1832-1917) foi responsável por criar a primeira definição de cultura. Segundo o estudioso, ela representa:</w:t>
      </w:r>
    </w:p>
    <w:p w14:paraId="7FCE27B0" w14:textId="77777777" w:rsidR="0049306C" w:rsidRPr="0049306C" w:rsidRDefault="0049306C" w:rsidP="00E420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9306C">
        <w:rPr>
          <w:rFonts w:ascii="Verdana" w:hAnsi="Verdana"/>
          <w:sz w:val="20"/>
          <w:szCs w:val="20"/>
        </w:rPr>
        <w:t>(...) todo complexo que inclui conhecimentos, crenças, arte, moral, leis, costumes ou qualquer outra capacidade ou hábitos adquiridos pelo homem como membro de uma sociedade.</w:t>
      </w:r>
    </w:p>
    <w:p w14:paraId="22D59A94" w14:textId="77777777" w:rsidR="0049306C" w:rsidRPr="0049306C" w:rsidRDefault="0049306C" w:rsidP="00E420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9306C">
        <w:rPr>
          <w:rFonts w:ascii="Verdana" w:hAnsi="Verdana"/>
          <w:sz w:val="20"/>
          <w:szCs w:val="20"/>
          <w:vertAlign w:val="subscript"/>
        </w:rPr>
        <w:t>(TYLOR, E. </w:t>
      </w:r>
      <w:proofErr w:type="spellStart"/>
      <w:r w:rsidRPr="0049306C">
        <w:rPr>
          <w:rFonts w:ascii="Verdana" w:hAnsi="Verdana"/>
          <w:i/>
          <w:iCs/>
          <w:sz w:val="20"/>
          <w:szCs w:val="20"/>
          <w:vertAlign w:val="subscript"/>
        </w:rPr>
        <w:t>Primitive</w:t>
      </w:r>
      <w:proofErr w:type="spellEnd"/>
      <w:r w:rsidRPr="0049306C">
        <w:rPr>
          <w:rFonts w:ascii="Verdana" w:hAnsi="Verdana"/>
          <w:i/>
          <w:iCs/>
          <w:sz w:val="20"/>
          <w:szCs w:val="20"/>
          <w:vertAlign w:val="subscript"/>
        </w:rPr>
        <w:t xml:space="preserve"> </w:t>
      </w:r>
      <w:proofErr w:type="spellStart"/>
      <w:r w:rsidRPr="0049306C">
        <w:rPr>
          <w:rFonts w:ascii="Verdana" w:hAnsi="Verdana"/>
          <w:i/>
          <w:iCs/>
          <w:sz w:val="20"/>
          <w:szCs w:val="20"/>
          <w:vertAlign w:val="subscript"/>
        </w:rPr>
        <w:t>culture</w:t>
      </w:r>
      <w:proofErr w:type="spellEnd"/>
      <w:r w:rsidRPr="0049306C">
        <w:rPr>
          <w:rFonts w:ascii="Verdana" w:hAnsi="Verdana"/>
          <w:sz w:val="20"/>
          <w:szCs w:val="20"/>
          <w:vertAlign w:val="subscript"/>
        </w:rPr>
        <w:t xml:space="preserve">. Londres: John </w:t>
      </w:r>
      <w:proofErr w:type="spellStart"/>
      <w:r w:rsidRPr="0049306C">
        <w:rPr>
          <w:rFonts w:ascii="Verdana" w:hAnsi="Verdana"/>
          <w:sz w:val="20"/>
          <w:szCs w:val="20"/>
          <w:vertAlign w:val="subscript"/>
        </w:rPr>
        <w:t>Mursay</w:t>
      </w:r>
      <w:proofErr w:type="spellEnd"/>
      <w:r w:rsidRPr="0049306C">
        <w:rPr>
          <w:rFonts w:ascii="Verdana" w:hAnsi="Verdana"/>
          <w:sz w:val="20"/>
          <w:szCs w:val="20"/>
          <w:vertAlign w:val="subscript"/>
        </w:rPr>
        <w:t xml:space="preserve"> &amp; Co, 1871).</w:t>
      </w:r>
    </w:p>
    <w:p w14:paraId="7797DB2E" w14:textId="3C04052F" w:rsidR="0049306C" w:rsidRPr="0049306C" w:rsidRDefault="0049306C" w:rsidP="00E420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9306C">
        <w:rPr>
          <w:rFonts w:ascii="Verdana" w:hAnsi="Verdana"/>
          <w:sz w:val="20"/>
          <w:szCs w:val="20"/>
        </w:rPr>
        <w:t>Sobre o conceito de cultura, é correto afirmar:</w:t>
      </w:r>
      <w:r w:rsidR="00F522CF">
        <w:rPr>
          <w:rFonts w:ascii="Verdana" w:hAnsi="Verdana"/>
          <w:sz w:val="20"/>
          <w:szCs w:val="20"/>
        </w:rPr>
        <w:t xml:space="preserve">   0,5</w:t>
      </w:r>
    </w:p>
    <w:p w14:paraId="17C0757D" w14:textId="77777777" w:rsidR="0049306C" w:rsidRPr="0049306C" w:rsidRDefault="0049306C" w:rsidP="00E420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9306C">
        <w:rPr>
          <w:rFonts w:ascii="Verdana" w:hAnsi="Verdana"/>
          <w:sz w:val="20"/>
          <w:szCs w:val="20"/>
        </w:rPr>
        <w:t>a) a cultura é universal e definida pela política, economia e educação das sociedades em que se desenvolve.</w:t>
      </w:r>
      <w:r w:rsidRPr="0049306C">
        <w:rPr>
          <w:rFonts w:ascii="Verdana" w:hAnsi="Verdana"/>
          <w:sz w:val="20"/>
          <w:szCs w:val="20"/>
        </w:rPr>
        <w:br/>
        <w:t>b) a cultura é sinônimo de educação e envolve o saber sobre a arte, as leis e a moral.</w:t>
      </w:r>
      <w:r w:rsidRPr="0049306C">
        <w:rPr>
          <w:rFonts w:ascii="Verdana" w:hAnsi="Verdana"/>
          <w:sz w:val="20"/>
          <w:szCs w:val="20"/>
        </w:rPr>
        <w:br/>
        <w:t>c) a cultura é conjunto de tradições, crenças e costumes de determinado grupo social.</w:t>
      </w:r>
      <w:r w:rsidRPr="0049306C">
        <w:rPr>
          <w:rFonts w:ascii="Verdana" w:hAnsi="Verdana"/>
          <w:sz w:val="20"/>
          <w:szCs w:val="20"/>
        </w:rPr>
        <w:br/>
        <w:t>d) a cultura representa uma rede de significados que foi imposta pelos povos da antiguidade.</w:t>
      </w:r>
      <w:r w:rsidRPr="0049306C">
        <w:rPr>
          <w:rFonts w:ascii="Verdana" w:hAnsi="Verdana"/>
          <w:sz w:val="20"/>
          <w:szCs w:val="20"/>
        </w:rPr>
        <w:br/>
        <w:t>e) a cultura gera determinados padrões que são considerados corretos e utilizados por todos.</w:t>
      </w:r>
    </w:p>
    <w:p w14:paraId="4F82E826" w14:textId="4F5E3A02" w:rsidR="000E10D3" w:rsidRDefault="000E10D3" w:rsidP="00E420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8F8DA0A" w14:textId="4D3CFDC9" w:rsidR="005B2C8B" w:rsidRPr="005B2C8B" w:rsidRDefault="00582B42" w:rsidP="00E420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03- </w:t>
      </w:r>
      <w:r w:rsidR="005B2C8B" w:rsidRPr="005B2C8B">
        <w:rPr>
          <w:rFonts w:ascii="Verdana" w:hAnsi="Verdana"/>
          <w:sz w:val="20"/>
          <w:szCs w:val="20"/>
        </w:rPr>
        <w:t>Segundo Émile Durkheim (1858-1917), as três principais características do Fato Social são:</w:t>
      </w:r>
      <w:r w:rsidR="00F522CF">
        <w:rPr>
          <w:rFonts w:ascii="Verdana" w:hAnsi="Verdana"/>
          <w:sz w:val="20"/>
          <w:szCs w:val="20"/>
        </w:rPr>
        <w:t xml:space="preserve">  0,5</w:t>
      </w:r>
    </w:p>
    <w:p w14:paraId="3DD196DD" w14:textId="77777777" w:rsidR="005B2C8B" w:rsidRPr="005B2C8B" w:rsidRDefault="005B2C8B" w:rsidP="00E420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B2C8B">
        <w:rPr>
          <w:rFonts w:ascii="Verdana" w:hAnsi="Verdana"/>
          <w:sz w:val="20"/>
          <w:szCs w:val="20"/>
        </w:rPr>
        <w:t>a) a coercitividade, a inferioridade e a individualidade.</w:t>
      </w:r>
      <w:r w:rsidRPr="005B2C8B">
        <w:rPr>
          <w:rFonts w:ascii="Verdana" w:hAnsi="Verdana"/>
          <w:sz w:val="20"/>
          <w:szCs w:val="20"/>
        </w:rPr>
        <w:br/>
        <w:t>b) a coletividade, a superioridade e a universalidade.</w:t>
      </w:r>
      <w:r w:rsidRPr="005B2C8B">
        <w:rPr>
          <w:rFonts w:ascii="Verdana" w:hAnsi="Verdana"/>
          <w:sz w:val="20"/>
          <w:szCs w:val="20"/>
        </w:rPr>
        <w:br/>
        <w:t>c) a generalidade, a exterioridade e a coercitividade.</w:t>
      </w:r>
      <w:r w:rsidRPr="005B2C8B">
        <w:rPr>
          <w:rFonts w:ascii="Verdana" w:hAnsi="Verdana"/>
          <w:sz w:val="20"/>
          <w:szCs w:val="20"/>
        </w:rPr>
        <w:br/>
        <w:t>d) a convencionalidade, a generalidade e a substancialidade.</w:t>
      </w:r>
      <w:r w:rsidRPr="005B2C8B">
        <w:rPr>
          <w:rFonts w:ascii="Verdana" w:hAnsi="Verdana"/>
          <w:sz w:val="20"/>
          <w:szCs w:val="20"/>
        </w:rPr>
        <w:br/>
        <w:t>e) a padronização, a universalidade e a superioridade.</w:t>
      </w:r>
    </w:p>
    <w:p w14:paraId="5F9EAEF8" w14:textId="666ABF16" w:rsidR="0014781B" w:rsidRPr="0014781B" w:rsidRDefault="0014781B" w:rsidP="00E420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C569C19" wp14:editId="43254DA3">
            <wp:simplePos x="0" y="0"/>
            <wp:positionH relativeFrom="column">
              <wp:posOffset>-676275</wp:posOffset>
            </wp:positionH>
            <wp:positionV relativeFrom="paragraph">
              <wp:posOffset>2540</wp:posOffset>
            </wp:positionV>
            <wp:extent cx="2948940" cy="2194560"/>
            <wp:effectExtent l="0" t="0" r="3810" b="0"/>
            <wp:wrapSquare wrapText="bothSides"/>
            <wp:docPr id="6" name="Imagem 6" descr="ENEM 2019: Produzida no Chile, no final da década de 1970, a imagem  expressa um conflito entre culturas e sua presença em museus decorrente da  - INDAG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NEM 2019: Produzida no Chile, no final da década de 1970, a imagem  expressa um conflito entre culturas e sua presença em museus decorrente da  - INDAGAÇÃ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2B4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04-</w:t>
      </w:r>
      <w:r w:rsidRPr="0014781B">
        <w:rPr>
          <w:rFonts w:ascii="Verdana" w:hAnsi="Verdana"/>
          <w:sz w:val="20"/>
          <w:szCs w:val="20"/>
        </w:rPr>
        <w:t>(Enem 2019)</w:t>
      </w:r>
      <w:r>
        <w:rPr>
          <w:rFonts w:ascii="Verdana" w:hAnsi="Verdana"/>
          <w:sz w:val="20"/>
          <w:szCs w:val="20"/>
        </w:rPr>
        <w:t xml:space="preserve"> </w:t>
      </w:r>
      <w:r w:rsidRPr="0014781B">
        <w:rPr>
          <w:rFonts w:ascii="Verdana" w:hAnsi="Verdana"/>
          <w:sz w:val="20"/>
          <w:szCs w:val="20"/>
        </w:rPr>
        <w:t>“Nossa cultura não cabe nos seus museus”.</w:t>
      </w:r>
    </w:p>
    <w:p w14:paraId="65AB3C41" w14:textId="77777777" w:rsidR="0014781B" w:rsidRPr="0014781B" w:rsidRDefault="0014781B" w:rsidP="00E420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4781B">
        <w:rPr>
          <w:rFonts w:ascii="Verdana" w:hAnsi="Verdana"/>
          <w:sz w:val="20"/>
          <w:szCs w:val="20"/>
        </w:rPr>
        <w:t>TOLENTINO, A. B. Patrimônio cultural e discursos museológicos. Midas, n. 6, 2016.</w:t>
      </w:r>
    </w:p>
    <w:p w14:paraId="7533737C" w14:textId="3A1540CC" w:rsidR="0014781B" w:rsidRPr="0014781B" w:rsidRDefault="0014781B" w:rsidP="00E420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4781B">
        <w:rPr>
          <w:rFonts w:ascii="Verdana" w:hAnsi="Verdana"/>
          <w:sz w:val="20"/>
          <w:szCs w:val="20"/>
        </w:rPr>
        <w:t>Produzida no Chile, no final da década de 1970, a imagem expressa um conflito entre culturas e sua presença em museus decorrente da</w:t>
      </w:r>
      <w:r w:rsidR="00F522CF">
        <w:rPr>
          <w:rFonts w:ascii="Verdana" w:hAnsi="Verdana"/>
          <w:sz w:val="20"/>
          <w:szCs w:val="20"/>
        </w:rPr>
        <w:t xml:space="preserve">    0,5</w:t>
      </w:r>
    </w:p>
    <w:p w14:paraId="51E24F23" w14:textId="77777777" w:rsidR="0014781B" w:rsidRPr="0014781B" w:rsidRDefault="0014781B" w:rsidP="00E42002">
      <w:pPr>
        <w:numPr>
          <w:ilvl w:val="0"/>
          <w:numId w:val="9"/>
        </w:numPr>
        <w:spacing w:after="0" w:line="240" w:lineRule="auto"/>
        <w:ind w:left="-774"/>
        <w:rPr>
          <w:rFonts w:ascii="Verdana" w:hAnsi="Verdana"/>
          <w:sz w:val="20"/>
          <w:szCs w:val="20"/>
        </w:rPr>
      </w:pPr>
      <w:r w:rsidRPr="0014781B">
        <w:rPr>
          <w:rFonts w:ascii="Verdana" w:hAnsi="Verdana"/>
          <w:sz w:val="20"/>
          <w:szCs w:val="20"/>
        </w:rPr>
        <w:t>Valorização do mercado das obras de arte.</w:t>
      </w:r>
    </w:p>
    <w:p w14:paraId="7202CB8D" w14:textId="77777777" w:rsidR="0014781B" w:rsidRPr="0014781B" w:rsidRDefault="0014781B" w:rsidP="00E42002">
      <w:pPr>
        <w:numPr>
          <w:ilvl w:val="0"/>
          <w:numId w:val="9"/>
        </w:numPr>
        <w:spacing w:after="0" w:line="240" w:lineRule="auto"/>
        <w:ind w:left="-774"/>
        <w:rPr>
          <w:rFonts w:ascii="Verdana" w:hAnsi="Verdana"/>
          <w:sz w:val="20"/>
          <w:szCs w:val="20"/>
        </w:rPr>
      </w:pPr>
      <w:r w:rsidRPr="0014781B">
        <w:rPr>
          <w:rFonts w:ascii="Verdana" w:hAnsi="Verdana"/>
          <w:sz w:val="20"/>
          <w:szCs w:val="20"/>
        </w:rPr>
        <w:t>Definição dos critérios de criação de acervos.</w:t>
      </w:r>
    </w:p>
    <w:p w14:paraId="7047D841" w14:textId="77777777" w:rsidR="0014781B" w:rsidRPr="0014781B" w:rsidRDefault="0014781B" w:rsidP="00E42002">
      <w:pPr>
        <w:numPr>
          <w:ilvl w:val="0"/>
          <w:numId w:val="9"/>
        </w:numPr>
        <w:spacing w:after="0" w:line="240" w:lineRule="auto"/>
        <w:ind w:left="-774"/>
        <w:rPr>
          <w:rFonts w:ascii="Verdana" w:hAnsi="Verdana"/>
          <w:sz w:val="20"/>
          <w:szCs w:val="20"/>
        </w:rPr>
      </w:pPr>
      <w:r w:rsidRPr="0014781B">
        <w:rPr>
          <w:rFonts w:ascii="Verdana" w:hAnsi="Verdana"/>
          <w:sz w:val="20"/>
          <w:szCs w:val="20"/>
        </w:rPr>
        <w:t>Ampliação da rede de instituições de memória.</w:t>
      </w:r>
    </w:p>
    <w:p w14:paraId="0F403585" w14:textId="77777777" w:rsidR="0014781B" w:rsidRPr="0014781B" w:rsidRDefault="0014781B" w:rsidP="00E42002">
      <w:pPr>
        <w:numPr>
          <w:ilvl w:val="0"/>
          <w:numId w:val="9"/>
        </w:numPr>
        <w:spacing w:after="0" w:line="240" w:lineRule="auto"/>
        <w:ind w:left="-774"/>
        <w:rPr>
          <w:rFonts w:ascii="Verdana" w:hAnsi="Verdana"/>
          <w:sz w:val="20"/>
          <w:szCs w:val="20"/>
        </w:rPr>
      </w:pPr>
      <w:r w:rsidRPr="0014781B">
        <w:rPr>
          <w:rFonts w:ascii="Verdana" w:hAnsi="Verdana"/>
          <w:sz w:val="20"/>
          <w:szCs w:val="20"/>
        </w:rPr>
        <w:t>Burocratização do acesso dos espaços expositivos.</w:t>
      </w:r>
    </w:p>
    <w:p w14:paraId="2D51E531" w14:textId="0920478D" w:rsidR="0014781B" w:rsidRDefault="0014781B" w:rsidP="00E42002">
      <w:pPr>
        <w:numPr>
          <w:ilvl w:val="0"/>
          <w:numId w:val="9"/>
        </w:numPr>
        <w:spacing w:after="0" w:line="240" w:lineRule="auto"/>
        <w:ind w:left="-774"/>
        <w:rPr>
          <w:rFonts w:ascii="Verdana" w:hAnsi="Verdana"/>
          <w:sz w:val="20"/>
          <w:szCs w:val="20"/>
        </w:rPr>
      </w:pPr>
      <w:r w:rsidRPr="0014781B">
        <w:rPr>
          <w:rFonts w:ascii="Verdana" w:hAnsi="Verdana"/>
          <w:sz w:val="20"/>
          <w:szCs w:val="20"/>
        </w:rPr>
        <w:t>Fragmentação dos territórios das comunidades representadas.</w:t>
      </w:r>
    </w:p>
    <w:p w14:paraId="36659DD3" w14:textId="73648AEE" w:rsidR="0014781B" w:rsidRDefault="0014781B" w:rsidP="00E420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801A2ED" w14:textId="77777777" w:rsidR="00E42002" w:rsidRDefault="00E42002" w:rsidP="00E420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332C026" w14:textId="747AD9C7" w:rsidR="0014781B" w:rsidRDefault="0014781B" w:rsidP="00E420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05- </w:t>
      </w:r>
      <w:r w:rsidR="00731195">
        <w:rPr>
          <w:rFonts w:ascii="Verdana" w:hAnsi="Verdana"/>
          <w:sz w:val="20"/>
          <w:szCs w:val="20"/>
        </w:rPr>
        <w:t>Marque “V” para as alternativas verdadeiras e “F” para as falsas:</w:t>
      </w:r>
      <w:r w:rsidR="00F522CF">
        <w:rPr>
          <w:rFonts w:ascii="Verdana" w:hAnsi="Verdana"/>
          <w:sz w:val="20"/>
          <w:szCs w:val="20"/>
        </w:rPr>
        <w:t xml:space="preserve">   1,0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420"/>
        <w:gridCol w:w="567"/>
        <w:gridCol w:w="9781"/>
      </w:tblGrid>
      <w:tr w:rsidR="00731195" w14:paraId="1B6AD9AD" w14:textId="77777777" w:rsidTr="008D02F4">
        <w:tc>
          <w:tcPr>
            <w:tcW w:w="420" w:type="dxa"/>
          </w:tcPr>
          <w:p w14:paraId="623004E4" w14:textId="4089EE18" w:rsidR="00731195" w:rsidRDefault="008D02F4" w:rsidP="00E420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</w:t>
            </w:r>
          </w:p>
        </w:tc>
        <w:tc>
          <w:tcPr>
            <w:tcW w:w="567" w:type="dxa"/>
          </w:tcPr>
          <w:p w14:paraId="673882C8" w14:textId="77777777" w:rsidR="00731195" w:rsidRDefault="00731195" w:rsidP="00E420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81" w:type="dxa"/>
          </w:tcPr>
          <w:p w14:paraId="7DFE2F55" w14:textId="2932C58D" w:rsidR="00731195" w:rsidRPr="008D02F4" w:rsidRDefault="008D02F4" w:rsidP="00E42002">
            <w:pPr>
              <w:rPr>
                <w:rFonts w:ascii="Verdana" w:hAnsi="Verdana"/>
                <w:sz w:val="20"/>
                <w:szCs w:val="20"/>
              </w:rPr>
            </w:pPr>
            <w:r w:rsidRPr="008D02F4">
              <w:rPr>
                <w:rFonts w:ascii="Verdana" w:hAnsi="Verdana"/>
                <w:sz w:val="20"/>
                <w:szCs w:val="20"/>
              </w:rPr>
              <w:t>Seja qual for a cor, a etnia, a </w:t>
            </w:r>
            <w:hyperlink r:id="rId10" w:history="1">
              <w:r w:rsidRPr="008D02F4">
                <w:rPr>
                  <w:rStyle w:val="Hyperlink"/>
                  <w:rFonts w:ascii="Verdana" w:hAnsi="Verdana"/>
                  <w:color w:val="auto"/>
                  <w:sz w:val="20"/>
                  <w:szCs w:val="20"/>
                  <w:u w:val="none"/>
                </w:rPr>
                <w:t>classe social</w:t>
              </w:r>
            </w:hyperlink>
            <w:r w:rsidRPr="008D02F4">
              <w:rPr>
                <w:rFonts w:ascii="Verdana" w:hAnsi="Verdana"/>
                <w:sz w:val="20"/>
                <w:szCs w:val="20"/>
              </w:rPr>
              <w:t>, todos os seres humanos desde cedo estão em constante processo de socialização, seja na escola, na igreja, na faculdade ou no trabalho.</w:t>
            </w:r>
          </w:p>
        </w:tc>
      </w:tr>
      <w:tr w:rsidR="00731195" w14:paraId="551E6204" w14:textId="77777777" w:rsidTr="008D02F4">
        <w:tc>
          <w:tcPr>
            <w:tcW w:w="420" w:type="dxa"/>
          </w:tcPr>
          <w:p w14:paraId="6D2D76D2" w14:textId="067FF201" w:rsidR="00731195" w:rsidRDefault="008D02F4" w:rsidP="00E420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</w:t>
            </w:r>
          </w:p>
        </w:tc>
        <w:tc>
          <w:tcPr>
            <w:tcW w:w="567" w:type="dxa"/>
          </w:tcPr>
          <w:p w14:paraId="0434403E" w14:textId="77777777" w:rsidR="00731195" w:rsidRDefault="00731195" w:rsidP="00E420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81" w:type="dxa"/>
          </w:tcPr>
          <w:p w14:paraId="63913801" w14:textId="6DD4A409" w:rsidR="00731195" w:rsidRPr="007B6081" w:rsidRDefault="008D02F4" w:rsidP="00E42002">
            <w:pPr>
              <w:rPr>
                <w:rFonts w:ascii="Verdana" w:hAnsi="Verdana"/>
                <w:sz w:val="20"/>
                <w:szCs w:val="20"/>
              </w:rPr>
            </w:pPr>
            <w:r w:rsidRPr="007B6081">
              <w:rPr>
                <w:rFonts w:ascii="Verdana" w:hAnsi="Verdana"/>
                <w:sz w:val="20"/>
                <w:szCs w:val="20"/>
              </w:rPr>
              <w:t xml:space="preserve">A experiência social e os processos de socialização, não variam de acordo com o contexto socio cultural, o tempo e o lugar em que ocorrem, </w:t>
            </w:r>
            <w:r w:rsidR="007B6081" w:rsidRPr="007B6081">
              <w:rPr>
                <w:rFonts w:ascii="Verdana" w:hAnsi="Verdana"/>
                <w:sz w:val="20"/>
                <w:szCs w:val="20"/>
              </w:rPr>
              <w:t>porque</w:t>
            </w:r>
            <w:r w:rsidRPr="007B6081">
              <w:rPr>
                <w:rFonts w:ascii="Verdana" w:hAnsi="Verdana"/>
                <w:sz w:val="20"/>
                <w:szCs w:val="20"/>
              </w:rPr>
              <w:t xml:space="preserve"> é um fenômeno estático</w:t>
            </w:r>
            <w:r w:rsidR="007B6081" w:rsidRPr="007B6081">
              <w:rPr>
                <w:rFonts w:ascii="Verdana" w:hAnsi="Verdana"/>
                <w:sz w:val="20"/>
                <w:szCs w:val="20"/>
              </w:rPr>
              <w:t>, ou seja,</w:t>
            </w:r>
            <w:r w:rsidRPr="007B6081">
              <w:rPr>
                <w:rFonts w:ascii="Verdana" w:hAnsi="Verdana"/>
                <w:sz w:val="20"/>
                <w:szCs w:val="20"/>
              </w:rPr>
              <w:t xml:space="preserve"> os seres humanos </w:t>
            </w:r>
            <w:r w:rsidR="007B6081" w:rsidRPr="007B6081">
              <w:rPr>
                <w:rFonts w:ascii="Verdana" w:hAnsi="Verdana"/>
                <w:sz w:val="20"/>
                <w:szCs w:val="20"/>
              </w:rPr>
              <w:t>não conseguiriam sobreviver sem a sociedade.</w:t>
            </w:r>
          </w:p>
        </w:tc>
      </w:tr>
      <w:tr w:rsidR="00731195" w14:paraId="3865727D" w14:textId="77777777" w:rsidTr="008D02F4">
        <w:tc>
          <w:tcPr>
            <w:tcW w:w="420" w:type="dxa"/>
          </w:tcPr>
          <w:p w14:paraId="09A323A0" w14:textId="7573CE53" w:rsidR="00731195" w:rsidRDefault="008D02F4" w:rsidP="00E420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</w:t>
            </w:r>
          </w:p>
        </w:tc>
        <w:tc>
          <w:tcPr>
            <w:tcW w:w="567" w:type="dxa"/>
          </w:tcPr>
          <w:p w14:paraId="529A6161" w14:textId="77777777" w:rsidR="00731195" w:rsidRDefault="00731195" w:rsidP="00E420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81" w:type="dxa"/>
          </w:tcPr>
          <w:p w14:paraId="07969F2F" w14:textId="103B6050" w:rsidR="00731195" w:rsidRPr="007B6081" w:rsidRDefault="007B6081" w:rsidP="00E42002">
            <w:pPr>
              <w:rPr>
                <w:rFonts w:ascii="Verdana" w:hAnsi="Verdana"/>
                <w:sz w:val="20"/>
                <w:szCs w:val="20"/>
              </w:rPr>
            </w:pPr>
            <w:r w:rsidRPr="007B6081">
              <w:rPr>
                <w:rFonts w:ascii="Verdana" w:hAnsi="Verdana"/>
                <w:sz w:val="20"/>
                <w:szCs w:val="20"/>
              </w:rPr>
              <w:t>O conceito de anomia foi cunhado pelo sociólogo francês </w:t>
            </w:r>
            <w:hyperlink r:id="rId11" w:history="1">
              <w:r w:rsidRPr="007B6081">
                <w:rPr>
                  <w:rStyle w:val="Hyperlink"/>
                  <w:rFonts w:ascii="Verdana" w:hAnsi="Verdana"/>
                  <w:color w:val="auto"/>
                  <w:sz w:val="20"/>
                  <w:szCs w:val="20"/>
                  <w:u w:val="none"/>
                </w:rPr>
                <w:t>Émile Durkheim</w:t>
              </w:r>
            </w:hyperlink>
            <w:r w:rsidRPr="007B6081">
              <w:rPr>
                <w:rFonts w:ascii="Verdana" w:hAnsi="Verdana"/>
                <w:sz w:val="20"/>
                <w:szCs w:val="20"/>
              </w:rPr>
              <w:t> e quer dizer: ausência ou desintegração das </w:t>
            </w:r>
            <w:hyperlink r:id="rId12" w:history="1">
              <w:r w:rsidRPr="007B6081">
                <w:rPr>
                  <w:rStyle w:val="Hyperlink"/>
                  <w:rFonts w:ascii="Verdana" w:hAnsi="Verdana"/>
                  <w:color w:val="auto"/>
                  <w:sz w:val="20"/>
                  <w:szCs w:val="20"/>
                  <w:u w:val="none"/>
                </w:rPr>
                <w:t>normas sociais</w:t>
              </w:r>
            </w:hyperlink>
          </w:p>
        </w:tc>
      </w:tr>
      <w:tr w:rsidR="00731195" w14:paraId="7E29B4A4" w14:textId="77777777" w:rsidTr="008D02F4">
        <w:tc>
          <w:tcPr>
            <w:tcW w:w="420" w:type="dxa"/>
          </w:tcPr>
          <w:p w14:paraId="26E609E4" w14:textId="76BF4EAB" w:rsidR="00731195" w:rsidRDefault="008D02F4" w:rsidP="00E420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</w:t>
            </w:r>
          </w:p>
        </w:tc>
        <w:tc>
          <w:tcPr>
            <w:tcW w:w="567" w:type="dxa"/>
          </w:tcPr>
          <w:p w14:paraId="6216398E" w14:textId="77777777" w:rsidR="00731195" w:rsidRDefault="00731195" w:rsidP="00E420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81" w:type="dxa"/>
          </w:tcPr>
          <w:p w14:paraId="09AAF29A" w14:textId="6F939F17" w:rsidR="00731195" w:rsidRPr="00F522CF" w:rsidRDefault="00F522CF" w:rsidP="00E42002">
            <w:pPr>
              <w:rPr>
                <w:rFonts w:ascii="Verdana" w:hAnsi="Verdana"/>
                <w:sz w:val="20"/>
                <w:szCs w:val="20"/>
              </w:rPr>
            </w:pPr>
            <w:r w:rsidRPr="00F522CF">
              <w:rPr>
                <w:rFonts w:ascii="Verdana" w:hAnsi="Verdana"/>
                <w:sz w:val="20"/>
                <w:szCs w:val="20"/>
              </w:rPr>
              <w:t>Para o sociólogo alemão </w:t>
            </w:r>
            <w:hyperlink r:id="rId13" w:history="1">
              <w:r w:rsidRPr="00F522CF">
                <w:rPr>
                  <w:rStyle w:val="Hyperlink"/>
                  <w:rFonts w:ascii="Verdana" w:hAnsi="Verdana"/>
                  <w:color w:val="auto"/>
                  <w:sz w:val="20"/>
                  <w:szCs w:val="20"/>
                  <w:u w:val="none"/>
                </w:rPr>
                <w:t>Max Weber</w:t>
              </w:r>
            </w:hyperlink>
            <w:r w:rsidRPr="00F522CF">
              <w:rPr>
                <w:rFonts w:ascii="Verdana" w:hAnsi="Verdana"/>
                <w:sz w:val="20"/>
                <w:szCs w:val="20"/>
              </w:rPr>
              <w:t>, poder é a imposição da vontade de uma pessoa ou instituição sobre os indivíduos.</w:t>
            </w:r>
          </w:p>
        </w:tc>
      </w:tr>
      <w:tr w:rsidR="00731195" w14:paraId="758B32A0" w14:textId="77777777" w:rsidTr="008D02F4">
        <w:tc>
          <w:tcPr>
            <w:tcW w:w="420" w:type="dxa"/>
          </w:tcPr>
          <w:p w14:paraId="2103E859" w14:textId="2439F487" w:rsidR="00731195" w:rsidRDefault="008D02F4" w:rsidP="00E420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  <w:tc>
          <w:tcPr>
            <w:tcW w:w="567" w:type="dxa"/>
          </w:tcPr>
          <w:p w14:paraId="2DF5600C" w14:textId="77777777" w:rsidR="00731195" w:rsidRDefault="00731195" w:rsidP="00E420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81" w:type="dxa"/>
          </w:tcPr>
          <w:p w14:paraId="39726B4D" w14:textId="6E4197A5" w:rsidR="00731195" w:rsidRDefault="00BC78AF" w:rsidP="00E42002">
            <w:pPr>
              <w:rPr>
                <w:rFonts w:ascii="Verdana" w:hAnsi="Verdana"/>
                <w:sz w:val="20"/>
                <w:szCs w:val="20"/>
              </w:rPr>
            </w:pPr>
            <w:r w:rsidRPr="00BC78AF">
              <w:rPr>
                <w:rFonts w:ascii="Verdana" w:hAnsi="Verdana"/>
                <w:sz w:val="20"/>
                <w:szCs w:val="20"/>
              </w:rPr>
              <w:t>O </w:t>
            </w:r>
            <w:hyperlink r:id="rId14" w:tgtFrame="_top" w:history="1">
              <w:r w:rsidRPr="00BC78AF">
                <w:rPr>
                  <w:rStyle w:val="Hyperlink"/>
                  <w:rFonts w:ascii="Verdana" w:hAnsi="Verdana"/>
                  <w:sz w:val="20"/>
                  <w:szCs w:val="20"/>
                </w:rPr>
                <w:t>positivismo</w:t>
              </w:r>
            </w:hyperlink>
            <w:r w:rsidRPr="00BC78AF">
              <w:rPr>
                <w:rFonts w:ascii="Verdana" w:hAnsi="Verdana"/>
                <w:sz w:val="20"/>
                <w:szCs w:val="20"/>
              </w:rPr>
              <w:t> tinha como objetivo trazer o progresso à sociedade por meio do avanço científico, tecnológico</w:t>
            </w:r>
            <w:r>
              <w:rPr>
                <w:rFonts w:ascii="Verdana" w:hAnsi="Verdana"/>
                <w:sz w:val="20"/>
                <w:szCs w:val="20"/>
              </w:rPr>
              <w:t xml:space="preserve"> e metafísico</w:t>
            </w:r>
            <w:r w:rsidRPr="00BC78AF">
              <w:rPr>
                <w:rFonts w:ascii="Verdana" w:hAnsi="Verdana"/>
                <w:sz w:val="20"/>
                <w:szCs w:val="20"/>
              </w:rPr>
              <w:t>, da ordem social e da disciplina individual.</w:t>
            </w:r>
          </w:p>
        </w:tc>
      </w:tr>
    </w:tbl>
    <w:p w14:paraId="23C95700" w14:textId="77777777" w:rsidR="00E42002" w:rsidRDefault="00E42002" w:rsidP="00E420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D1F31B3" w14:textId="61D42CD8" w:rsidR="0014781B" w:rsidRDefault="009C0970" w:rsidP="00E42002">
      <w:pPr>
        <w:spacing w:after="0" w:line="240" w:lineRule="auto"/>
        <w:ind w:left="-1134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</w:rPr>
        <w:t xml:space="preserve">06- </w:t>
      </w:r>
      <w:r w:rsidRPr="009C0970">
        <w:rPr>
          <w:rFonts w:ascii="Verdana" w:hAnsi="Verdana"/>
          <w:color w:val="000000"/>
          <w:sz w:val="20"/>
          <w:szCs w:val="20"/>
          <w:shd w:val="clear" w:color="auto" w:fill="FFFFFF"/>
        </w:rPr>
        <w:t>Para </w:t>
      </w:r>
      <w:hyperlink r:id="rId15" w:history="1">
        <w:r w:rsidRPr="009C0970">
          <w:rPr>
            <w:rFonts w:ascii="Verdana" w:hAnsi="Verdana"/>
            <w:color w:val="2271B1"/>
            <w:sz w:val="20"/>
            <w:szCs w:val="20"/>
            <w:u w:val="single"/>
            <w:shd w:val="clear" w:color="auto" w:fill="FFFFFF"/>
          </w:rPr>
          <w:t>Durkheim</w:t>
        </w:r>
      </w:hyperlink>
      <w:r w:rsidRPr="009C0970">
        <w:rPr>
          <w:rFonts w:ascii="Verdana" w:hAnsi="Verdana"/>
          <w:color w:val="000000"/>
          <w:sz w:val="20"/>
          <w:szCs w:val="20"/>
          <w:shd w:val="clear" w:color="auto" w:fill="FFFFFF"/>
        </w:rPr>
        <w:t>, os laços que unem os indivíduos à sociedade são designados pelo termo solidariedade.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9C0970">
        <w:rPr>
          <w:rFonts w:ascii="Verdana" w:hAnsi="Verdana"/>
          <w:color w:val="000000"/>
          <w:sz w:val="20"/>
          <w:szCs w:val="20"/>
          <w:shd w:val="clear" w:color="auto" w:fill="FFFFFF"/>
        </w:rPr>
        <w:t>De acordo com o sociólogo, essas sociedades manteriam sua coesão social por meio de laços tradicionais decorrentes do compartilhamento dos mesmos valores culturais responsáveis por determinar certo padrão moral a ser seguido.</w:t>
      </w:r>
      <w:r w:rsidR="00F93BE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</w:p>
    <w:p w14:paraId="4038A18A" w14:textId="76385348" w:rsidR="00F93BE5" w:rsidRPr="00F93BE5" w:rsidRDefault="00F93BE5" w:rsidP="00E42002">
      <w:pPr>
        <w:spacing w:after="0" w:line="240" w:lineRule="auto"/>
        <w:ind w:left="-1134"/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 w:rsidRPr="00F93BE5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O tipo de solidariedade descrito acima 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(segundo o conceito de Durkheim) </w:t>
      </w:r>
      <w:r w:rsidRPr="00F93BE5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denomina-se:</w:t>
      </w:r>
      <w:r w:rsidR="00F522CF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   0,5</w:t>
      </w:r>
    </w:p>
    <w:p w14:paraId="59908DF0" w14:textId="507AC1D5" w:rsidR="00F93BE5" w:rsidRDefault="00F93BE5" w:rsidP="00E42002">
      <w:pPr>
        <w:pStyle w:val="PargrafodaLista"/>
        <w:numPr>
          <w:ilvl w:val="0"/>
          <w:numId w:val="10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Solidariedade orgânica.</w:t>
      </w:r>
    </w:p>
    <w:p w14:paraId="106ADB54" w14:textId="4F18B744" w:rsidR="00F93BE5" w:rsidRDefault="00F93BE5" w:rsidP="00E42002">
      <w:pPr>
        <w:pStyle w:val="PargrafodaLista"/>
        <w:numPr>
          <w:ilvl w:val="0"/>
          <w:numId w:val="10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Solidariedade humana.</w:t>
      </w:r>
    </w:p>
    <w:p w14:paraId="023B99C7" w14:textId="1F2EB0D9" w:rsidR="00F93BE5" w:rsidRDefault="00F93BE5" w:rsidP="00E42002">
      <w:pPr>
        <w:pStyle w:val="PargrafodaLista"/>
        <w:numPr>
          <w:ilvl w:val="0"/>
          <w:numId w:val="10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Solidariedade mecânica.</w:t>
      </w:r>
    </w:p>
    <w:p w14:paraId="5D432C0D" w14:textId="7BF5AE54" w:rsidR="00F93BE5" w:rsidRDefault="00F93BE5" w:rsidP="00E42002">
      <w:pPr>
        <w:pStyle w:val="PargrafodaLista"/>
        <w:numPr>
          <w:ilvl w:val="0"/>
          <w:numId w:val="10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Solidariedade biológica.</w:t>
      </w:r>
    </w:p>
    <w:p w14:paraId="1B2DCFDE" w14:textId="510075A7" w:rsidR="00F93BE5" w:rsidRDefault="00F93BE5" w:rsidP="00E42002">
      <w:pPr>
        <w:pStyle w:val="PargrafodaLista"/>
        <w:numPr>
          <w:ilvl w:val="0"/>
          <w:numId w:val="10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Solidariedade social.</w:t>
      </w:r>
    </w:p>
    <w:p w14:paraId="7DB77546" w14:textId="77777777" w:rsidR="00E42002" w:rsidRDefault="00E42002" w:rsidP="00E420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A155EBE" w14:textId="7E1B707D" w:rsidR="00B8224A" w:rsidRPr="00B8224A" w:rsidRDefault="00B8224A" w:rsidP="00E420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07- </w:t>
      </w:r>
      <w:r w:rsidRPr="00B8224A">
        <w:rPr>
          <w:rFonts w:ascii="Verdana" w:hAnsi="Verdana"/>
          <w:sz w:val="20"/>
          <w:szCs w:val="20"/>
        </w:rPr>
        <w:t>O positivismo é a linha de pensamento dominante no trabalho de Comte. Sobre essa corrente de pensamento, marque a alternativa correta:</w:t>
      </w:r>
      <w:r w:rsidR="00F522CF">
        <w:rPr>
          <w:rFonts w:ascii="Verdana" w:hAnsi="Verdana"/>
          <w:sz w:val="20"/>
          <w:szCs w:val="20"/>
        </w:rPr>
        <w:t xml:space="preserve">    0,5</w:t>
      </w:r>
    </w:p>
    <w:p w14:paraId="10E0714C" w14:textId="77777777" w:rsidR="00B8224A" w:rsidRPr="00B8224A" w:rsidRDefault="00B8224A" w:rsidP="00E420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8224A">
        <w:rPr>
          <w:rFonts w:ascii="Verdana" w:hAnsi="Verdana"/>
          <w:sz w:val="20"/>
          <w:szCs w:val="20"/>
        </w:rPr>
        <w:t>a) o pensamento positivo baseia-se no bom humor e na felicidade, que devem comandar as ações do sujeito social moderno que busca entender os conflitos que se instauram no mundo pós-revolução industrial.</w:t>
      </w:r>
    </w:p>
    <w:p w14:paraId="0D673506" w14:textId="77777777" w:rsidR="00B8224A" w:rsidRPr="00B8224A" w:rsidRDefault="00B8224A" w:rsidP="00E420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8224A">
        <w:rPr>
          <w:rFonts w:ascii="Verdana" w:hAnsi="Verdana"/>
          <w:sz w:val="20"/>
          <w:szCs w:val="20"/>
        </w:rPr>
        <w:t>b) as classes sociais sempre estarão em conflito generalizado entre si, uma vez que o caráter positivo da realidade de uma sempre resultará em resultados negativos para as outras.</w:t>
      </w:r>
    </w:p>
    <w:p w14:paraId="4B69D470" w14:textId="77777777" w:rsidR="00B8224A" w:rsidRPr="00B8224A" w:rsidRDefault="00B8224A" w:rsidP="00E420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8224A">
        <w:rPr>
          <w:rFonts w:ascii="Verdana" w:hAnsi="Verdana"/>
          <w:sz w:val="20"/>
          <w:szCs w:val="20"/>
        </w:rPr>
        <w:t>c) o conhecimento verdadeiro só pode ser obtido por meio da experimentação e pelo aferimento científico.</w:t>
      </w:r>
    </w:p>
    <w:p w14:paraId="36079B70" w14:textId="77777777" w:rsidR="00B8224A" w:rsidRPr="00B8224A" w:rsidRDefault="00B8224A" w:rsidP="00E420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8224A">
        <w:rPr>
          <w:rFonts w:ascii="Verdana" w:hAnsi="Verdana"/>
          <w:sz w:val="20"/>
          <w:szCs w:val="20"/>
        </w:rPr>
        <w:t>d) o mundo palpável e observável insere-se dentro do conceito de conhecimento negativo, e a jornada espiritual voltada para Deus configura-se como o conhecimento positivo.</w:t>
      </w:r>
    </w:p>
    <w:p w14:paraId="62D51982" w14:textId="77777777" w:rsidR="00695672" w:rsidRDefault="00695672" w:rsidP="0069567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CAF417B" w14:textId="0B030276" w:rsidR="00695672" w:rsidRPr="00596332" w:rsidRDefault="00695672" w:rsidP="0069567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08</w:t>
      </w:r>
      <w:r>
        <w:rPr>
          <w:rFonts w:ascii="Verdana" w:hAnsi="Verdana"/>
          <w:sz w:val="20"/>
          <w:szCs w:val="20"/>
        </w:rPr>
        <w:t>-</w:t>
      </w:r>
      <w:r w:rsidRPr="00596332">
        <w:rPr>
          <w:rFonts w:ascii="Verdana" w:hAnsi="Verdana"/>
          <w:sz w:val="20"/>
          <w:szCs w:val="20"/>
        </w:rPr>
        <w:t xml:space="preserve">(Unicentro/2011)    O que é sociabilidade?     </w:t>
      </w:r>
      <w:r w:rsidRPr="00596332">
        <w:rPr>
          <w:rFonts w:ascii="Verdana" w:hAnsi="Verdana"/>
          <w:b/>
          <w:sz w:val="20"/>
          <w:szCs w:val="20"/>
        </w:rPr>
        <w:t>0.5</w:t>
      </w:r>
    </w:p>
    <w:p w14:paraId="3A6FC408" w14:textId="77777777" w:rsidR="00695672" w:rsidRPr="00596332" w:rsidRDefault="00695672" w:rsidP="0069567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96332">
        <w:rPr>
          <w:rFonts w:ascii="Verdana" w:hAnsi="Verdana"/>
          <w:sz w:val="20"/>
          <w:szCs w:val="20"/>
        </w:rPr>
        <w:t xml:space="preserve">a) </w:t>
      </w:r>
      <w:proofErr w:type="gramStart"/>
      <w:r w:rsidRPr="00596332">
        <w:rPr>
          <w:rFonts w:ascii="Verdana" w:hAnsi="Verdana"/>
          <w:sz w:val="20"/>
          <w:szCs w:val="20"/>
        </w:rPr>
        <w:t xml:space="preserve">(  </w:t>
      </w:r>
      <w:proofErr w:type="gramEnd"/>
      <w:r w:rsidRPr="00596332">
        <w:rPr>
          <w:rFonts w:ascii="Verdana" w:hAnsi="Verdana"/>
          <w:sz w:val="20"/>
          <w:szCs w:val="20"/>
        </w:rPr>
        <w:t xml:space="preserve"> ) capacidade natural da espécie humana para se adaptar às mudanças no meio ambiente. </w:t>
      </w:r>
    </w:p>
    <w:p w14:paraId="6CC03128" w14:textId="77777777" w:rsidR="00695672" w:rsidRPr="00596332" w:rsidRDefault="00695672" w:rsidP="0069567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96332">
        <w:rPr>
          <w:rFonts w:ascii="Verdana" w:hAnsi="Verdana"/>
          <w:sz w:val="20"/>
          <w:szCs w:val="20"/>
        </w:rPr>
        <w:t xml:space="preserve">b) </w:t>
      </w:r>
      <w:proofErr w:type="gramStart"/>
      <w:r w:rsidRPr="00596332">
        <w:rPr>
          <w:rFonts w:ascii="Verdana" w:hAnsi="Verdana"/>
          <w:sz w:val="20"/>
          <w:szCs w:val="20"/>
        </w:rPr>
        <w:t xml:space="preserve">(  </w:t>
      </w:r>
      <w:proofErr w:type="gramEnd"/>
      <w:r w:rsidRPr="00596332">
        <w:rPr>
          <w:rFonts w:ascii="Verdana" w:hAnsi="Verdana"/>
          <w:sz w:val="20"/>
          <w:szCs w:val="20"/>
        </w:rPr>
        <w:t xml:space="preserve"> ) capacidade natural da espécie humana para viver em sociedade. </w:t>
      </w:r>
    </w:p>
    <w:p w14:paraId="242ACBF6" w14:textId="77777777" w:rsidR="00695672" w:rsidRPr="00596332" w:rsidRDefault="00695672" w:rsidP="0069567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96332">
        <w:rPr>
          <w:rFonts w:ascii="Verdana" w:hAnsi="Verdana"/>
          <w:sz w:val="20"/>
          <w:szCs w:val="20"/>
        </w:rPr>
        <w:t xml:space="preserve">c) </w:t>
      </w:r>
      <w:proofErr w:type="gramStart"/>
      <w:r w:rsidRPr="00596332">
        <w:rPr>
          <w:rFonts w:ascii="Verdana" w:hAnsi="Verdana"/>
          <w:sz w:val="20"/>
          <w:szCs w:val="20"/>
        </w:rPr>
        <w:t xml:space="preserve">(  </w:t>
      </w:r>
      <w:proofErr w:type="gramEnd"/>
      <w:r w:rsidRPr="00596332">
        <w:rPr>
          <w:rFonts w:ascii="Verdana" w:hAnsi="Verdana"/>
          <w:sz w:val="20"/>
          <w:szCs w:val="20"/>
        </w:rPr>
        <w:t xml:space="preserve"> ) capacidade natural da espécie humana para se desenvolver com o passar do tempo. </w:t>
      </w:r>
    </w:p>
    <w:p w14:paraId="18DF5CBC" w14:textId="77777777" w:rsidR="00695672" w:rsidRPr="00596332" w:rsidRDefault="00695672" w:rsidP="0069567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96332">
        <w:rPr>
          <w:rFonts w:ascii="Verdana" w:hAnsi="Verdana"/>
          <w:sz w:val="20"/>
          <w:szCs w:val="20"/>
        </w:rPr>
        <w:t xml:space="preserve">d) </w:t>
      </w:r>
      <w:proofErr w:type="gramStart"/>
      <w:r w:rsidRPr="00596332">
        <w:rPr>
          <w:rFonts w:ascii="Verdana" w:hAnsi="Verdana"/>
          <w:sz w:val="20"/>
          <w:szCs w:val="20"/>
        </w:rPr>
        <w:t xml:space="preserve">(  </w:t>
      </w:r>
      <w:proofErr w:type="gramEnd"/>
      <w:r w:rsidRPr="00596332">
        <w:rPr>
          <w:rFonts w:ascii="Verdana" w:hAnsi="Verdana"/>
          <w:sz w:val="20"/>
          <w:szCs w:val="20"/>
        </w:rPr>
        <w:t xml:space="preserve"> ) capacidade natural da espécie humana para modificar o meio em que vive.</w:t>
      </w:r>
    </w:p>
    <w:p w14:paraId="4BF54CE5" w14:textId="77777777" w:rsidR="00695672" w:rsidRPr="00D62933" w:rsidRDefault="00695672" w:rsidP="00695672">
      <w:pPr>
        <w:rPr>
          <w:rFonts w:ascii="Verdana" w:hAnsi="Verdana"/>
          <w:sz w:val="16"/>
          <w:szCs w:val="16"/>
        </w:rPr>
      </w:pPr>
    </w:p>
    <w:p w14:paraId="1C93DAAA" w14:textId="77777777" w:rsidR="00695672" w:rsidRPr="00D62933" w:rsidRDefault="00695672" w:rsidP="00695672">
      <w:pPr>
        <w:rPr>
          <w:rFonts w:ascii="Verdana" w:hAnsi="Verdana"/>
          <w:sz w:val="16"/>
          <w:szCs w:val="16"/>
        </w:rPr>
      </w:pPr>
    </w:p>
    <w:p w14:paraId="19AE6E53" w14:textId="7BB5963B" w:rsidR="00F93BE5" w:rsidRDefault="00F93BE5" w:rsidP="00E420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97F333E" w14:textId="4817C7E2" w:rsidR="00D62933" w:rsidRDefault="00B8224A" w:rsidP="00E42002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E840804" wp14:editId="7A5D8661">
            <wp:simplePos x="0" y="0"/>
            <wp:positionH relativeFrom="column">
              <wp:posOffset>-683895</wp:posOffset>
            </wp:positionH>
            <wp:positionV relativeFrom="paragraph">
              <wp:posOffset>215900</wp:posOffset>
            </wp:positionV>
            <wp:extent cx="3324225" cy="1485900"/>
            <wp:effectExtent l="0" t="0" r="9525" b="0"/>
            <wp:wrapSquare wrapText="bothSides"/>
            <wp:docPr id="4" name="Imagem 4" descr="https://encrypted-tbn1.gstatic.com/images?q=tbn:ANd9GcQShKFYYUahd77wvorGt-WSn3rCVECExcUq5gFSiLAsGupOeYn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https://encrypted-tbn1.gstatic.com/images?q=tbn:ANd9GcQShKFYYUahd77wvorGt-WSn3rCVECExcUq5gFSiLAsGupOeYn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sz w:val="20"/>
          <w:szCs w:val="20"/>
        </w:rPr>
        <w:t xml:space="preserve"> </w:t>
      </w:r>
    </w:p>
    <w:p w14:paraId="20452003" w14:textId="55D65300" w:rsidR="00113C54" w:rsidRPr="00113C54" w:rsidRDefault="00113C54" w:rsidP="00E4200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695672">
        <w:rPr>
          <w:rFonts w:ascii="Verdana" w:hAnsi="Verdana"/>
          <w:sz w:val="20"/>
          <w:szCs w:val="20"/>
        </w:rPr>
        <w:t>9</w:t>
      </w:r>
      <w:r>
        <w:rPr>
          <w:rFonts w:ascii="Verdana" w:hAnsi="Verdana"/>
          <w:sz w:val="20"/>
          <w:szCs w:val="20"/>
        </w:rPr>
        <w:t xml:space="preserve">- </w:t>
      </w:r>
      <w:r w:rsidRPr="00113C54">
        <w:rPr>
          <w:rFonts w:ascii="Verdana" w:hAnsi="Verdana"/>
          <w:sz w:val="20"/>
          <w:szCs w:val="20"/>
        </w:rPr>
        <w:t>Analisando a frase “...</w:t>
      </w:r>
      <w:r w:rsidRPr="00113C54">
        <w:rPr>
          <w:rFonts w:ascii="Verdana" w:hAnsi="Verdana"/>
          <w:b/>
          <w:sz w:val="20"/>
          <w:szCs w:val="20"/>
        </w:rPr>
        <w:t>qualificar a mão de obra das pessoas, para que a tecnologia se torne uma ferramenta do homem, e não o homem uma ferramenta da tecnologia.”</w:t>
      </w:r>
    </w:p>
    <w:p w14:paraId="16E9E79D" w14:textId="77777777" w:rsidR="00113C54" w:rsidRPr="00113C54" w:rsidRDefault="00113C54" w:rsidP="00E4200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13C54">
        <w:rPr>
          <w:rFonts w:ascii="Verdana" w:hAnsi="Verdana"/>
          <w:sz w:val="20"/>
          <w:szCs w:val="20"/>
        </w:rPr>
        <w:t>3-Qual mensagem podemos extrair dessa frase? Quando o homem se torna uma ferramenta da tecnologia e quando a tecnologia se torna uma ferramenta do homem?   1.0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10768"/>
      </w:tblGrid>
      <w:tr w:rsidR="00113C54" w:rsidRPr="00F11494" w14:paraId="639A4BDB" w14:textId="77777777" w:rsidTr="00D04770">
        <w:tc>
          <w:tcPr>
            <w:tcW w:w="10768" w:type="dxa"/>
          </w:tcPr>
          <w:p w14:paraId="54FC06B6" w14:textId="77777777" w:rsidR="00113C54" w:rsidRPr="00F11494" w:rsidRDefault="00113C54" w:rsidP="00E42002">
            <w:pPr>
              <w:rPr>
                <w:rFonts w:ascii="Verdana" w:hAnsi="Verdana"/>
                <w:sz w:val="32"/>
                <w:szCs w:val="32"/>
              </w:rPr>
            </w:pPr>
          </w:p>
        </w:tc>
      </w:tr>
      <w:tr w:rsidR="00113C54" w:rsidRPr="00F11494" w14:paraId="58A10E4C" w14:textId="77777777" w:rsidTr="00D04770">
        <w:tc>
          <w:tcPr>
            <w:tcW w:w="10768" w:type="dxa"/>
          </w:tcPr>
          <w:p w14:paraId="315D054C" w14:textId="77777777" w:rsidR="00113C54" w:rsidRPr="00F11494" w:rsidRDefault="00113C54" w:rsidP="00E42002">
            <w:pPr>
              <w:rPr>
                <w:rFonts w:ascii="Verdana" w:hAnsi="Verdana"/>
                <w:sz w:val="32"/>
                <w:szCs w:val="32"/>
              </w:rPr>
            </w:pPr>
          </w:p>
        </w:tc>
      </w:tr>
      <w:tr w:rsidR="00113C54" w:rsidRPr="00F11494" w14:paraId="7E33F862" w14:textId="77777777" w:rsidTr="00D04770">
        <w:tc>
          <w:tcPr>
            <w:tcW w:w="10768" w:type="dxa"/>
          </w:tcPr>
          <w:p w14:paraId="35AE63B5" w14:textId="77777777" w:rsidR="00113C54" w:rsidRPr="00F11494" w:rsidRDefault="00113C54" w:rsidP="00E42002">
            <w:pPr>
              <w:rPr>
                <w:rFonts w:ascii="Verdana" w:hAnsi="Verdana"/>
                <w:sz w:val="32"/>
                <w:szCs w:val="32"/>
              </w:rPr>
            </w:pPr>
          </w:p>
        </w:tc>
      </w:tr>
      <w:tr w:rsidR="00113C54" w:rsidRPr="00F11494" w14:paraId="0B3FB100" w14:textId="77777777" w:rsidTr="00D04770">
        <w:tc>
          <w:tcPr>
            <w:tcW w:w="10768" w:type="dxa"/>
          </w:tcPr>
          <w:p w14:paraId="2ACCBB71" w14:textId="77777777" w:rsidR="00113C54" w:rsidRPr="00F11494" w:rsidRDefault="00113C54" w:rsidP="00E42002">
            <w:pPr>
              <w:rPr>
                <w:rFonts w:ascii="Verdana" w:hAnsi="Verdana"/>
                <w:sz w:val="32"/>
                <w:szCs w:val="32"/>
              </w:rPr>
            </w:pPr>
          </w:p>
        </w:tc>
      </w:tr>
    </w:tbl>
    <w:p w14:paraId="159C792E" w14:textId="77777777" w:rsidR="001534C0" w:rsidRDefault="001534C0" w:rsidP="00E42002">
      <w:pPr>
        <w:tabs>
          <w:tab w:val="left" w:pos="1125"/>
        </w:tabs>
        <w:spacing w:after="0" w:line="240" w:lineRule="auto"/>
        <w:ind w:left="-1134"/>
        <w:rPr>
          <w:rFonts w:ascii="Verdana" w:hAnsi="Verdana" w:cs="Times New Roman"/>
          <w:b/>
          <w:sz w:val="20"/>
          <w:szCs w:val="20"/>
        </w:rPr>
      </w:pPr>
      <w:r w:rsidRPr="00C55B53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30FF3DB8" wp14:editId="1A8E3881">
            <wp:simplePos x="0" y="0"/>
            <wp:positionH relativeFrom="column">
              <wp:posOffset>-708660</wp:posOffset>
            </wp:positionH>
            <wp:positionV relativeFrom="paragraph">
              <wp:posOffset>130810</wp:posOffset>
            </wp:positionV>
            <wp:extent cx="1676400" cy="2112010"/>
            <wp:effectExtent l="0" t="0" r="0" b="2540"/>
            <wp:wrapSquare wrapText="bothSides"/>
            <wp:docPr id="5" name="Imagem 5" descr="https://encrypted-tbn2.gstatic.com/images?q=tbn:ANd9GcTusgSYuCgOigAE_uyS7DU3YTSpX8Zln5QH0A4RV8555U1-5z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https://encrypted-tbn2.gstatic.com/images?q=tbn:ANd9GcTusgSYuCgOigAE_uyS7DU3YTSpX8Zln5QH0A4RV8555U1-5zo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6AB87E" w14:textId="3B4E767B" w:rsidR="00113C54" w:rsidRPr="00C55B53" w:rsidRDefault="001534C0" w:rsidP="00E42002">
      <w:pPr>
        <w:tabs>
          <w:tab w:val="left" w:pos="1125"/>
        </w:tabs>
        <w:spacing w:after="0" w:line="240" w:lineRule="auto"/>
        <w:ind w:left="-1134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 xml:space="preserve">                       </w:t>
      </w:r>
      <w:r w:rsidR="00113C54">
        <w:rPr>
          <w:rFonts w:ascii="Verdana" w:hAnsi="Verdana" w:cs="Times New Roman"/>
          <w:b/>
          <w:sz w:val="20"/>
          <w:szCs w:val="20"/>
        </w:rPr>
        <w:t>A</w:t>
      </w:r>
      <w:r w:rsidR="00113C54" w:rsidRPr="00C55B53">
        <w:rPr>
          <w:rFonts w:ascii="Verdana" w:hAnsi="Verdana" w:cs="Times New Roman"/>
          <w:b/>
          <w:sz w:val="20"/>
          <w:szCs w:val="20"/>
        </w:rPr>
        <w:t xml:space="preserve"> tecnologia e a questão trabalhista                                                                              </w:t>
      </w:r>
    </w:p>
    <w:p w14:paraId="7134903D" w14:textId="38D3AF6B" w:rsidR="00113C54" w:rsidRPr="00C55B53" w:rsidRDefault="00113C54" w:rsidP="00E42002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C55B53">
        <w:rPr>
          <w:rFonts w:ascii="Verdana" w:hAnsi="Verdana" w:cs="Times New Roman"/>
          <w:sz w:val="20"/>
          <w:szCs w:val="20"/>
        </w:rPr>
        <w:t xml:space="preserve">          O grande salto da evolução tecnológica foi a Revolução Industrial ocorrida na Inglaterra a partir de meados do século XVIII, acontecimento histórico que inaugurou esse novo tempo.</w:t>
      </w:r>
    </w:p>
    <w:p w14:paraId="088E6588" w14:textId="7342B9BD" w:rsidR="00113C54" w:rsidRPr="00C55B53" w:rsidRDefault="00113C54" w:rsidP="00E42002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C55B53">
        <w:rPr>
          <w:rFonts w:ascii="Verdana" w:hAnsi="Verdana" w:cs="Times New Roman"/>
          <w:sz w:val="20"/>
          <w:szCs w:val="20"/>
        </w:rPr>
        <w:t xml:space="preserve">           Antes disso grande parte das pessoas trabalhava no campo, e produziam em conjunto com pequenos grupos o que precisavam para viver: alimentos, roupas e objetos gerais. No final do século XVIII, essas pessoas viram-se obrigadas por grandes proprietários da época a deixar o campo e mudar-se para a cidade.</w:t>
      </w:r>
    </w:p>
    <w:p w14:paraId="59D9BF23" w14:textId="5F873A12" w:rsidR="00113C54" w:rsidRPr="00C55B53" w:rsidRDefault="00113C54" w:rsidP="00E42002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C55B53">
        <w:rPr>
          <w:rFonts w:ascii="Verdana" w:hAnsi="Verdana" w:cs="Times New Roman"/>
          <w:sz w:val="20"/>
          <w:szCs w:val="20"/>
        </w:rPr>
        <w:t xml:space="preserve">           </w:t>
      </w:r>
      <w:r w:rsidR="001534C0">
        <w:rPr>
          <w:rFonts w:ascii="Verdana" w:hAnsi="Verdana" w:cs="Times New Roman"/>
          <w:sz w:val="20"/>
          <w:szCs w:val="20"/>
        </w:rPr>
        <w:t>C</w:t>
      </w:r>
      <w:r w:rsidRPr="00C55B53">
        <w:rPr>
          <w:rFonts w:ascii="Verdana" w:hAnsi="Verdana" w:cs="Times New Roman"/>
          <w:sz w:val="20"/>
          <w:szCs w:val="20"/>
        </w:rPr>
        <w:t>om a era do avanço tecnológico, o homem viu-se na obrigação de evoluir em alguns aspectos de trabalho, tendo que inovar e interagir numa sociedade que cada vez vem crescendo mais e em ritmo acelerado.</w:t>
      </w:r>
    </w:p>
    <w:p w14:paraId="11868C6A" w14:textId="005259ED" w:rsidR="00113C54" w:rsidRPr="00C55B53" w:rsidRDefault="00113C54" w:rsidP="00E42002">
      <w:pPr>
        <w:spacing w:after="0" w:line="240" w:lineRule="auto"/>
        <w:ind w:left="-1134"/>
        <w:rPr>
          <w:rFonts w:ascii="Verdana" w:hAnsi="Verdana" w:cs="Times New Roman"/>
          <w:sz w:val="20"/>
          <w:szCs w:val="20"/>
        </w:rPr>
      </w:pPr>
      <w:r w:rsidRPr="00C55B53">
        <w:rPr>
          <w:rFonts w:ascii="Verdana" w:hAnsi="Verdana" w:cs="Times New Roman"/>
          <w:sz w:val="20"/>
          <w:szCs w:val="20"/>
        </w:rPr>
        <w:t xml:space="preserve">             Assim, sabe-se que a tecnologia é um dos fatores que levam as pessoas a ficarem desempregadas. A tecnologia aplicada nos computadores, por exemplo, tira o emprego de muitas pessoas, pois o trabalho manual que existia antigamente foi tecnologicamente evoluído e computadorizado, ou seja, o trabalho de dez homens hoje já é feito por apenas um no comando de um computador. Já que não há como banir a tecnologia o que pode e deve ser feito é melhorar a educação e qualificar a mão de obra das pessoas, para que a tecnologia se torne uma ferramenta do homem, e não o homem uma ferramenta da tecnologia.</w:t>
      </w:r>
    </w:p>
    <w:p w14:paraId="71C58B28" w14:textId="223626BD" w:rsidR="00113C54" w:rsidRPr="00C55B53" w:rsidRDefault="001534C0" w:rsidP="00E42002">
      <w:pPr>
        <w:spacing w:after="0" w:line="240" w:lineRule="auto"/>
        <w:ind w:left="-113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         </w:t>
      </w:r>
      <w:r w:rsidR="00113C54" w:rsidRPr="00C55B53">
        <w:rPr>
          <w:rFonts w:ascii="Verdana" w:hAnsi="Verdana" w:cs="Times New Roman"/>
          <w:sz w:val="20"/>
          <w:szCs w:val="20"/>
        </w:rPr>
        <w:t xml:space="preserve">A tecnologia está nos proporcionando muitas coisas importantes, mas não podemos deixar cair no esquecimento da irresponsabilidade com o meio ambiente, onde engloba todo planeta, pela escassez da água potável pela grande demanda de consumo em consequência do crescimento da população e o desenvolvimento industrial e a agricultura irrigada que está em expansão. </w:t>
      </w:r>
    </w:p>
    <w:p w14:paraId="427876C4" w14:textId="4BDD9C22" w:rsidR="00113C54" w:rsidRPr="00C55B53" w:rsidRDefault="00113C54" w:rsidP="00E42002">
      <w:pPr>
        <w:spacing w:after="0" w:line="240" w:lineRule="auto"/>
        <w:ind w:left="-1134"/>
        <w:rPr>
          <w:rFonts w:ascii="Verdana" w:hAnsi="Verdana" w:cs="Times New Roman"/>
          <w:sz w:val="20"/>
          <w:szCs w:val="20"/>
        </w:rPr>
      </w:pPr>
      <w:r w:rsidRPr="00C55B53">
        <w:rPr>
          <w:rFonts w:ascii="Verdana" w:hAnsi="Verdana" w:cs="Times New Roman"/>
          <w:sz w:val="20"/>
          <w:szCs w:val="20"/>
        </w:rPr>
        <w:t xml:space="preserve">            O avanço das máquinas juntamente com a tecnologia, também oferece pontos positivos como: aumento da produtividade na agricultura, novas tecnologias de mapeamento em relevo além de </w:t>
      </w:r>
      <w:proofErr w:type="spellStart"/>
      <w:r w:rsidRPr="00C55B53">
        <w:rPr>
          <w:rFonts w:ascii="Verdana" w:hAnsi="Verdana" w:cs="Times New Roman"/>
          <w:sz w:val="20"/>
          <w:szCs w:val="20"/>
        </w:rPr>
        <w:t>bio</w:t>
      </w:r>
      <w:proofErr w:type="spellEnd"/>
      <w:r w:rsidRPr="00C55B53">
        <w:rPr>
          <w:rFonts w:ascii="Verdana" w:hAnsi="Verdana" w:cs="Times New Roman"/>
          <w:sz w:val="20"/>
          <w:szCs w:val="20"/>
        </w:rPr>
        <w:t xml:space="preserve"> inseticida, que vão auxiliar em muito o progresso agrícola.</w:t>
      </w:r>
    </w:p>
    <w:p w14:paraId="22711326" w14:textId="087FEF9C" w:rsidR="00113C54" w:rsidRPr="00C55B53" w:rsidRDefault="001534C0" w:rsidP="00E42002">
      <w:pPr>
        <w:spacing w:after="0" w:line="240" w:lineRule="auto"/>
        <w:ind w:left="-113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          </w:t>
      </w:r>
      <w:r w:rsidR="00113C54" w:rsidRPr="00C55B53">
        <w:rPr>
          <w:rFonts w:ascii="Verdana" w:hAnsi="Verdana" w:cs="Times New Roman"/>
          <w:sz w:val="20"/>
          <w:szCs w:val="20"/>
        </w:rPr>
        <w:t>A tecnologia tem uma grande parcela de culpa no desemprego além de tomar postos de trabalho de pessoas que não buscam evoluir juntamente com o avanço tecnológico, esta tendência faz o homem ficar para trás no mercado de trabalho. A influência da tecnologia no desemprego, querendo ou não, obriga as pessoas a buscar um melhor conhecimento, para se adaptarem a essa nova era da tecnologia.</w:t>
      </w:r>
    </w:p>
    <w:p w14:paraId="608A4132" w14:textId="49BAA933" w:rsidR="00113C54" w:rsidRPr="00C55B53" w:rsidRDefault="00695672" w:rsidP="00E42002">
      <w:pPr>
        <w:spacing w:after="0" w:line="240" w:lineRule="auto"/>
        <w:ind w:left="-113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10</w:t>
      </w:r>
      <w:r w:rsidR="00113C54" w:rsidRPr="00C55B53">
        <w:rPr>
          <w:rFonts w:ascii="Verdana" w:hAnsi="Verdana" w:cs="Times New Roman"/>
          <w:sz w:val="20"/>
          <w:szCs w:val="20"/>
        </w:rPr>
        <w:t xml:space="preserve">-Porque não podemos culpar apenas o desenvolvimento da tecnologia em relação ao desemprego no mundo? </w:t>
      </w:r>
      <w:r w:rsidR="001534C0">
        <w:rPr>
          <w:rFonts w:ascii="Verdana" w:hAnsi="Verdana" w:cs="Times New Roman"/>
          <w:sz w:val="20"/>
          <w:szCs w:val="20"/>
        </w:rPr>
        <w:t>Porque podemos dizer que a Revolução Industrial foi um evento propício para que houvesse um aprofundamento dos estudos sociológicos?</w:t>
      </w:r>
      <w:r w:rsidR="00113C54" w:rsidRPr="00C55B53">
        <w:rPr>
          <w:rFonts w:ascii="Verdana" w:hAnsi="Verdana" w:cs="Times New Roman"/>
          <w:sz w:val="20"/>
          <w:szCs w:val="20"/>
        </w:rPr>
        <w:t xml:space="preserve"> </w:t>
      </w:r>
      <w:r w:rsidR="00113C54">
        <w:rPr>
          <w:rFonts w:ascii="Verdana" w:hAnsi="Verdana" w:cs="Times New Roman"/>
          <w:sz w:val="20"/>
          <w:szCs w:val="20"/>
        </w:rPr>
        <w:t>1.</w:t>
      </w:r>
      <w:r w:rsidR="00F522CF">
        <w:rPr>
          <w:rFonts w:ascii="Verdana" w:hAnsi="Verdana" w:cs="Times New Roman"/>
          <w:sz w:val="20"/>
          <w:szCs w:val="20"/>
        </w:rPr>
        <w:t>5</w:t>
      </w:r>
    </w:p>
    <w:tbl>
      <w:tblPr>
        <w:tblW w:w="1077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113C54" w:rsidRPr="00C55B53" w14:paraId="5521CC7D" w14:textId="77777777" w:rsidTr="00D04770"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3FC46" w14:textId="77777777" w:rsidR="00113C54" w:rsidRPr="00E42002" w:rsidRDefault="00113C54" w:rsidP="00E42002">
            <w:pPr>
              <w:spacing w:after="0" w:line="240" w:lineRule="auto"/>
              <w:rPr>
                <w:rFonts w:ascii="Verdana" w:hAnsi="Verdana" w:cs="Times New Roman"/>
                <w:sz w:val="32"/>
                <w:szCs w:val="32"/>
              </w:rPr>
            </w:pPr>
          </w:p>
        </w:tc>
      </w:tr>
      <w:tr w:rsidR="00113C54" w:rsidRPr="00C55B53" w14:paraId="2817304A" w14:textId="77777777" w:rsidTr="00D04770"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EC70F" w14:textId="77777777" w:rsidR="00113C54" w:rsidRPr="00E42002" w:rsidRDefault="00113C54" w:rsidP="00E42002">
            <w:pPr>
              <w:spacing w:after="0" w:line="240" w:lineRule="auto"/>
              <w:rPr>
                <w:rFonts w:ascii="Verdana" w:hAnsi="Verdana" w:cs="Times New Roman"/>
                <w:sz w:val="32"/>
                <w:szCs w:val="32"/>
              </w:rPr>
            </w:pPr>
          </w:p>
        </w:tc>
      </w:tr>
      <w:tr w:rsidR="00113C54" w:rsidRPr="00C55B53" w14:paraId="678FDCDA" w14:textId="77777777" w:rsidTr="00D04770"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4564F" w14:textId="77777777" w:rsidR="00113C54" w:rsidRPr="00E42002" w:rsidRDefault="00113C54" w:rsidP="00E42002">
            <w:pPr>
              <w:spacing w:after="0" w:line="240" w:lineRule="auto"/>
              <w:rPr>
                <w:rFonts w:ascii="Verdana" w:hAnsi="Verdana" w:cs="Times New Roman"/>
                <w:sz w:val="32"/>
                <w:szCs w:val="32"/>
              </w:rPr>
            </w:pPr>
          </w:p>
        </w:tc>
      </w:tr>
      <w:tr w:rsidR="00113C54" w:rsidRPr="00C55B53" w14:paraId="6AFF1B07" w14:textId="77777777" w:rsidTr="00D04770"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89454" w14:textId="77777777" w:rsidR="00113C54" w:rsidRPr="00E42002" w:rsidRDefault="00113C54" w:rsidP="00E42002">
            <w:pPr>
              <w:spacing w:after="0" w:line="240" w:lineRule="auto"/>
              <w:rPr>
                <w:rFonts w:ascii="Verdana" w:hAnsi="Verdana" w:cs="Times New Roman"/>
                <w:sz w:val="32"/>
                <w:szCs w:val="32"/>
              </w:rPr>
            </w:pPr>
          </w:p>
        </w:tc>
      </w:tr>
    </w:tbl>
    <w:p w14:paraId="075CD0F1" w14:textId="103BD286" w:rsidR="00D62933" w:rsidRDefault="00D62933" w:rsidP="00E4200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30B9A84" w14:textId="46F8CEC9" w:rsidR="00C10474" w:rsidRPr="00C10474" w:rsidRDefault="001534C0" w:rsidP="00E4200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1</w:t>
      </w:r>
      <w:r w:rsidR="00695672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-</w:t>
      </w:r>
      <w:r w:rsidR="00C10474" w:rsidRPr="00C10474">
        <w:rPr>
          <w:rFonts w:ascii="Verdana" w:hAnsi="Verdana"/>
          <w:sz w:val="20"/>
          <w:szCs w:val="20"/>
        </w:rPr>
        <w:t xml:space="preserve">Comte acreditava que os problemas sociais e as sociedades, em geral, deveriam ser </w:t>
      </w:r>
      <w:proofErr w:type="gramStart"/>
      <w:r w:rsidR="00C10474" w:rsidRPr="00C10474">
        <w:rPr>
          <w:rFonts w:ascii="Verdana" w:hAnsi="Verdana"/>
          <w:sz w:val="20"/>
          <w:szCs w:val="20"/>
        </w:rPr>
        <w:t>estudadas</w:t>
      </w:r>
      <w:proofErr w:type="gramEnd"/>
      <w:r w:rsidR="00C10474" w:rsidRPr="00C10474">
        <w:rPr>
          <w:rFonts w:ascii="Verdana" w:hAnsi="Verdana"/>
          <w:sz w:val="20"/>
          <w:szCs w:val="20"/>
        </w:rPr>
        <w:t xml:space="preserve"> com o mesmo rigor científico das demais ciências naturais. A partir dessa premissa, Augusto Comte cunhou o nome “Sociologia”, que seria dado à nova área de estudo que se dedicaria às sociedades. Qual era o objetivo principal da sociologia de Comte?</w:t>
      </w:r>
      <w:r w:rsidR="00F522CF">
        <w:rPr>
          <w:rFonts w:ascii="Verdana" w:hAnsi="Verdana"/>
          <w:sz w:val="20"/>
          <w:szCs w:val="20"/>
        </w:rPr>
        <w:t xml:space="preserve">     0,5</w:t>
      </w:r>
    </w:p>
    <w:p w14:paraId="6F3365C9" w14:textId="77777777" w:rsidR="00C10474" w:rsidRPr="00C10474" w:rsidRDefault="00C10474" w:rsidP="00E4200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10474">
        <w:rPr>
          <w:rFonts w:ascii="Verdana" w:hAnsi="Verdana"/>
          <w:sz w:val="20"/>
          <w:szCs w:val="20"/>
        </w:rPr>
        <w:t>a) Transformar o meio social fixo e imutável do século XIX, de forma a inserir perspectivas relativistas acerca do pensamento humano.</w:t>
      </w:r>
    </w:p>
    <w:p w14:paraId="21D4B3D4" w14:textId="77777777" w:rsidR="00C10474" w:rsidRPr="00C10474" w:rsidRDefault="00C10474" w:rsidP="00E4200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10474">
        <w:rPr>
          <w:rFonts w:ascii="Verdana" w:hAnsi="Verdana"/>
          <w:sz w:val="20"/>
          <w:szCs w:val="20"/>
        </w:rPr>
        <w:t>b) Demonstrar que o mundo é um lugar violento e degenerado, em que a busca pelo pensamento positivo é impossível.</w:t>
      </w:r>
    </w:p>
    <w:p w14:paraId="78039478" w14:textId="77777777" w:rsidR="00C10474" w:rsidRPr="00C10474" w:rsidRDefault="00C10474" w:rsidP="00E4200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10474">
        <w:rPr>
          <w:rFonts w:ascii="Verdana" w:hAnsi="Verdana"/>
          <w:sz w:val="20"/>
          <w:szCs w:val="20"/>
        </w:rPr>
        <w:t>c) Entender os efeitos do estranhamento cultural entre diferentes indivíduos em sua convivência com suas diferenças culturais.</w:t>
      </w:r>
    </w:p>
    <w:p w14:paraId="3C63B23C" w14:textId="06FBEB7B" w:rsidR="00C10474" w:rsidRDefault="00C10474" w:rsidP="00E4200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10474">
        <w:rPr>
          <w:rFonts w:ascii="Verdana" w:hAnsi="Verdana"/>
          <w:sz w:val="20"/>
          <w:szCs w:val="20"/>
        </w:rPr>
        <w:t>d) Entender as leis que regem nosso mundo social, ajudando-nos a compreender os processos sociais e dando-nos controle direto sobre os rumos que nossas sociedades tomariam.</w:t>
      </w:r>
    </w:p>
    <w:p w14:paraId="09856FA1" w14:textId="77777777" w:rsidR="00C10474" w:rsidRPr="00C10474" w:rsidRDefault="00C10474" w:rsidP="00E4200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2080A36" w14:textId="7420F594" w:rsidR="001534C0" w:rsidRDefault="00C10474" w:rsidP="00E4200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695672">
        <w:rPr>
          <w:rFonts w:ascii="Verdana" w:hAnsi="Verdana"/>
          <w:sz w:val="20"/>
          <w:szCs w:val="20"/>
        </w:rPr>
        <w:t>2</w:t>
      </w:r>
      <w:r>
        <w:rPr>
          <w:rFonts w:ascii="Verdana" w:hAnsi="Verdana"/>
          <w:sz w:val="20"/>
          <w:szCs w:val="20"/>
        </w:rPr>
        <w:t>- Segundo August Comte, o desenvolvimento da humanidade ocorreu por meio de três estados ou formas de entender o mundo. Assinale a alternativa correta:</w:t>
      </w:r>
      <w:r w:rsidR="00F522CF">
        <w:rPr>
          <w:rFonts w:ascii="Verdana" w:hAnsi="Verdana"/>
          <w:sz w:val="20"/>
          <w:szCs w:val="20"/>
        </w:rPr>
        <w:t xml:space="preserve">    0,5</w:t>
      </w:r>
    </w:p>
    <w:p w14:paraId="2F832A95" w14:textId="0348FB0D" w:rsidR="00C10474" w:rsidRDefault="00FE442E" w:rsidP="00E42002">
      <w:pPr>
        <w:pStyle w:val="PargrafodaLista"/>
        <w:numPr>
          <w:ilvl w:val="0"/>
          <w:numId w:val="11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Animismo, Politeísmo e Monoteísmo.</w:t>
      </w:r>
    </w:p>
    <w:p w14:paraId="21D3DF77" w14:textId="37CCE457" w:rsidR="00FE442E" w:rsidRDefault="00FE442E" w:rsidP="00E42002">
      <w:pPr>
        <w:pStyle w:val="PargrafodaLista"/>
        <w:numPr>
          <w:ilvl w:val="0"/>
          <w:numId w:val="11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Mercantilismo, Socialismo e Capitalismo.</w:t>
      </w:r>
    </w:p>
    <w:p w14:paraId="4A609CC5" w14:textId="0545DF86" w:rsidR="00FE442E" w:rsidRDefault="00FE442E" w:rsidP="00E42002">
      <w:pPr>
        <w:pStyle w:val="PargrafodaLista"/>
        <w:numPr>
          <w:ilvl w:val="0"/>
          <w:numId w:val="11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Teológico, Metafísico e o Positivo.</w:t>
      </w:r>
    </w:p>
    <w:p w14:paraId="649CBB0B" w14:textId="3C330DCB" w:rsidR="00FE442E" w:rsidRDefault="00FE442E" w:rsidP="00E42002">
      <w:pPr>
        <w:pStyle w:val="PargrafodaLista"/>
        <w:numPr>
          <w:ilvl w:val="0"/>
          <w:numId w:val="11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Teológico, Filosófico e Tecnológico.</w:t>
      </w:r>
    </w:p>
    <w:p w14:paraId="0DA4F8AB" w14:textId="76335057" w:rsidR="00FE442E" w:rsidRDefault="009C1134" w:rsidP="00E42002">
      <w:pPr>
        <w:pStyle w:val="PargrafodaLista"/>
        <w:numPr>
          <w:ilvl w:val="0"/>
          <w:numId w:val="11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Feudalismo, Mercantilismo e Capitalismo.</w:t>
      </w:r>
    </w:p>
    <w:p w14:paraId="299E1F0E" w14:textId="262E5AFE" w:rsidR="009C1134" w:rsidRPr="009C1134" w:rsidRDefault="00041C65" w:rsidP="00E4200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F32F0BF" wp14:editId="2350BD10">
            <wp:simplePos x="0" y="0"/>
            <wp:positionH relativeFrom="column">
              <wp:posOffset>-676275</wp:posOffset>
            </wp:positionH>
            <wp:positionV relativeFrom="paragraph">
              <wp:posOffset>111760</wp:posOffset>
            </wp:positionV>
            <wp:extent cx="2745740" cy="2735580"/>
            <wp:effectExtent l="0" t="0" r="0" b="7620"/>
            <wp:wrapSquare wrapText="bothSides"/>
            <wp:docPr id="3" name="Imagem 3" descr="Charge de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ge de blo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74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928235" w14:textId="7918E380" w:rsidR="00940381" w:rsidRPr="007938D2" w:rsidRDefault="00940381" w:rsidP="00E42002">
      <w:pPr>
        <w:tabs>
          <w:tab w:val="left" w:pos="1125"/>
        </w:tabs>
        <w:spacing w:after="0" w:line="36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695672">
        <w:rPr>
          <w:rFonts w:ascii="Verdana" w:hAnsi="Verdana"/>
          <w:sz w:val="20"/>
          <w:szCs w:val="20"/>
        </w:rPr>
        <w:t>3</w:t>
      </w:r>
      <w:r>
        <w:rPr>
          <w:rFonts w:ascii="Verdana" w:hAnsi="Verdana"/>
          <w:sz w:val="20"/>
          <w:szCs w:val="20"/>
        </w:rPr>
        <w:t xml:space="preserve">- </w:t>
      </w:r>
      <w:r w:rsidRPr="007938D2">
        <w:rPr>
          <w:rFonts w:ascii="Verdana" w:hAnsi="Verdana"/>
          <w:sz w:val="20"/>
          <w:szCs w:val="20"/>
        </w:rPr>
        <w:t>A charge revela uma crítica aos meios de comunicação, em especial à internet, porque</w:t>
      </w:r>
      <w:r>
        <w:rPr>
          <w:rFonts w:ascii="Verdana" w:hAnsi="Verdana"/>
          <w:sz w:val="20"/>
          <w:szCs w:val="20"/>
        </w:rPr>
        <w:t xml:space="preserve">    0,5</w:t>
      </w:r>
    </w:p>
    <w:p w14:paraId="519A01CC" w14:textId="77777777" w:rsidR="00940381" w:rsidRPr="007938D2" w:rsidRDefault="00940381" w:rsidP="00E42002">
      <w:pPr>
        <w:tabs>
          <w:tab w:val="left" w:pos="1125"/>
        </w:tabs>
        <w:spacing w:after="0" w:line="360" w:lineRule="auto"/>
        <w:ind w:left="-1134"/>
        <w:rPr>
          <w:rFonts w:ascii="Verdana" w:hAnsi="Verdana"/>
          <w:sz w:val="20"/>
          <w:szCs w:val="20"/>
        </w:rPr>
      </w:pPr>
      <w:r w:rsidRPr="007938D2">
        <w:rPr>
          <w:rFonts w:ascii="Verdana" w:hAnsi="Verdana"/>
          <w:sz w:val="20"/>
          <w:szCs w:val="20"/>
        </w:rPr>
        <w:t>A) questiona a integração das pessoas nas redes virtuais de relacionamento.</w:t>
      </w:r>
      <w:r w:rsidRPr="007938D2">
        <w:rPr>
          <w:rFonts w:ascii="Verdana" w:hAnsi="Verdana"/>
          <w:sz w:val="20"/>
          <w:szCs w:val="20"/>
        </w:rPr>
        <w:br/>
        <w:t>B) considera as relações sociais como menos importantes que as virtuais.</w:t>
      </w:r>
      <w:r w:rsidRPr="007938D2">
        <w:rPr>
          <w:rFonts w:ascii="Verdana" w:hAnsi="Verdana"/>
          <w:sz w:val="20"/>
          <w:szCs w:val="20"/>
        </w:rPr>
        <w:br/>
        <w:t>C) enaltece a pretensão do homem de estar em todos os lugares ao mesmo tempo.</w:t>
      </w:r>
      <w:r w:rsidRPr="007938D2">
        <w:rPr>
          <w:rFonts w:ascii="Verdana" w:hAnsi="Verdana"/>
          <w:sz w:val="20"/>
          <w:szCs w:val="20"/>
        </w:rPr>
        <w:br/>
        <w:t>D) descreve com precisão as sociedades humanas no mundo globalizado.</w:t>
      </w:r>
      <w:r w:rsidRPr="007938D2">
        <w:rPr>
          <w:rFonts w:ascii="Verdana" w:hAnsi="Verdana"/>
          <w:sz w:val="20"/>
          <w:szCs w:val="20"/>
        </w:rPr>
        <w:br/>
        <w:t>E) concebe a rede de computadores como o espaço mais eficaz para a construção de relações sociais.</w:t>
      </w:r>
    </w:p>
    <w:p w14:paraId="68D76F60" w14:textId="0A7802A0" w:rsidR="00940381" w:rsidRPr="00940381" w:rsidRDefault="00940381" w:rsidP="00E4200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695672">
        <w:rPr>
          <w:rFonts w:ascii="Verdana" w:hAnsi="Verdana"/>
          <w:sz w:val="20"/>
          <w:szCs w:val="20"/>
        </w:rPr>
        <w:t>4</w:t>
      </w:r>
      <w:r>
        <w:rPr>
          <w:rFonts w:ascii="Verdana" w:hAnsi="Verdana"/>
          <w:sz w:val="20"/>
          <w:szCs w:val="20"/>
        </w:rPr>
        <w:t xml:space="preserve">- </w:t>
      </w:r>
      <w:r w:rsidRPr="00940381">
        <w:rPr>
          <w:rFonts w:ascii="Verdana" w:hAnsi="Verdana"/>
          <w:sz w:val="20"/>
          <w:szCs w:val="20"/>
        </w:rPr>
        <w:t>O que é Sociologia?   0,5</w:t>
      </w:r>
    </w:p>
    <w:p w14:paraId="2BD8ACB6" w14:textId="77777777" w:rsidR="00940381" w:rsidRPr="00940381" w:rsidRDefault="00940381" w:rsidP="00E4200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40381">
        <w:rPr>
          <w:rFonts w:ascii="Verdana" w:hAnsi="Verdana"/>
          <w:sz w:val="20"/>
          <w:szCs w:val="20"/>
        </w:rPr>
        <w:t xml:space="preserve">a) </w:t>
      </w:r>
      <w:proofErr w:type="gramStart"/>
      <w:r w:rsidRPr="00940381">
        <w:rPr>
          <w:rFonts w:ascii="Verdana" w:hAnsi="Verdana"/>
          <w:sz w:val="20"/>
          <w:szCs w:val="20"/>
        </w:rPr>
        <w:t>( )</w:t>
      </w:r>
      <w:proofErr w:type="gramEnd"/>
      <w:r w:rsidRPr="00940381">
        <w:rPr>
          <w:rFonts w:ascii="Verdana" w:hAnsi="Verdana"/>
          <w:sz w:val="20"/>
          <w:szCs w:val="20"/>
        </w:rPr>
        <w:t xml:space="preserve"> Ciência que estuda a relação do homem com a natureza. </w:t>
      </w:r>
    </w:p>
    <w:p w14:paraId="32669F1B" w14:textId="77777777" w:rsidR="00940381" w:rsidRPr="00940381" w:rsidRDefault="00940381" w:rsidP="00E4200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40381">
        <w:rPr>
          <w:rFonts w:ascii="Verdana" w:hAnsi="Verdana"/>
          <w:sz w:val="20"/>
          <w:szCs w:val="20"/>
        </w:rPr>
        <w:t xml:space="preserve">b) </w:t>
      </w:r>
      <w:proofErr w:type="gramStart"/>
      <w:r w:rsidRPr="00940381">
        <w:rPr>
          <w:rFonts w:ascii="Verdana" w:hAnsi="Verdana"/>
          <w:sz w:val="20"/>
          <w:szCs w:val="20"/>
        </w:rPr>
        <w:t>( )</w:t>
      </w:r>
      <w:proofErr w:type="gramEnd"/>
      <w:r w:rsidRPr="00940381">
        <w:rPr>
          <w:rFonts w:ascii="Verdana" w:hAnsi="Verdana"/>
          <w:sz w:val="20"/>
          <w:szCs w:val="20"/>
        </w:rPr>
        <w:t xml:space="preserve"> Ciência que estuda o meio ambiente. </w:t>
      </w:r>
    </w:p>
    <w:p w14:paraId="25F2923F" w14:textId="77777777" w:rsidR="00940381" w:rsidRPr="00940381" w:rsidRDefault="00940381" w:rsidP="00E4200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40381">
        <w:rPr>
          <w:rFonts w:ascii="Verdana" w:hAnsi="Verdana"/>
          <w:sz w:val="20"/>
          <w:szCs w:val="20"/>
        </w:rPr>
        <w:t xml:space="preserve">c) </w:t>
      </w:r>
      <w:proofErr w:type="gramStart"/>
      <w:r w:rsidRPr="00940381">
        <w:rPr>
          <w:rFonts w:ascii="Verdana" w:hAnsi="Verdana"/>
          <w:sz w:val="20"/>
          <w:szCs w:val="20"/>
        </w:rPr>
        <w:t>( )</w:t>
      </w:r>
      <w:proofErr w:type="gramEnd"/>
      <w:r w:rsidRPr="00940381">
        <w:rPr>
          <w:rFonts w:ascii="Verdana" w:hAnsi="Verdana"/>
          <w:sz w:val="20"/>
          <w:szCs w:val="20"/>
        </w:rPr>
        <w:t xml:space="preserve"> Ciência que estuda os grupos, sua organização e sua influência sobre a vida dos indivíduos. </w:t>
      </w:r>
    </w:p>
    <w:p w14:paraId="65E140A5" w14:textId="77777777" w:rsidR="00940381" w:rsidRPr="00940381" w:rsidRDefault="00940381" w:rsidP="00E4200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40381">
        <w:rPr>
          <w:rFonts w:ascii="Verdana" w:hAnsi="Verdana"/>
          <w:sz w:val="20"/>
          <w:szCs w:val="20"/>
        </w:rPr>
        <w:t xml:space="preserve">d) </w:t>
      </w:r>
      <w:proofErr w:type="gramStart"/>
      <w:r w:rsidRPr="00940381">
        <w:rPr>
          <w:rFonts w:ascii="Verdana" w:hAnsi="Verdana"/>
          <w:sz w:val="20"/>
          <w:szCs w:val="20"/>
        </w:rPr>
        <w:t>( )</w:t>
      </w:r>
      <w:proofErr w:type="gramEnd"/>
      <w:r w:rsidRPr="00940381">
        <w:rPr>
          <w:rFonts w:ascii="Verdana" w:hAnsi="Verdana"/>
          <w:sz w:val="20"/>
          <w:szCs w:val="20"/>
        </w:rPr>
        <w:t xml:space="preserve"> Ciência que estuda como os homens evoluíram com o tempo.</w:t>
      </w:r>
    </w:p>
    <w:p w14:paraId="0A0B9675" w14:textId="77777777" w:rsidR="00E42002" w:rsidRDefault="00E42002" w:rsidP="00E4200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0561034" w14:textId="77777777" w:rsidR="00F522CF" w:rsidRDefault="0090275F" w:rsidP="00E4200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F6FCB66" wp14:editId="71677175">
            <wp:simplePos x="0" y="0"/>
            <wp:positionH relativeFrom="column">
              <wp:posOffset>-721995</wp:posOffset>
            </wp:positionH>
            <wp:positionV relativeFrom="paragraph">
              <wp:posOffset>3175</wp:posOffset>
            </wp:positionV>
            <wp:extent cx="3086100" cy="206502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58244F" w14:textId="32F5A303" w:rsidR="000A6FD8" w:rsidRPr="0090275F" w:rsidRDefault="0090275F" w:rsidP="00E4200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15- </w:t>
      </w:r>
      <w:r w:rsidR="00F522CF" w:rsidRPr="00F522CF">
        <w:rPr>
          <w:rFonts w:ascii="Verdana" w:hAnsi="Verdana"/>
          <w:sz w:val="20"/>
          <w:szCs w:val="20"/>
        </w:rPr>
        <w:t>Em relação à leitura da charge, podemos inferir que:</w:t>
      </w:r>
      <w:r w:rsidR="00F522CF">
        <w:rPr>
          <w:rFonts w:ascii="Verdana" w:hAnsi="Verdana"/>
          <w:sz w:val="20"/>
          <w:szCs w:val="20"/>
        </w:rPr>
        <w:t xml:space="preserve">  0,5</w:t>
      </w:r>
      <w:r w:rsidR="00F522CF" w:rsidRPr="00F522CF">
        <w:rPr>
          <w:rFonts w:ascii="Verdana" w:hAnsi="Verdana"/>
          <w:sz w:val="20"/>
          <w:szCs w:val="20"/>
        </w:rPr>
        <w:br/>
        <w:t>a) os alunos que participam das aulas aprendem mais.</w:t>
      </w:r>
      <w:r w:rsidR="00F522CF" w:rsidRPr="00F522CF">
        <w:rPr>
          <w:rFonts w:ascii="Verdana" w:hAnsi="Verdana"/>
          <w:sz w:val="20"/>
          <w:szCs w:val="20"/>
        </w:rPr>
        <w:br/>
        <w:t>b) professores desmotivados ensinam menos.</w:t>
      </w:r>
      <w:r w:rsidR="00F522CF" w:rsidRPr="00F522CF">
        <w:rPr>
          <w:rFonts w:ascii="Verdana" w:hAnsi="Verdana"/>
          <w:sz w:val="20"/>
          <w:szCs w:val="20"/>
        </w:rPr>
        <w:br/>
        <w:t>c) os erros ortográficos recrudescem com mais investimentos na área da educação.</w:t>
      </w:r>
      <w:r w:rsidR="00F522CF" w:rsidRPr="00F522CF">
        <w:rPr>
          <w:rFonts w:ascii="Verdana" w:hAnsi="Verdana"/>
          <w:sz w:val="20"/>
          <w:szCs w:val="20"/>
        </w:rPr>
        <w:br/>
        <w:t>d) os investimentos na área de educação corroboram para o aprendizado dos alunos.</w:t>
      </w:r>
      <w:r w:rsidR="00F522CF" w:rsidRPr="00F522CF">
        <w:rPr>
          <w:rFonts w:ascii="Verdana" w:hAnsi="Verdana"/>
          <w:sz w:val="20"/>
          <w:szCs w:val="20"/>
        </w:rPr>
        <w:br/>
        <w:t>e) A educação prescinde de investimentos para melhorar o aprendizado dos alunos.</w:t>
      </w:r>
    </w:p>
    <w:p w14:paraId="6DA73F08" w14:textId="77777777" w:rsidR="00D62933" w:rsidRPr="00846096" w:rsidRDefault="00D62933" w:rsidP="00E42002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4429FDD5" w14:textId="77777777" w:rsidR="00D62933" w:rsidRDefault="00D62933" w:rsidP="00E42002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E42002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E42002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sectPr w:rsidR="00D62933" w:rsidSect="00B71635">
      <w:headerReference w:type="default" r:id="rId20"/>
      <w:footerReference w:type="default" r:id="rId21"/>
      <w:footerReference w:type="first" r:id="rId2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1C371" w14:textId="77777777" w:rsidR="008B4482" w:rsidRDefault="008B4482" w:rsidP="009851F2">
      <w:pPr>
        <w:spacing w:after="0" w:line="240" w:lineRule="auto"/>
      </w:pPr>
      <w:r>
        <w:separator/>
      </w:r>
    </w:p>
  </w:endnote>
  <w:endnote w:type="continuationSeparator" w:id="0">
    <w:p w14:paraId="0B5ED75B" w14:textId="77777777" w:rsidR="008B4482" w:rsidRDefault="008B448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120C2" w14:textId="77777777" w:rsidR="008B4482" w:rsidRDefault="008B4482" w:rsidP="009851F2">
      <w:pPr>
        <w:spacing w:after="0" w:line="240" w:lineRule="auto"/>
      </w:pPr>
      <w:r>
        <w:separator/>
      </w:r>
    </w:p>
  </w:footnote>
  <w:footnote w:type="continuationSeparator" w:id="0">
    <w:p w14:paraId="60CCED38" w14:textId="77777777" w:rsidR="008B4482" w:rsidRDefault="008B448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F056D"/>
    <w:multiLevelType w:val="hybridMultilevel"/>
    <w:tmpl w:val="30128760"/>
    <w:lvl w:ilvl="0" w:tplc="2CF2C9AA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19FF0B9E"/>
    <w:multiLevelType w:val="hybridMultilevel"/>
    <w:tmpl w:val="17DEFA2E"/>
    <w:lvl w:ilvl="0" w:tplc="355A2C7C">
      <w:start w:val="1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" w15:restartNumberingAfterBreak="0">
    <w:nsid w:val="1EFE33B9"/>
    <w:multiLevelType w:val="hybridMultilevel"/>
    <w:tmpl w:val="38604358"/>
    <w:lvl w:ilvl="0" w:tplc="B90A6DE4">
      <w:start w:val="1"/>
      <w:numFmt w:val="upperLetter"/>
      <w:lvlText w:val="%1-"/>
      <w:lvlJc w:val="left"/>
      <w:pPr>
        <w:ind w:left="-5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66" w:hanging="360"/>
      </w:pPr>
    </w:lvl>
    <w:lvl w:ilvl="2" w:tplc="0416001B" w:tentative="1">
      <w:start w:val="1"/>
      <w:numFmt w:val="lowerRoman"/>
      <w:lvlText w:val="%3."/>
      <w:lvlJc w:val="right"/>
      <w:pPr>
        <w:ind w:left="1386" w:hanging="180"/>
      </w:pPr>
    </w:lvl>
    <w:lvl w:ilvl="3" w:tplc="0416000F" w:tentative="1">
      <w:start w:val="1"/>
      <w:numFmt w:val="decimal"/>
      <w:lvlText w:val="%4."/>
      <w:lvlJc w:val="left"/>
      <w:pPr>
        <w:ind w:left="2106" w:hanging="360"/>
      </w:pPr>
    </w:lvl>
    <w:lvl w:ilvl="4" w:tplc="04160019" w:tentative="1">
      <w:start w:val="1"/>
      <w:numFmt w:val="lowerLetter"/>
      <w:lvlText w:val="%5."/>
      <w:lvlJc w:val="left"/>
      <w:pPr>
        <w:ind w:left="2826" w:hanging="360"/>
      </w:pPr>
    </w:lvl>
    <w:lvl w:ilvl="5" w:tplc="0416001B" w:tentative="1">
      <w:start w:val="1"/>
      <w:numFmt w:val="lowerRoman"/>
      <w:lvlText w:val="%6."/>
      <w:lvlJc w:val="right"/>
      <w:pPr>
        <w:ind w:left="3546" w:hanging="180"/>
      </w:pPr>
    </w:lvl>
    <w:lvl w:ilvl="6" w:tplc="0416000F" w:tentative="1">
      <w:start w:val="1"/>
      <w:numFmt w:val="decimal"/>
      <w:lvlText w:val="%7."/>
      <w:lvlJc w:val="left"/>
      <w:pPr>
        <w:ind w:left="4266" w:hanging="360"/>
      </w:pPr>
    </w:lvl>
    <w:lvl w:ilvl="7" w:tplc="04160019" w:tentative="1">
      <w:start w:val="1"/>
      <w:numFmt w:val="lowerLetter"/>
      <w:lvlText w:val="%8."/>
      <w:lvlJc w:val="left"/>
      <w:pPr>
        <w:ind w:left="4986" w:hanging="360"/>
      </w:pPr>
    </w:lvl>
    <w:lvl w:ilvl="8" w:tplc="0416001B" w:tentative="1">
      <w:start w:val="1"/>
      <w:numFmt w:val="lowerRoman"/>
      <w:lvlText w:val="%9."/>
      <w:lvlJc w:val="right"/>
      <w:pPr>
        <w:ind w:left="5706" w:hanging="180"/>
      </w:pPr>
    </w:lvl>
  </w:abstractNum>
  <w:abstractNum w:abstractNumId="4" w15:restartNumberingAfterBreak="0">
    <w:nsid w:val="39BC15BC"/>
    <w:multiLevelType w:val="hybridMultilevel"/>
    <w:tmpl w:val="1C4878F2"/>
    <w:lvl w:ilvl="0" w:tplc="32069AB2">
      <w:start w:val="1"/>
      <w:numFmt w:val="upperLetter"/>
      <w:lvlText w:val="%1-"/>
      <w:lvlJc w:val="left"/>
      <w:pPr>
        <w:ind w:left="-774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5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B36A60"/>
    <w:multiLevelType w:val="hybridMultilevel"/>
    <w:tmpl w:val="0E007F38"/>
    <w:lvl w:ilvl="0" w:tplc="B87AACF6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7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8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741A64"/>
    <w:multiLevelType w:val="hybridMultilevel"/>
    <w:tmpl w:val="2E68BCDE"/>
    <w:lvl w:ilvl="0" w:tplc="CCFEDAF2">
      <w:start w:val="1"/>
      <w:numFmt w:val="upperLetter"/>
      <w:lvlText w:val="%1-"/>
      <w:lvlJc w:val="left"/>
      <w:pPr>
        <w:ind w:left="-4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" w:hanging="360"/>
      </w:pPr>
    </w:lvl>
    <w:lvl w:ilvl="2" w:tplc="0416001B" w:tentative="1">
      <w:start w:val="1"/>
      <w:numFmt w:val="lowerRoman"/>
      <w:lvlText w:val="%3."/>
      <w:lvlJc w:val="right"/>
      <w:pPr>
        <w:ind w:left="1026" w:hanging="180"/>
      </w:pPr>
    </w:lvl>
    <w:lvl w:ilvl="3" w:tplc="0416000F" w:tentative="1">
      <w:start w:val="1"/>
      <w:numFmt w:val="decimal"/>
      <w:lvlText w:val="%4."/>
      <w:lvlJc w:val="left"/>
      <w:pPr>
        <w:ind w:left="1746" w:hanging="360"/>
      </w:pPr>
    </w:lvl>
    <w:lvl w:ilvl="4" w:tplc="04160019" w:tentative="1">
      <w:start w:val="1"/>
      <w:numFmt w:val="lowerLetter"/>
      <w:lvlText w:val="%5."/>
      <w:lvlJc w:val="left"/>
      <w:pPr>
        <w:ind w:left="2466" w:hanging="360"/>
      </w:pPr>
    </w:lvl>
    <w:lvl w:ilvl="5" w:tplc="0416001B" w:tentative="1">
      <w:start w:val="1"/>
      <w:numFmt w:val="lowerRoman"/>
      <w:lvlText w:val="%6."/>
      <w:lvlJc w:val="right"/>
      <w:pPr>
        <w:ind w:left="3186" w:hanging="180"/>
      </w:pPr>
    </w:lvl>
    <w:lvl w:ilvl="6" w:tplc="0416000F" w:tentative="1">
      <w:start w:val="1"/>
      <w:numFmt w:val="decimal"/>
      <w:lvlText w:val="%7."/>
      <w:lvlJc w:val="left"/>
      <w:pPr>
        <w:ind w:left="3906" w:hanging="360"/>
      </w:pPr>
    </w:lvl>
    <w:lvl w:ilvl="7" w:tplc="04160019" w:tentative="1">
      <w:start w:val="1"/>
      <w:numFmt w:val="lowerLetter"/>
      <w:lvlText w:val="%8."/>
      <w:lvlJc w:val="left"/>
      <w:pPr>
        <w:ind w:left="4626" w:hanging="360"/>
      </w:pPr>
    </w:lvl>
    <w:lvl w:ilvl="8" w:tplc="0416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1" w15:restartNumberingAfterBreak="0">
    <w:nsid w:val="7B496DA4"/>
    <w:multiLevelType w:val="hybridMultilevel"/>
    <w:tmpl w:val="0D5E1BAA"/>
    <w:lvl w:ilvl="0" w:tplc="96327996">
      <w:start w:val="1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2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F4C5556"/>
    <w:multiLevelType w:val="multilevel"/>
    <w:tmpl w:val="37C6125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2"/>
  </w:num>
  <w:num w:numId="5">
    <w:abstractNumId w:val="7"/>
  </w:num>
  <w:num w:numId="6">
    <w:abstractNumId w:val="9"/>
  </w:num>
  <w:num w:numId="7">
    <w:abstractNumId w:val="2"/>
  </w:num>
  <w:num w:numId="8">
    <w:abstractNumId w:val="11"/>
  </w:num>
  <w:num w:numId="9">
    <w:abstractNumId w:val="13"/>
  </w:num>
  <w:num w:numId="10">
    <w:abstractNumId w:val="4"/>
  </w:num>
  <w:num w:numId="11">
    <w:abstractNumId w:val="6"/>
  </w:num>
  <w:num w:numId="12">
    <w:abstractNumId w:val="0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70E5"/>
    <w:rsid w:val="00017493"/>
    <w:rsid w:val="00037E70"/>
    <w:rsid w:val="00041C65"/>
    <w:rsid w:val="00052B81"/>
    <w:rsid w:val="000840B5"/>
    <w:rsid w:val="00093F84"/>
    <w:rsid w:val="000A6FD8"/>
    <w:rsid w:val="000B39A7"/>
    <w:rsid w:val="000C2CDC"/>
    <w:rsid w:val="000D1D14"/>
    <w:rsid w:val="000E10D3"/>
    <w:rsid w:val="000F03A2"/>
    <w:rsid w:val="00102A1B"/>
    <w:rsid w:val="00113C54"/>
    <w:rsid w:val="00124F9F"/>
    <w:rsid w:val="0014781B"/>
    <w:rsid w:val="001534C0"/>
    <w:rsid w:val="0016003D"/>
    <w:rsid w:val="0016386B"/>
    <w:rsid w:val="00164A58"/>
    <w:rsid w:val="00182E9E"/>
    <w:rsid w:val="00183B4B"/>
    <w:rsid w:val="001A0715"/>
    <w:rsid w:val="001C4278"/>
    <w:rsid w:val="001C6FF5"/>
    <w:rsid w:val="001F16A5"/>
    <w:rsid w:val="002165E6"/>
    <w:rsid w:val="00292500"/>
    <w:rsid w:val="002B28EF"/>
    <w:rsid w:val="002B3C84"/>
    <w:rsid w:val="002B702A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D7F3D"/>
    <w:rsid w:val="0040381F"/>
    <w:rsid w:val="004118A5"/>
    <w:rsid w:val="0042634C"/>
    <w:rsid w:val="00446779"/>
    <w:rsid w:val="00466D7A"/>
    <w:rsid w:val="00473C96"/>
    <w:rsid w:val="0049306C"/>
    <w:rsid w:val="004A1876"/>
    <w:rsid w:val="004B5FAA"/>
    <w:rsid w:val="004F0ABD"/>
    <w:rsid w:val="004F5938"/>
    <w:rsid w:val="00510D47"/>
    <w:rsid w:val="0054275C"/>
    <w:rsid w:val="00582B42"/>
    <w:rsid w:val="00596332"/>
    <w:rsid w:val="005B2C8B"/>
    <w:rsid w:val="005C3014"/>
    <w:rsid w:val="005E5BEA"/>
    <w:rsid w:val="005F6252"/>
    <w:rsid w:val="00624538"/>
    <w:rsid w:val="006451D4"/>
    <w:rsid w:val="00695672"/>
    <w:rsid w:val="006C72CA"/>
    <w:rsid w:val="006E1771"/>
    <w:rsid w:val="006E26DF"/>
    <w:rsid w:val="006F5A84"/>
    <w:rsid w:val="007300A8"/>
    <w:rsid w:val="00731195"/>
    <w:rsid w:val="00735AE3"/>
    <w:rsid w:val="0073776A"/>
    <w:rsid w:val="00755526"/>
    <w:rsid w:val="007571C0"/>
    <w:rsid w:val="007B6081"/>
    <w:rsid w:val="007D07B0"/>
    <w:rsid w:val="007E3B2B"/>
    <w:rsid w:val="007F6974"/>
    <w:rsid w:val="008005D5"/>
    <w:rsid w:val="00824D86"/>
    <w:rsid w:val="00846096"/>
    <w:rsid w:val="0086497B"/>
    <w:rsid w:val="00874089"/>
    <w:rsid w:val="0087463C"/>
    <w:rsid w:val="008A5048"/>
    <w:rsid w:val="008B4482"/>
    <w:rsid w:val="008D02F4"/>
    <w:rsid w:val="008D6898"/>
    <w:rsid w:val="008E3648"/>
    <w:rsid w:val="0090275F"/>
    <w:rsid w:val="0091198D"/>
    <w:rsid w:val="00914A2F"/>
    <w:rsid w:val="00940381"/>
    <w:rsid w:val="009521D6"/>
    <w:rsid w:val="00965A01"/>
    <w:rsid w:val="0098193B"/>
    <w:rsid w:val="009851F2"/>
    <w:rsid w:val="009A26A2"/>
    <w:rsid w:val="009A7F64"/>
    <w:rsid w:val="009C0970"/>
    <w:rsid w:val="009C113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8224A"/>
    <w:rsid w:val="00B94D7B"/>
    <w:rsid w:val="00BA2C10"/>
    <w:rsid w:val="00BB343C"/>
    <w:rsid w:val="00BC692B"/>
    <w:rsid w:val="00BC78AF"/>
    <w:rsid w:val="00BD077F"/>
    <w:rsid w:val="00BE09C1"/>
    <w:rsid w:val="00BE32F2"/>
    <w:rsid w:val="00BF0FFC"/>
    <w:rsid w:val="00C10474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73E95"/>
    <w:rsid w:val="00DA176C"/>
    <w:rsid w:val="00DC7A8C"/>
    <w:rsid w:val="00DE030D"/>
    <w:rsid w:val="00E05985"/>
    <w:rsid w:val="00E42002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1494"/>
    <w:rsid w:val="00F16B25"/>
    <w:rsid w:val="00F44BF8"/>
    <w:rsid w:val="00F522CF"/>
    <w:rsid w:val="00F62009"/>
    <w:rsid w:val="00F75909"/>
    <w:rsid w:val="00F93BE5"/>
    <w:rsid w:val="00F95273"/>
    <w:rsid w:val="00FB2E47"/>
    <w:rsid w:val="00FB6E52"/>
    <w:rsid w:val="00FE44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MenoPendente">
    <w:name w:val="Unresolved Mention"/>
    <w:basedOn w:val="Fontepargpadro"/>
    <w:uiPriority w:val="99"/>
    <w:semiHidden/>
    <w:unhideWhenUsed/>
    <w:rsid w:val="008D02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54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rasilescola.uol.com.br/biografia/max-weber.htm" TargetMode="Externa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infoescola.com/sociologia/norma-social/" TargetMode="Externa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foescola.com/biografias/emile-durkhei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coladaweb.com/biografias/emile-durkhei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todamateria.com.br/classe-social/" TargetMode="Externa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brasilescola.uol.com.br/sociologia/positivismo.htm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1877</Words>
  <Characters>10142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Jose Admilson</cp:lastModifiedBy>
  <cp:revision>6</cp:revision>
  <cp:lastPrinted>2018-08-06T13:00:00Z</cp:lastPrinted>
  <dcterms:created xsi:type="dcterms:W3CDTF">2022-03-02T14:16:00Z</dcterms:created>
  <dcterms:modified xsi:type="dcterms:W3CDTF">2022-03-08T01:18:00Z</dcterms:modified>
</cp:coreProperties>
</file>