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301015B2"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9F6FFF">
              <w:rPr>
                <w:rFonts w:ascii="Verdana" w:hAnsi="Verdana" w:cs="Arial"/>
                <w:b/>
                <w:i/>
                <w:color w:val="000000" w:themeColor="text1"/>
                <w:sz w:val="20"/>
                <w:szCs w:val="20"/>
              </w:rPr>
              <w:t xml:space="preserve"> </w:t>
            </w:r>
            <w:r w:rsidR="001B26B7">
              <w:rPr>
                <w:rFonts w:ascii="Verdana" w:hAnsi="Verdana" w:cs="Arial"/>
                <w:b/>
                <w:i/>
                <w:color w:val="000000" w:themeColor="text1"/>
                <w:sz w:val="20"/>
                <w:szCs w:val="20"/>
              </w:rPr>
              <w:t>2</w:t>
            </w:r>
            <w:r w:rsidR="009F6FFF">
              <w:rPr>
                <w:rFonts w:ascii="Verdana" w:hAnsi="Verdana" w:cs="Arial"/>
                <w:b/>
                <w:i/>
                <w:color w:val="000000" w:themeColor="text1"/>
                <w:sz w:val="20"/>
                <w:szCs w:val="20"/>
              </w:rPr>
              <w:t>°</w:t>
            </w:r>
          </w:p>
        </w:tc>
        <w:tc>
          <w:tcPr>
            <w:tcW w:w="2211" w:type="dxa"/>
          </w:tcPr>
          <w:p w14:paraId="4D2354B2" w14:textId="53B8D9FE"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77777777" w:rsidR="00A84FD5" w:rsidRPr="00965A01" w:rsidRDefault="00C914D3"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1</w:t>
            </w:r>
            <w:r w:rsidR="00A84FD5" w:rsidRPr="00965A01">
              <w:rPr>
                <w:rFonts w:ascii="Verdana" w:hAnsi="Verdana" w:cs="Arial"/>
                <w:b/>
                <w:i/>
                <w:color w:val="000000" w:themeColor="text1"/>
                <w:sz w:val="20"/>
                <w:szCs w:val="20"/>
              </w:rPr>
              <w:t>º Bimestre</w:t>
            </w:r>
          </w:p>
        </w:tc>
      </w:tr>
      <w:tr w:rsidR="00C914D3" w:rsidRPr="00687E2A" w14:paraId="55C11E1F" w14:textId="77777777" w:rsidTr="001E0CB7">
        <w:trPr>
          <w:trHeight w:val="217"/>
        </w:trPr>
        <w:tc>
          <w:tcPr>
            <w:tcW w:w="7858" w:type="dxa"/>
            <w:gridSpan w:val="3"/>
          </w:tcPr>
          <w:p w14:paraId="7A0E914C" w14:textId="4A121E88" w:rsidR="00C914D3" w:rsidRPr="00C914D3" w:rsidRDefault="00C914D3" w:rsidP="00093F84">
            <w:pPr>
              <w:pStyle w:val="Contedodetabela"/>
              <w:snapToGrid w:val="0"/>
              <w:rPr>
                <w:rFonts w:ascii="Verdana" w:hAnsi="Verdana" w:cs="Arial"/>
                <w:b/>
                <w:bCs/>
                <w:i/>
                <w:iCs/>
                <w:color w:val="FF0000"/>
                <w:sz w:val="20"/>
                <w:szCs w:val="20"/>
              </w:rPr>
            </w:pPr>
            <w:proofErr w:type="spellStart"/>
            <w:proofErr w:type="gramStart"/>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proofErr w:type="spellEnd"/>
            <w:r w:rsidR="00102A1B">
              <w:rPr>
                <w:rFonts w:ascii="Verdana" w:hAnsi="Verdana" w:cs="Arial"/>
                <w:b/>
                <w:bCs/>
                <w:i/>
                <w:iCs/>
                <w:color w:val="000000" w:themeColor="text1"/>
                <w:sz w:val="20"/>
                <w:szCs w:val="20"/>
              </w:rPr>
              <w:t>(</w:t>
            </w:r>
            <w:proofErr w:type="gramEnd"/>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r w:rsidR="009F6FFF">
              <w:rPr>
                <w:rFonts w:ascii="Verdana" w:hAnsi="Verdana" w:cs="Arial"/>
                <w:b/>
                <w:bCs/>
                <w:i/>
                <w:iCs/>
                <w:color w:val="000000" w:themeColor="text1"/>
                <w:sz w:val="20"/>
                <w:szCs w:val="20"/>
              </w:rPr>
              <w:t>LUISA BARALDI</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1B218EF5" w:rsidR="00093F84" w:rsidRPr="0086497B" w:rsidRDefault="002165E6" w:rsidP="00E55C6B">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PROVA</w:t>
            </w:r>
            <w:r w:rsidR="007D07B0" w:rsidRPr="00965A01">
              <w:rPr>
                <w:rFonts w:ascii="Verdana" w:hAnsi="Verdana" w:cs="Arial"/>
                <w:b/>
                <w:bCs/>
                <w:i/>
                <w:iCs/>
                <w:color w:val="000000" w:themeColor="text1"/>
                <w:sz w:val="20"/>
                <w:szCs w:val="20"/>
              </w:rPr>
              <w:t xml:space="preserve"> DE </w:t>
            </w:r>
            <w:r w:rsidR="00E55C6B">
              <w:rPr>
                <w:rFonts w:ascii="Verdana" w:hAnsi="Verdana" w:cs="Arial"/>
                <w:b/>
                <w:bCs/>
                <w:i/>
                <w:iCs/>
                <w:color w:val="000000" w:themeColor="text1"/>
                <w:sz w:val="20"/>
                <w:szCs w:val="20"/>
              </w:rPr>
              <w:t>BIOLOGIA</w:t>
            </w:r>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w:t>
            </w:r>
            <w:proofErr w:type="gramStart"/>
            <w:r w:rsidR="00093F84" w:rsidRPr="00323F29">
              <w:rPr>
                <w:rFonts w:ascii="Verdana" w:hAnsi="Verdana" w:cs="Arial"/>
                <w:bCs/>
                <w:iCs/>
                <w:sz w:val="12"/>
                <w:szCs w:val="12"/>
              </w:rPr>
              <w:t>é(</w:t>
            </w:r>
            <w:proofErr w:type="gramEnd"/>
            <w:r w:rsidR="00093F84" w:rsidRPr="00323F29">
              <w:rPr>
                <w:rFonts w:ascii="Verdana" w:hAnsi="Verdana" w:cs="Arial"/>
                <w:bCs/>
                <w:iCs/>
                <w:sz w:val="12"/>
                <w:szCs w:val="12"/>
              </w:rPr>
              <w:t xml:space="preserve">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16BBA89C" w14:textId="77777777" w:rsidR="00D62933" w:rsidRDefault="00D62933" w:rsidP="001C6FF5">
      <w:pPr>
        <w:tabs>
          <w:tab w:val="left" w:pos="3525"/>
        </w:tabs>
        <w:ind w:left="-993" w:right="-141"/>
        <w:jc w:val="both"/>
        <w:rPr>
          <w:rFonts w:ascii="Verdana" w:hAnsi="Verdana"/>
          <w:sz w:val="16"/>
          <w:szCs w:val="16"/>
        </w:rPr>
      </w:pPr>
    </w:p>
    <w:p w14:paraId="38403027" w14:textId="77777777" w:rsidR="00D62933" w:rsidRPr="00D62933" w:rsidRDefault="00D62933" w:rsidP="0032016C">
      <w:pPr>
        <w:jc w:val="both"/>
        <w:rPr>
          <w:rFonts w:ascii="Verdana" w:hAnsi="Verdana"/>
          <w:sz w:val="16"/>
          <w:szCs w:val="16"/>
        </w:rPr>
      </w:pPr>
    </w:p>
    <w:p w14:paraId="5A850B20" w14:textId="22D9A358" w:rsidR="002D23C4" w:rsidRPr="007C4243" w:rsidRDefault="006C3435" w:rsidP="0032016C">
      <w:pPr>
        <w:spacing w:after="0" w:line="240" w:lineRule="auto"/>
        <w:ind w:left="-1134"/>
        <w:jc w:val="both"/>
        <w:rPr>
          <w:rFonts w:ascii="Verdana" w:hAnsi="Verdana"/>
          <w:sz w:val="20"/>
          <w:szCs w:val="20"/>
        </w:rPr>
      </w:pPr>
      <w:r w:rsidRPr="007C4243">
        <w:rPr>
          <w:rFonts w:ascii="Verdana" w:hAnsi="Verdana"/>
          <w:b/>
          <w:sz w:val="20"/>
          <w:szCs w:val="20"/>
        </w:rPr>
        <w:t xml:space="preserve">01. </w:t>
      </w:r>
      <w:r w:rsidR="004233B1" w:rsidRPr="007C4243">
        <w:rPr>
          <w:rFonts w:ascii="Verdana" w:hAnsi="Verdana"/>
          <w:b/>
          <w:sz w:val="20"/>
          <w:szCs w:val="20"/>
        </w:rPr>
        <w:t xml:space="preserve">(UFPE) </w:t>
      </w:r>
      <w:r w:rsidR="002D23C4" w:rsidRPr="007C4243">
        <w:rPr>
          <w:rFonts w:ascii="Verdana" w:hAnsi="Verdana"/>
          <w:sz w:val="20"/>
          <w:szCs w:val="20"/>
        </w:rPr>
        <w:t xml:space="preserve">A popularização de carros bicombustíveis no Brasil fez o consumidor utilizar uma máquina calculadora antes de abastecer o veículo, de forma a tentar prever a relação custo-benefício no uso do etanol ou da gasolina. Neste caso, a vantagem financeira ao abastecer com etanol é real quando seu valor não ultrapassa 70 % do valor da gasolina. Mas </w:t>
      </w:r>
      <w:proofErr w:type="gramStart"/>
      <w:r w:rsidR="002D23C4" w:rsidRPr="007C4243">
        <w:rPr>
          <w:rFonts w:ascii="Verdana" w:hAnsi="Verdana"/>
          <w:sz w:val="20"/>
          <w:szCs w:val="20"/>
        </w:rPr>
        <w:t>e</w:t>
      </w:r>
      <w:proofErr w:type="gramEnd"/>
      <w:r w:rsidR="002D23C4" w:rsidRPr="007C4243">
        <w:rPr>
          <w:rFonts w:ascii="Verdana" w:hAnsi="Verdana"/>
          <w:sz w:val="20"/>
          <w:szCs w:val="20"/>
        </w:rPr>
        <w:t xml:space="preserve"> o custo ambiental dessa escolha? Sobre esse assunt</w:t>
      </w:r>
      <w:r w:rsidR="00F75EEF" w:rsidRPr="007C4243">
        <w:rPr>
          <w:rFonts w:ascii="Verdana" w:hAnsi="Verdana"/>
          <w:sz w:val="20"/>
          <w:szCs w:val="20"/>
        </w:rPr>
        <w:t>o, julgue as afirmações seguintes em verdadeiras ou falsas.</w:t>
      </w:r>
    </w:p>
    <w:p w14:paraId="05E70A97" w14:textId="77136152" w:rsidR="002D23C4" w:rsidRPr="007C4243" w:rsidRDefault="002D23C4" w:rsidP="0032016C">
      <w:pPr>
        <w:spacing w:after="0" w:line="240" w:lineRule="auto"/>
        <w:ind w:left="-1134"/>
        <w:jc w:val="right"/>
        <w:rPr>
          <w:rFonts w:ascii="Verdana" w:hAnsi="Verdana"/>
          <w:b/>
          <w:sz w:val="20"/>
          <w:szCs w:val="20"/>
        </w:rPr>
      </w:pPr>
      <w:r w:rsidRPr="007C4243">
        <w:rPr>
          <w:rFonts w:ascii="Verdana" w:hAnsi="Verdana"/>
          <w:b/>
          <w:sz w:val="20"/>
          <w:szCs w:val="20"/>
        </w:rPr>
        <w:t>(0,5)</w:t>
      </w:r>
    </w:p>
    <w:p w14:paraId="610647D7" w14:textId="2E89A4C8" w:rsidR="002D23C4" w:rsidRPr="007C4243" w:rsidRDefault="002D23C4" w:rsidP="0032016C">
      <w:pPr>
        <w:spacing w:after="0" w:line="240" w:lineRule="auto"/>
        <w:ind w:left="-1134"/>
        <w:jc w:val="both"/>
        <w:rPr>
          <w:rFonts w:ascii="Verdana" w:hAnsi="Verdana"/>
          <w:sz w:val="20"/>
          <w:szCs w:val="20"/>
        </w:rPr>
      </w:pPr>
      <w:proofErr w:type="gramStart"/>
      <w:r w:rsidRPr="007C4243">
        <w:rPr>
          <w:rFonts w:ascii="Verdana" w:hAnsi="Verdana"/>
          <w:sz w:val="20"/>
          <w:szCs w:val="20"/>
        </w:rPr>
        <w:t>(</w:t>
      </w:r>
      <w:r w:rsidR="007D4D75">
        <w:rPr>
          <w:rFonts w:ascii="Verdana" w:hAnsi="Verdana"/>
          <w:sz w:val="20"/>
          <w:szCs w:val="20"/>
        </w:rPr>
        <w:t xml:space="preserve"> </w:t>
      </w:r>
      <w:r w:rsidRPr="007C4243">
        <w:rPr>
          <w:rFonts w:ascii="Verdana" w:hAnsi="Verdana"/>
          <w:sz w:val="20"/>
          <w:szCs w:val="20"/>
        </w:rPr>
        <w:t xml:space="preserve"> </w:t>
      </w:r>
      <w:proofErr w:type="gramEnd"/>
      <w:r w:rsidRPr="007C4243">
        <w:rPr>
          <w:rFonts w:ascii="Verdana" w:hAnsi="Verdana"/>
          <w:sz w:val="20"/>
          <w:szCs w:val="20"/>
        </w:rPr>
        <w:t xml:space="preserve">  </w:t>
      </w:r>
      <w:r w:rsidRPr="007C4243">
        <w:rPr>
          <w:rFonts w:ascii="Verdana" w:hAnsi="Verdana"/>
          <w:sz w:val="20"/>
          <w:szCs w:val="20"/>
        </w:rPr>
        <w:t xml:space="preserve">) Nos meses de inverno, ocorre resfriamento do solo, e a convecção que dispersa os poluentes para as camadas superiores da atmosfera é interrompida. </w:t>
      </w:r>
    </w:p>
    <w:p w14:paraId="5F940258" w14:textId="3358E159" w:rsidR="002D23C4" w:rsidRPr="007C4243" w:rsidRDefault="002D23C4" w:rsidP="0032016C">
      <w:pPr>
        <w:spacing w:after="0" w:line="240" w:lineRule="auto"/>
        <w:ind w:left="-1134"/>
        <w:jc w:val="both"/>
        <w:rPr>
          <w:rFonts w:ascii="Verdana" w:hAnsi="Verdana"/>
          <w:sz w:val="20"/>
          <w:szCs w:val="20"/>
        </w:rPr>
      </w:pPr>
      <w:proofErr w:type="gramStart"/>
      <w:r w:rsidRPr="007C4243">
        <w:rPr>
          <w:rFonts w:ascii="Verdana" w:hAnsi="Verdana"/>
          <w:sz w:val="20"/>
          <w:szCs w:val="20"/>
        </w:rPr>
        <w:t xml:space="preserve">(  </w:t>
      </w:r>
      <w:proofErr w:type="gramEnd"/>
      <w:r w:rsidRPr="007C4243">
        <w:rPr>
          <w:rFonts w:ascii="Verdana" w:hAnsi="Verdana"/>
          <w:sz w:val="20"/>
          <w:szCs w:val="20"/>
        </w:rPr>
        <w:t xml:space="preserve">  </w:t>
      </w:r>
      <w:r w:rsidRPr="007C4243">
        <w:rPr>
          <w:rFonts w:ascii="Verdana" w:hAnsi="Verdana"/>
          <w:sz w:val="20"/>
          <w:szCs w:val="20"/>
        </w:rPr>
        <w:t xml:space="preserve">) São vantagens derivadas da utilização de etanol em relação a gasolina, a maior eficiência energética e o fato de ser ele um combustível renovável. </w:t>
      </w:r>
    </w:p>
    <w:p w14:paraId="0E4E3035" w14:textId="53C566C2" w:rsidR="002D23C4" w:rsidRPr="007C4243" w:rsidRDefault="002D23C4" w:rsidP="0032016C">
      <w:pPr>
        <w:spacing w:after="0" w:line="240" w:lineRule="auto"/>
        <w:ind w:left="-1134"/>
        <w:jc w:val="both"/>
        <w:rPr>
          <w:rFonts w:ascii="Verdana" w:hAnsi="Verdana"/>
          <w:sz w:val="20"/>
          <w:szCs w:val="20"/>
        </w:rPr>
      </w:pPr>
      <w:proofErr w:type="gramStart"/>
      <w:r w:rsidRPr="007C4243">
        <w:rPr>
          <w:rFonts w:ascii="Verdana" w:hAnsi="Verdana"/>
          <w:sz w:val="20"/>
          <w:szCs w:val="20"/>
        </w:rPr>
        <w:t>(</w:t>
      </w:r>
      <w:r w:rsidR="007D4D75">
        <w:rPr>
          <w:rFonts w:ascii="Verdana" w:hAnsi="Verdana"/>
          <w:sz w:val="20"/>
          <w:szCs w:val="20"/>
        </w:rPr>
        <w:t xml:space="preserve">  </w:t>
      </w:r>
      <w:proofErr w:type="gramEnd"/>
      <w:r w:rsidR="007D4D75">
        <w:rPr>
          <w:rFonts w:ascii="Verdana" w:hAnsi="Verdana"/>
          <w:sz w:val="20"/>
          <w:szCs w:val="20"/>
        </w:rPr>
        <w:t xml:space="preserve"> </w:t>
      </w:r>
      <w:r w:rsidRPr="007C4243">
        <w:rPr>
          <w:rFonts w:ascii="Verdana" w:hAnsi="Verdana"/>
          <w:sz w:val="20"/>
          <w:szCs w:val="20"/>
        </w:rPr>
        <w:t xml:space="preserve"> </w:t>
      </w:r>
      <w:r w:rsidRPr="007C4243">
        <w:rPr>
          <w:rFonts w:ascii="Verdana" w:hAnsi="Verdana"/>
          <w:sz w:val="20"/>
          <w:szCs w:val="20"/>
        </w:rPr>
        <w:t xml:space="preserve">) As queimadas para o plantio da cana de açúcar causam poluição atmosférica, mas boa parte do gás carbônico liberado é reabsorvido durante o crescimento da planta. </w:t>
      </w:r>
    </w:p>
    <w:p w14:paraId="19CB2389" w14:textId="52D17F7B" w:rsidR="002D23C4" w:rsidRPr="007C4243" w:rsidRDefault="002D23C4" w:rsidP="0032016C">
      <w:pPr>
        <w:spacing w:after="0" w:line="240" w:lineRule="auto"/>
        <w:ind w:left="-1134"/>
        <w:jc w:val="both"/>
        <w:rPr>
          <w:rFonts w:ascii="Verdana" w:hAnsi="Verdana"/>
          <w:sz w:val="20"/>
          <w:szCs w:val="20"/>
        </w:rPr>
      </w:pPr>
      <w:proofErr w:type="gramStart"/>
      <w:r w:rsidRPr="007C4243">
        <w:rPr>
          <w:rFonts w:ascii="Verdana" w:hAnsi="Verdana"/>
          <w:sz w:val="20"/>
          <w:szCs w:val="20"/>
        </w:rPr>
        <w:t>(</w:t>
      </w:r>
      <w:r w:rsidR="007D4D75">
        <w:rPr>
          <w:rFonts w:ascii="Verdana" w:hAnsi="Verdana"/>
          <w:sz w:val="20"/>
          <w:szCs w:val="20"/>
        </w:rPr>
        <w:t xml:space="preserve">  </w:t>
      </w:r>
      <w:proofErr w:type="gramEnd"/>
      <w:r w:rsidR="007D4D75">
        <w:rPr>
          <w:rFonts w:ascii="Verdana" w:hAnsi="Verdana"/>
          <w:sz w:val="20"/>
          <w:szCs w:val="20"/>
        </w:rPr>
        <w:t xml:space="preserve"> </w:t>
      </w:r>
      <w:r w:rsidRPr="007C4243">
        <w:rPr>
          <w:rFonts w:ascii="Verdana" w:hAnsi="Verdana"/>
          <w:sz w:val="20"/>
          <w:szCs w:val="20"/>
        </w:rPr>
        <w:t xml:space="preserve">  </w:t>
      </w:r>
      <w:r w:rsidRPr="007C4243">
        <w:rPr>
          <w:rFonts w:ascii="Verdana" w:hAnsi="Verdana"/>
          <w:sz w:val="20"/>
          <w:szCs w:val="20"/>
        </w:rPr>
        <w:t>) A utilização de gasolina adulterada com resíduos de enxofre libera gases nocivos à camada de ozônio, tais como o dióxido de enxofre.</w:t>
      </w:r>
      <w:r w:rsidRPr="007C4243">
        <w:rPr>
          <w:rFonts w:ascii="Verdana" w:hAnsi="Verdana"/>
          <w:sz w:val="20"/>
          <w:szCs w:val="20"/>
        </w:rPr>
        <w:t xml:space="preserve"> </w:t>
      </w:r>
    </w:p>
    <w:p w14:paraId="6BD192F4" w14:textId="2DD344AA" w:rsidR="002D23C4" w:rsidRPr="007C4243" w:rsidRDefault="002D23C4" w:rsidP="0032016C">
      <w:pPr>
        <w:spacing w:after="0" w:line="240" w:lineRule="auto"/>
        <w:ind w:left="-1134"/>
        <w:jc w:val="both"/>
        <w:rPr>
          <w:rFonts w:ascii="Verdana" w:hAnsi="Verdana"/>
          <w:sz w:val="20"/>
          <w:szCs w:val="20"/>
        </w:rPr>
      </w:pPr>
      <w:proofErr w:type="gramStart"/>
      <w:r w:rsidRPr="007C4243">
        <w:rPr>
          <w:rFonts w:ascii="Verdana" w:hAnsi="Verdana"/>
          <w:sz w:val="20"/>
          <w:szCs w:val="20"/>
        </w:rPr>
        <w:t xml:space="preserve">(  </w:t>
      </w:r>
      <w:proofErr w:type="gramEnd"/>
      <w:r w:rsidRPr="007C4243">
        <w:rPr>
          <w:rFonts w:ascii="Verdana" w:hAnsi="Verdana"/>
          <w:sz w:val="20"/>
          <w:szCs w:val="20"/>
        </w:rPr>
        <w:t xml:space="preserve"> ) </w:t>
      </w:r>
      <w:r w:rsidRPr="007C4243">
        <w:rPr>
          <w:rFonts w:ascii="Verdana" w:hAnsi="Verdana"/>
          <w:sz w:val="20"/>
          <w:szCs w:val="20"/>
        </w:rPr>
        <w:t>A combustão da gasolina libera para a atmosfera monóxido de carbono, o qual é perigoso para a saúde humana, pois pode provocar asfixia.</w:t>
      </w:r>
    </w:p>
    <w:p w14:paraId="6CD53D69" w14:textId="5C4413D6" w:rsidR="00D71F5C" w:rsidRPr="00D71F5C" w:rsidRDefault="00D71F5C" w:rsidP="0032016C">
      <w:pPr>
        <w:spacing w:after="0" w:line="240" w:lineRule="auto"/>
        <w:ind w:left="-1134"/>
        <w:jc w:val="both"/>
        <w:rPr>
          <w:rFonts w:ascii="Verdana" w:hAnsi="Verdana"/>
          <w:sz w:val="20"/>
          <w:szCs w:val="20"/>
        </w:rPr>
      </w:pPr>
    </w:p>
    <w:p w14:paraId="36805C06" w14:textId="5AF53BCF" w:rsidR="00586046" w:rsidRDefault="00586046" w:rsidP="0032016C">
      <w:pPr>
        <w:spacing w:after="0" w:line="240" w:lineRule="auto"/>
        <w:ind w:left="-1134"/>
        <w:rPr>
          <w:rFonts w:ascii="Verdana" w:hAnsi="Verdana"/>
          <w:sz w:val="20"/>
          <w:szCs w:val="20"/>
        </w:rPr>
      </w:pPr>
      <w:r>
        <w:rPr>
          <w:rFonts w:ascii="Verdana" w:hAnsi="Verdana"/>
          <w:b/>
          <w:noProof/>
          <w:sz w:val="20"/>
          <w:szCs w:val="20"/>
          <w:lang w:eastAsia="pt-BR"/>
        </w:rPr>
        <mc:AlternateContent>
          <mc:Choice Requires="wps">
            <w:drawing>
              <wp:anchor distT="0" distB="0" distL="114300" distR="114300" simplePos="0" relativeHeight="251659264" behindDoc="0" locked="0" layoutInCell="1" allowOverlap="1" wp14:anchorId="12B6552A" wp14:editId="62DBCBBB">
                <wp:simplePos x="0" y="0"/>
                <wp:positionH relativeFrom="margin">
                  <wp:align>left</wp:align>
                </wp:positionH>
                <wp:positionV relativeFrom="paragraph">
                  <wp:posOffset>232852</wp:posOffset>
                </wp:positionV>
                <wp:extent cx="5191622" cy="2297927"/>
                <wp:effectExtent l="0" t="0" r="9525" b="7620"/>
                <wp:wrapNone/>
                <wp:docPr id="1" name="Caixa de Texto 1"/>
                <wp:cNvGraphicFramePr/>
                <a:graphic xmlns:a="http://schemas.openxmlformats.org/drawingml/2006/main">
                  <a:graphicData uri="http://schemas.microsoft.com/office/word/2010/wordprocessingShape">
                    <wps:wsp>
                      <wps:cNvSpPr txBox="1"/>
                      <wps:spPr>
                        <a:xfrm>
                          <a:off x="0" y="0"/>
                          <a:ext cx="5191622" cy="2297927"/>
                        </a:xfrm>
                        <a:prstGeom prst="rect">
                          <a:avLst/>
                        </a:prstGeom>
                        <a:solidFill>
                          <a:schemeClr val="lt1"/>
                        </a:solidFill>
                        <a:ln w="6350">
                          <a:noFill/>
                        </a:ln>
                      </wps:spPr>
                      <wps:txbx>
                        <w:txbxContent>
                          <w:p w14:paraId="491B583B" w14:textId="198C7FE3" w:rsidR="00586046" w:rsidRDefault="00586046" w:rsidP="00586046">
                            <w:pPr>
                              <w:jc w:val="center"/>
                            </w:pPr>
                            <w:r>
                              <w:rPr>
                                <w:noProof/>
                                <w:lang w:eastAsia="pt-BR"/>
                              </w:rPr>
                              <w:drawing>
                                <wp:inline distT="0" distB="0" distL="0" distR="0" wp14:anchorId="3E12F59E" wp14:editId="39B03F86">
                                  <wp:extent cx="3357632" cy="2165792"/>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deia.jpg"/>
                                          <pic:cNvPicPr/>
                                        </pic:nvPicPr>
                                        <pic:blipFill>
                                          <a:blip r:embed="rId9">
                                            <a:extLst>
                                              <a:ext uri="{28A0092B-C50C-407E-A947-70E740481C1C}">
                                                <a14:useLocalDpi xmlns:a14="http://schemas.microsoft.com/office/drawing/2010/main" val="0"/>
                                              </a:ext>
                                            </a:extLst>
                                          </a:blip>
                                          <a:stretch>
                                            <a:fillRect/>
                                          </a:stretch>
                                        </pic:blipFill>
                                        <pic:spPr>
                                          <a:xfrm>
                                            <a:off x="0" y="0"/>
                                            <a:ext cx="3377788" cy="217879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B6552A" id="_x0000_t202" coordsize="21600,21600" o:spt="202" path="m,l,21600r21600,l21600,xe">
                <v:stroke joinstyle="miter"/>
                <v:path gradientshapeok="t" o:connecttype="rect"/>
              </v:shapetype>
              <v:shape id="Caixa de Texto 1" o:spid="_x0000_s1026" type="#_x0000_t202" style="position:absolute;left:0;text-align:left;margin-left:0;margin-top:18.35pt;width:408.8pt;height:180.9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xjRgIAAIAEAAAOAAAAZHJzL2Uyb0RvYy54bWysVMGO2jAQvVfqP1i+l5AU2CUirCgrqkpo&#10;dyWo9mwcByw5Htc2JPTrO3YCS7c9Vb04Y8/4ed68mcwe2lqRk7BOgi5oOhhSIjSHUup9Qb9vV5/u&#10;KXGe6ZIp0KKgZ+How/zjh1ljcpHBAVQpLEEQ7fLGFPTgvcmTxPGDqJkbgBEanRXYmnnc2n1SWtYg&#10;eq2SbDicJA3Y0ljgwjk8feycdB7xq0pw/1xVTniiCoq5+bjauO7CmsxnLN9bZg6S92mwf8iiZlLj&#10;o1eoR+YZOVr5B1QtuQUHlR9wqBOoKslF5IBs0uE7NpsDMyJyweI4cy2T+3+w/On0YoksUTtKNKtR&#10;oiWTLSOlIFvReiBpqFFjXI6hG4PBvv0CbYjvzx0eBuptZevwRVIE/Vjt87XCiEQ4Ho7TaTrJMko4&#10;+rJsejfN7gJO8nbdWOe/CqhJMApqUcJYWXZaO9+FXkLCaw6ULFdSqbgJbSOWypITQ8GVj0ki+G9R&#10;SpOmoJPP42EE1hCud8hKYy6BbEcqWL7dtT3THZRnLICFro2c4SuJSa6Z8y/MYt8gZ5wF/4xLpQAf&#10;gd6i5AD259/OQzzKiV5KGuzDgrofR2YFJeqbRqGn6WgUGjduRuO7DDf21rO79ehjvQRkjmJidtEM&#10;8V5dzMpC/Yojswivootpjm8X1F/Mpe+mA0eOi8UiBmGrGubXemN4gA6VDhJs21dmTa+TR4mf4NKx&#10;LH8nVxcbbmpYHD1UMmoZCtxVta87tnnshn4kwxzd7mPU249j/gsAAP//AwBQSwMEFAAGAAgAAAAh&#10;AN9Gq/DfAAAABwEAAA8AAABkcnMvZG93bnJldi54bWxMj81OhEAQhO8mvsOkTbwYd1iJgMiwMcaf&#10;xJuLu8bbLNMCkekhzCzg29ue9NhVlaqvi81iezHh6DtHCtarCARS7UxHjYK36vEyA+GDJqN7R6jg&#10;Gz1sytOTQufGzfSK0zY0gkvI51pBG8KQS+nrFq32KzcgsffpRqsDn2MjzahnLre9vIqiRFrdES+0&#10;esD7Fuuv7dEq+Lho3l/88rSb4+t4eHieqnRvKqXOz5a7WxABl/AXhl98RoeSmQ7uSMaLXgE/EhTE&#10;SQqC3WydJiAOLNxkCciykP/5yx8AAAD//wMAUEsBAi0AFAAGAAgAAAAhALaDOJL+AAAA4QEAABMA&#10;AAAAAAAAAAAAAAAAAAAAAFtDb250ZW50X1R5cGVzXS54bWxQSwECLQAUAAYACAAAACEAOP0h/9YA&#10;AACUAQAACwAAAAAAAAAAAAAAAAAvAQAAX3JlbHMvLnJlbHNQSwECLQAUAAYACAAAACEAn2y8Y0YC&#10;AACABAAADgAAAAAAAAAAAAAAAAAuAgAAZHJzL2Uyb0RvYy54bWxQSwECLQAUAAYACAAAACEA30ar&#10;8N8AAAAHAQAADwAAAAAAAAAAAAAAAACgBAAAZHJzL2Rvd25yZXYueG1sUEsFBgAAAAAEAAQA8wAA&#10;AKwFAAAAAA==&#10;" fillcolor="white [3201]" stroked="f" strokeweight=".5pt">
                <v:textbox>
                  <w:txbxContent>
                    <w:p w14:paraId="491B583B" w14:textId="198C7FE3" w:rsidR="00586046" w:rsidRDefault="00586046" w:rsidP="00586046">
                      <w:pPr>
                        <w:jc w:val="center"/>
                      </w:pPr>
                      <w:r>
                        <w:rPr>
                          <w:noProof/>
                          <w:lang w:eastAsia="pt-BR"/>
                        </w:rPr>
                        <w:drawing>
                          <wp:inline distT="0" distB="0" distL="0" distR="0" wp14:anchorId="3E12F59E" wp14:editId="39B03F86">
                            <wp:extent cx="3357632" cy="2165792"/>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deia.jpg"/>
                                    <pic:cNvPicPr/>
                                  </pic:nvPicPr>
                                  <pic:blipFill>
                                    <a:blip r:embed="rId9">
                                      <a:extLst>
                                        <a:ext uri="{28A0092B-C50C-407E-A947-70E740481C1C}">
                                          <a14:useLocalDpi xmlns:a14="http://schemas.microsoft.com/office/drawing/2010/main" val="0"/>
                                        </a:ext>
                                      </a:extLst>
                                    </a:blip>
                                    <a:stretch>
                                      <a:fillRect/>
                                    </a:stretch>
                                  </pic:blipFill>
                                  <pic:spPr>
                                    <a:xfrm>
                                      <a:off x="0" y="0"/>
                                      <a:ext cx="3377788" cy="2178794"/>
                                    </a:xfrm>
                                    <a:prstGeom prst="rect">
                                      <a:avLst/>
                                    </a:prstGeom>
                                  </pic:spPr>
                                </pic:pic>
                              </a:graphicData>
                            </a:graphic>
                          </wp:inline>
                        </w:drawing>
                      </w:r>
                    </w:p>
                  </w:txbxContent>
                </v:textbox>
                <w10:wrap anchorx="margin"/>
              </v:shape>
            </w:pict>
          </mc:Fallback>
        </mc:AlternateContent>
      </w:r>
      <w:r w:rsidR="00D71F5C" w:rsidRPr="00D71F5C">
        <w:rPr>
          <w:rFonts w:ascii="Verdana" w:hAnsi="Verdana"/>
          <w:b/>
          <w:sz w:val="20"/>
          <w:szCs w:val="20"/>
        </w:rPr>
        <w:t>02.</w:t>
      </w:r>
      <w:r w:rsidR="00D71F5C" w:rsidRPr="00D71F5C">
        <w:rPr>
          <w:rFonts w:ascii="Verdana" w:hAnsi="Verdana"/>
          <w:sz w:val="20"/>
          <w:szCs w:val="20"/>
        </w:rPr>
        <w:t xml:space="preserve"> </w:t>
      </w:r>
      <w:r w:rsidR="004233B1" w:rsidRPr="004233B1">
        <w:rPr>
          <w:rFonts w:ascii="Verdana" w:hAnsi="Verdana"/>
          <w:b/>
          <w:sz w:val="20"/>
          <w:szCs w:val="20"/>
        </w:rPr>
        <w:t>(</w:t>
      </w:r>
      <w:r w:rsidRPr="004233B1">
        <w:rPr>
          <w:rFonts w:ascii="Verdana" w:hAnsi="Verdana"/>
          <w:b/>
          <w:sz w:val="20"/>
          <w:szCs w:val="20"/>
        </w:rPr>
        <w:t xml:space="preserve">UFG-GO modificada) </w:t>
      </w:r>
      <w:r w:rsidRPr="00586046">
        <w:rPr>
          <w:rFonts w:ascii="Verdana" w:hAnsi="Verdana"/>
          <w:sz w:val="20"/>
          <w:szCs w:val="20"/>
        </w:rPr>
        <w:t>Examine a figura a seguir:</w:t>
      </w:r>
      <w:r w:rsidRPr="00586046">
        <w:rPr>
          <w:rFonts w:ascii="Verdana" w:hAnsi="Verdana"/>
          <w:sz w:val="20"/>
          <w:szCs w:val="20"/>
        </w:rPr>
        <w:br/>
      </w:r>
    </w:p>
    <w:p w14:paraId="05D2342C" w14:textId="77777777" w:rsidR="00586046" w:rsidRDefault="00586046" w:rsidP="0032016C">
      <w:pPr>
        <w:spacing w:after="0" w:line="240" w:lineRule="auto"/>
        <w:ind w:left="-1134"/>
        <w:jc w:val="both"/>
        <w:rPr>
          <w:rFonts w:ascii="Verdana" w:hAnsi="Verdana"/>
          <w:sz w:val="20"/>
          <w:szCs w:val="20"/>
        </w:rPr>
      </w:pPr>
    </w:p>
    <w:p w14:paraId="33EFC04D" w14:textId="77777777" w:rsidR="00586046" w:rsidRDefault="00586046" w:rsidP="0032016C">
      <w:pPr>
        <w:spacing w:after="0" w:line="240" w:lineRule="auto"/>
        <w:ind w:left="-1134"/>
        <w:jc w:val="both"/>
        <w:rPr>
          <w:rFonts w:ascii="Verdana" w:hAnsi="Verdana"/>
          <w:sz w:val="20"/>
          <w:szCs w:val="20"/>
        </w:rPr>
      </w:pPr>
    </w:p>
    <w:p w14:paraId="7D332F73" w14:textId="77777777" w:rsidR="00586046" w:rsidRDefault="00586046" w:rsidP="0032016C">
      <w:pPr>
        <w:spacing w:after="0" w:line="240" w:lineRule="auto"/>
        <w:ind w:left="-1134"/>
        <w:jc w:val="both"/>
        <w:rPr>
          <w:rFonts w:ascii="Verdana" w:hAnsi="Verdana"/>
          <w:sz w:val="20"/>
          <w:szCs w:val="20"/>
        </w:rPr>
      </w:pPr>
    </w:p>
    <w:p w14:paraId="3B21FAE8" w14:textId="62065866" w:rsidR="00586046" w:rsidRDefault="00586046" w:rsidP="0032016C">
      <w:pPr>
        <w:spacing w:after="0" w:line="240" w:lineRule="auto"/>
        <w:ind w:left="-1134"/>
        <w:jc w:val="both"/>
        <w:rPr>
          <w:rFonts w:ascii="Verdana" w:hAnsi="Verdana"/>
          <w:sz w:val="20"/>
          <w:szCs w:val="20"/>
        </w:rPr>
      </w:pPr>
    </w:p>
    <w:p w14:paraId="287A3352" w14:textId="326D8619" w:rsidR="00586046" w:rsidRDefault="00586046" w:rsidP="0032016C">
      <w:pPr>
        <w:spacing w:after="0" w:line="240" w:lineRule="auto"/>
        <w:ind w:left="-1134"/>
        <w:jc w:val="both"/>
        <w:rPr>
          <w:rFonts w:ascii="Verdana" w:hAnsi="Verdana"/>
          <w:sz w:val="20"/>
          <w:szCs w:val="20"/>
        </w:rPr>
      </w:pPr>
    </w:p>
    <w:p w14:paraId="2EBE3850" w14:textId="05B2F48C" w:rsidR="00586046" w:rsidRDefault="00586046" w:rsidP="0032016C">
      <w:pPr>
        <w:spacing w:after="0" w:line="240" w:lineRule="auto"/>
        <w:ind w:left="-1134"/>
        <w:jc w:val="both"/>
        <w:rPr>
          <w:rFonts w:ascii="Verdana" w:hAnsi="Verdana"/>
          <w:sz w:val="20"/>
          <w:szCs w:val="20"/>
        </w:rPr>
      </w:pPr>
    </w:p>
    <w:p w14:paraId="3D5C57BB" w14:textId="7AD27040" w:rsidR="00586046" w:rsidRDefault="00586046" w:rsidP="0032016C">
      <w:pPr>
        <w:spacing w:after="0" w:line="240" w:lineRule="auto"/>
        <w:ind w:left="-1134"/>
        <w:jc w:val="both"/>
        <w:rPr>
          <w:rFonts w:ascii="Verdana" w:hAnsi="Verdana"/>
          <w:sz w:val="20"/>
          <w:szCs w:val="20"/>
        </w:rPr>
      </w:pPr>
    </w:p>
    <w:p w14:paraId="76295071" w14:textId="58E90D5C" w:rsidR="00586046" w:rsidRDefault="00586046" w:rsidP="0032016C">
      <w:pPr>
        <w:spacing w:after="0" w:line="240" w:lineRule="auto"/>
        <w:ind w:left="-1134"/>
        <w:jc w:val="both"/>
        <w:rPr>
          <w:rFonts w:ascii="Verdana" w:hAnsi="Verdana"/>
          <w:sz w:val="20"/>
          <w:szCs w:val="20"/>
        </w:rPr>
      </w:pPr>
    </w:p>
    <w:p w14:paraId="7FB27655" w14:textId="4FFECFB1" w:rsidR="00586046" w:rsidRDefault="00586046" w:rsidP="0032016C">
      <w:pPr>
        <w:spacing w:after="0" w:line="240" w:lineRule="auto"/>
        <w:ind w:left="-1134"/>
        <w:jc w:val="both"/>
        <w:rPr>
          <w:rFonts w:ascii="Verdana" w:hAnsi="Verdana"/>
          <w:sz w:val="20"/>
          <w:szCs w:val="20"/>
        </w:rPr>
      </w:pPr>
    </w:p>
    <w:p w14:paraId="7D7299BB" w14:textId="674D3754" w:rsidR="00586046" w:rsidRDefault="00586046" w:rsidP="0032016C">
      <w:pPr>
        <w:spacing w:after="0" w:line="240" w:lineRule="auto"/>
        <w:ind w:left="-1134"/>
        <w:jc w:val="both"/>
        <w:rPr>
          <w:rFonts w:ascii="Verdana" w:hAnsi="Verdana"/>
          <w:sz w:val="20"/>
          <w:szCs w:val="20"/>
        </w:rPr>
      </w:pPr>
    </w:p>
    <w:p w14:paraId="18508C67" w14:textId="77777777" w:rsidR="00586046" w:rsidRDefault="00586046" w:rsidP="0032016C">
      <w:pPr>
        <w:spacing w:after="0" w:line="240" w:lineRule="auto"/>
        <w:ind w:left="-1134"/>
        <w:jc w:val="both"/>
        <w:rPr>
          <w:rFonts w:ascii="Verdana" w:hAnsi="Verdana"/>
          <w:sz w:val="20"/>
          <w:szCs w:val="20"/>
        </w:rPr>
      </w:pPr>
    </w:p>
    <w:p w14:paraId="3979600E" w14:textId="77777777" w:rsidR="00586046" w:rsidRDefault="00586046" w:rsidP="0032016C">
      <w:pPr>
        <w:spacing w:after="0" w:line="240" w:lineRule="auto"/>
        <w:ind w:left="-1134"/>
        <w:jc w:val="both"/>
        <w:rPr>
          <w:rFonts w:ascii="Verdana" w:hAnsi="Verdana"/>
          <w:sz w:val="20"/>
          <w:szCs w:val="20"/>
        </w:rPr>
      </w:pPr>
    </w:p>
    <w:p w14:paraId="7D43DDDE" w14:textId="77777777" w:rsidR="00586046" w:rsidRDefault="00586046" w:rsidP="0032016C">
      <w:pPr>
        <w:spacing w:after="0" w:line="240" w:lineRule="auto"/>
        <w:ind w:left="-1134"/>
        <w:jc w:val="both"/>
        <w:rPr>
          <w:rFonts w:ascii="Verdana" w:hAnsi="Verdana"/>
          <w:sz w:val="20"/>
          <w:szCs w:val="20"/>
        </w:rPr>
      </w:pPr>
    </w:p>
    <w:p w14:paraId="1C665B1F" w14:textId="77777777" w:rsidR="00586046" w:rsidRDefault="00586046" w:rsidP="0032016C">
      <w:pPr>
        <w:spacing w:after="0" w:line="240" w:lineRule="auto"/>
        <w:ind w:left="-1134"/>
        <w:jc w:val="both"/>
        <w:rPr>
          <w:rFonts w:ascii="Verdana" w:hAnsi="Verdana"/>
          <w:sz w:val="20"/>
          <w:szCs w:val="20"/>
        </w:rPr>
      </w:pPr>
    </w:p>
    <w:p w14:paraId="75F7BC62" w14:textId="77777777" w:rsidR="00586046" w:rsidRDefault="00586046" w:rsidP="0032016C">
      <w:pPr>
        <w:spacing w:after="0" w:line="240" w:lineRule="auto"/>
        <w:ind w:left="-1134"/>
        <w:jc w:val="both"/>
        <w:rPr>
          <w:rFonts w:ascii="Verdana" w:hAnsi="Verdana"/>
          <w:sz w:val="20"/>
          <w:szCs w:val="20"/>
        </w:rPr>
      </w:pPr>
    </w:p>
    <w:p w14:paraId="74239B94" w14:textId="77777777" w:rsidR="00586046" w:rsidRDefault="00586046" w:rsidP="0032016C">
      <w:pPr>
        <w:spacing w:after="0" w:line="240" w:lineRule="auto"/>
        <w:ind w:left="-1134"/>
        <w:jc w:val="both"/>
        <w:rPr>
          <w:rFonts w:ascii="Verdana" w:hAnsi="Verdana"/>
          <w:sz w:val="20"/>
          <w:szCs w:val="20"/>
        </w:rPr>
      </w:pPr>
      <w:r w:rsidRPr="00586046">
        <w:rPr>
          <w:rFonts w:ascii="Verdana" w:hAnsi="Verdana"/>
          <w:sz w:val="20"/>
          <w:szCs w:val="20"/>
        </w:rPr>
        <w:t xml:space="preserve">Considerando o contexto apresentado, </w:t>
      </w:r>
      <w:r>
        <w:rPr>
          <w:rFonts w:ascii="Verdana" w:hAnsi="Verdana"/>
          <w:sz w:val="20"/>
          <w:szCs w:val="20"/>
        </w:rPr>
        <w:t xml:space="preserve">marque em ordem crescente </w:t>
      </w:r>
      <w:r w:rsidRPr="00586046">
        <w:rPr>
          <w:rFonts w:ascii="Verdana" w:hAnsi="Verdana"/>
          <w:sz w:val="20"/>
          <w:szCs w:val="20"/>
        </w:rPr>
        <w:t>a sequênc</w:t>
      </w:r>
      <w:r>
        <w:rPr>
          <w:rFonts w:ascii="Verdana" w:hAnsi="Verdana"/>
          <w:sz w:val="20"/>
          <w:szCs w:val="20"/>
        </w:rPr>
        <w:t>ia de eventos que levam ao declí</w:t>
      </w:r>
      <w:r w:rsidRPr="00586046">
        <w:rPr>
          <w:rFonts w:ascii="Verdana" w:hAnsi="Verdana"/>
          <w:sz w:val="20"/>
          <w:szCs w:val="20"/>
        </w:rPr>
        <w:t>nio da popula</w:t>
      </w:r>
      <w:r>
        <w:rPr>
          <w:rFonts w:ascii="Verdana" w:hAnsi="Verdana"/>
          <w:sz w:val="20"/>
          <w:szCs w:val="20"/>
        </w:rPr>
        <w:t>ção de peixes pela chuva ácida.</w:t>
      </w:r>
    </w:p>
    <w:p w14:paraId="6EFA73F1" w14:textId="194DEC27" w:rsidR="00586046" w:rsidRPr="00586046" w:rsidRDefault="00586046" w:rsidP="0032016C">
      <w:pPr>
        <w:spacing w:after="0" w:line="240" w:lineRule="auto"/>
        <w:ind w:left="-1134"/>
        <w:jc w:val="right"/>
        <w:rPr>
          <w:rFonts w:ascii="Verdana" w:hAnsi="Verdana"/>
          <w:sz w:val="20"/>
          <w:szCs w:val="20"/>
        </w:rPr>
      </w:pPr>
      <w:r>
        <w:rPr>
          <w:rFonts w:ascii="Verdana" w:hAnsi="Verdana"/>
          <w:b/>
          <w:sz w:val="20"/>
          <w:szCs w:val="20"/>
        </w:rPr>
        <w:t>(0,5)</w:t>
      </w:r>
    </w:p>
    <w:p w14:paraId="602B54D9" w14:textId="058B7236" w:rsidR="00586046" w:rsidRDefault="00586046" w:rsidP="0032016C">
      <w:pPr>
        <w:spacing w:after="0" w:line="240" w:lineRule="auto"/>
        <w:ind w:left="-1134"/>
        <w:jc w:val="both"/>
        <w:rPr>
          <w:rFonts w:ascii="Verdana" w:hAnsi="Verdana"/>
          <w:sz w:val="20"/>
          <w:szCs w:val="20"/>
        </w:rPr>
      </w:pPr>
      <w:proofErr w:type="gramStart"/>
      <w:r>
        <w:rPr>
          <w:rFonts w:ascii="Verdana" w:hAnsi="Verdana"/>
          <w:sz w:val="20"/>
          <w:szCs w:val="20"/>
        </w:rPr>
        <w:t xml:space="preserve">(  </w:t>
      </w:r>
      <w:proofErr w:type="gramEnd"/>
      <w:r>
        <w:rPr>
          <w:rFonts w:ascii="Verdana" w:hAnsi="Verdana"/>
          <w:sz w:val="20"/>
          <w:szCs w:val="20"/>
        </w:rPr>
        <w:t xml:space="preserve">   ) irritação nas brânquias dos peixes</w:t>
      </w:r>
    </w:p>
    <w:p w14:paraId="270B6042" w14:textId="0C39A073" w:rsidR="00586046" w:rsidRDefault="00586046" w:rsidP="0032016C">
      <w:pPr>
        <w:spacing w:after="0" w:line="240" w:lineRule="auto"/>
        <w:ind w:left="-1134"/>
        <w:jc w:val="both"/>
        <w:rPr>
          <w:rFonts w:ascii="Verdana" w:hAnsi="Verdana"/>
          <w:sz w:val="20"/>
          <w:szCs w:val="20"/>
        </w:rPr>
      </w:pPr>
      <w:proofErr w:type="gramStart"/>
      <w:r>
        <w:rPr>
          <w:rFonts w:ascii="Verdana" w:hAnsi="Verdana"/>
          <w:sz w:val="20"/>
          <w:szCs w:val="20"/>
        </w:rPr>
        <w:t xml:space="preserve">(  </w:t>
      </w:r>
      <w:proofErr w:type="gramEnd"/>
      <w:r>
        <w:rPr>
          <w:rFonts w:ascii="Verdana" w:hAnsi="Verdana"/>
          <w:sz w:val="20"/>
          <w:szCs w:val="20"/>
        </w:rPr>
        <w:t xml:space="preserve">   ) emissão de dióxido de enxofre </w:t>
      </w:r>
    </w:p>
    <w:p w14:paraId="347AC85B" w14:textId="3C3CE39D" w:rsidR="00586046" w:rsidRDefault="00586046" w:rsidP="0032016C">
      <w:pPr>
        <w:spacing w:after="0" w:line="240" w:lineRule="auto"/>
        <w:ind w:left="-1134"/>
        <w:jc w:val="both"/>
        <w:rPr>
          <w:rFonts w:ascii="Verdana" w:hAnsi="Verdana"/>
          <w:sz w:val="20"/>
          <w:szCs w:val="20"/>
        </w:rPr>
      </w:pPr>
      <w:proofErr w:type="gramStart"/>
      <w:r>
        <w:rPr>
          <w:rFonts w:ascii="Verdana" w:hAnsi="Verdana"/>
          <w:sz w:val="20"/>
          <w:szCs w:val="20"/>
        </w:rPr>
        <w:lastRenderedPageBreak/>
        <w:t xml:space="preserve">(  </w:t>
      </w:r>
      <w:proofErr w:type="gramEnd"/>
      <w:r>
        <w:rPr>
          <w:rFonts w:ascii="Verdana" w:hAnsi="Verdana"/>
          <w:sz w:val="20"/>
          <w:szCs w:val="20"/>
        </w:rPr>
        <w:t xml:space="preserve">   ) acidificação do pH da água do lago</w:t>
      </w:r>
    </w:p>
    <w:p w14:paraId="1EEAAD25" w14:textId="289BA8F5" w:rsidR="00586046" w:rsidRDefault="00586046" w:rsidP="0032016C">
      <w:pPr>
        <w:spacing w:after="0" w:line="240" w:lineRule="auto"/>
        <w:ind w:left="-1134"/>
        <w:jc w:val="both"/>
        <w:rPr>
          <w:rFonts w:ascii="Verdana" w:hAnsi="Verdana"/>
          <w:sz w:val="20"/>
          <w:szCs w:val="20"/>
        </w:rPr>
      </w:pPr>
      <w:proofErr w:type="gramStart"/>
      <w:r>
        <w:rPr>
          <w:rFonts w:ascii="Verdana" w:hAnsi="Verdana"/>
          <w:sz w:val="20"/>
          <w:szCs w:val="20"/>
        </w:rPr>
        <w:t xml:space="preserve">(  </w:t>
      </w:r>
      <w:proofErr w:type="gramEnd"/>
      <w:r>
        <w:rPr>
          <w:rFonts w:ascii="Verdana" w:hAnsi="Verdana"/>
          <w:sz w:val="20"/>
          <w:szCs w:val="20"/>
        </w:rPr>
        <w:t xml:space="preserve">   ) formação de ácido sulfúrico</w:t>
      </w:r>
    </w:p>
    <w:p w14:paraId="76AD952B" w14:textId="5E0F0DB2" w:rsidR="00586046" w:rsidRDefault="00586046" w:rsidP="0032016C">
      <w:pPr>
        <w:spacing w:after="0" w:line="240" w:lineRule="auto"/>
        <w:ind w:left="-1134"/>
        <w:jc w:val="both"/>
        <w:rPr>
          <w:rFonts w:ascii="Verdana" w:hAnsi="Verdana"/>
          <w:sz w:val="20"/>
          <w:szCs w:val="20"/>
        </w:rPr>
      </w:pPr>
      <w:proofErr w:type="gramStart"/>
      <w:r>
        <w:rPr>
          <w:rFonts w:ascii="Verdana" w:hAnsi="Verdana"/>
          <w:sz w:val="20"/>
          <w:szCs w:val="20"/>
        </w:rPr>
        <w:t xml:space="preserve">(  </w:t>
      </w:r>
      <w:proofErr w:type="gramEnd"/>
      <w:r>
        <w:rPr>
          <w:rFonts w:ascii="Verdana" w:hAnsi="Verdana"/>
          <w:sz w:val="20"/>
          <w:szCs w:val="20"/>
        </w:rPr>
        <w:t xml:space="preserve">   ) precipitação da chuva com pH baixo</w:t>
      </w:r>
    </w:p>
    <w:p w14:paraId="028D4E91" w14:textId="6F47C769" w:rsidR="002D3124" w:rsidRDefault="002D3124" w:rsidP="0032016C">
      <w:pPr>
        <w:spacing w:after="0" w:line="240" w:lineRule="auto"/>
        <w:ind w:left="-1134"/>
        <w:jc w:val="both"/>
        <w:rPr>
          <w:rFonts w:ascii="Verdana" w:hAnsi="Verdana"/>
          <w:sz w:val="20"/>
          <w:szCs w:val="20"/>
        </w:rPr>
      </w:pPr>
    </w:p>
    <w:p w14:paraId="0069D055" w14:textId="059073CD" w:rsidR="00B317BF" w:rsidRDefault="002D3124" w:rsidP="0032016C">
      <w:pPr>
        <w:spacing w:after="0" w:line="240" w:lineRule="auto"/>
        <w:ind w:left="-1134"/>
        <w:jc w:val="both"/>
        <w:rPr>
          <w:rFonts w:ascii="Verdana" w:hAnsi="Verdana"/>
          <w:sz w:val="20"/>
          <w:szCs w:val="20"/>
        </w:rPr>
      </w:pPr>
      <w:r>
        <w:rPr>
          <w:rFonts w:ascii="Verdana" w:hAnsi="Verdana"/>
          <w:b/>
          <w:sz w:val="20"/>
          <w:szCs w:val="20"/>
        </w:rPr>
        <w:t>03.</w:t>
      </w:r>
      <w:r>
        <w:rPr>
          <w:rFonts w:ascii="Verdana" w:hAnsi="Verdana"/>
          <w:sz w:val="20"/>
          <w:szCs w:val="20"/>
        </w:rPr>
        <w:t xml:space="preserve"> </w:t>
      </w:r>
      <w:r w:rsidR="00B317BF" w:rsidRPr="00B317BF">
        <w:rPr>
          <w:rFonts w:ascii="Verdana" w:hAnsi="Verdana"/>
          <w:b/>
          <w:sz w:val="20"/>
          <w:szCs w:val="20"/>
        </w:rPr>
        <w:t>(</w:t>
      </w:r>
      <w:r w:rsidR="00B317BF">
        <w:rPr>
          <w:rFonts w:ascii="Verdana" w:hAnsi="Verdana"/>
          <w:b/>
          <w:bCs/>
          <w:sz w:val="20"/>
          <w:szCs w:val="20"/>
        </w:rPr>
        <w:t xml:space="preserve">UFF RJ/1997) </w:t>
      </w:r>
      <w:r w:rsidR="00B317BF" w:rsidRPr="00B317BF">
        <w:rPr>
          <w:rFonts w:ascii="Verdana" w:hAnsi="Verdana"/>
          <w:sz w:val="20"/>
          <w:szCs w:val="20"/>
        </w:rPr>
        <w:t>A incidência da radiação solar ultravioleta (RUV) na superfície do nosso planeta é filtrada pela camada de ozônio existente na atmosfera. A produção dessa camada deve-se à interação da própria RUV com moléculas de O</w:t>
      </w:r>
      <w:r w:rsidR="00B317BF" w:rsidRPr="00B317BF">
        <w:rPr>
          <w:rFonts w:ascii="Verdana" w:hAnsi="Verdana"/>
          <w:sz w:val="20"/>
          <w:szCs w:val="20"/>
          <w:vertAlign w:val="subscript"/>
        </w:rPr>
        <w:t>2</w:t>
      </w:r>
      <w:r w:rsidR="00B317BF" w:rsidRPr="00B317BF">
        <w:rPr>
          <w:rFonts w:ascii="Verdana" w:hAnsi="Verdana"/>
          <w:sz w:val="20"/>
          <w:szCs w:val="20"/>
        </w:rPr>
        <w:t>.</w:t>
      </w:r>
      <w:r w:rsidR="00B317BF">
        <w:rPr>
          <w:rFonts w:ascii="Verdana" w:hAnsi="Verdana"/>
          <w:sz w:val="20"/>
          <w:szCs w:val="20"/>
        </w:rPr>
        <w:t xml:space="preserve"> </w:t>
      </w:r>
      <w:r w:rsidR="00B317BF" w:rsidRPr="00B317BF">
        <w:rPr>
          <w:rFonts w:ascii="Verdana" w:hAnsi="Verdana"/>
          <w:sz w:val="20"/>
          <w:szCs w:val="20"/>
        </w:rPr>
        <w:t>Com relação às grandes falhas na camada de ozônio observadas em algumas regiões</w:t>
      </w:r>
      <w:r w:rsidR="00B317BF">
        <w:rPr>
          <w:rFonts w:ascii="Verdana" w:hAnsi="Verdana"/>
          <w:sz w:val="20"/>
          <w:szCs w:val="20"/>
        </w:rPr>
        <w:t xml:space="preserve"> de nosso planeta, pergunta-se:</w:t>
      </w:r>
    </w:p>
    <w:p w14:paraId="11B7366B" w14:textId="77777777" w:rsidR="00B317BF" w:rsidRPr="00B317BF" w:rsidRDefault="00B317BF" w:rsidP="0032016C">
      <w:pPr>
        <w:spacing w:after="0" w:line="240" w:lineRule="auto"/>
        <w:ind w:left="-1134"/>
        <w:jc w:val="both"/>
        <w:rPr>
          <w:rFonts w:ascii="Verdana" w:hAnsi="Verdana"/>
          <w:sz w:val="20"/>
          <w:szCs w:val="20"/>
        </w:rPr>
      </w:pPr>
    </w:p>
    <w:p w14:paraId="766A0B71" w14:textId="16550107" w:rsidR="00B317BF" w:rsidRDefault="00DB4944" w:rsidP="0032016C">
      <w:pPr>
        <w:spacing w:after="0" w:line="240" w:lineRule="auto"/>
        <w:ind w:left="-1134"/>
        <w:jc w:val="both"/>
        <w:rPr>
          <w:rFonts w:ascii="Verdana" w:hAnsi="Verdana"/>
          <w:sz w:val="20"/>
          <w:szCs w:val="20"/>
        </w:rPr>
      </w:pPr>
      <w:proofErr w:type="gramStart"/>
      <w:r>
        <w:rPr>
          <w:rFonts w:ascii="Verdana" w:hAnsi="Verdana"/>
          <w:bCs/>
          <w:sz w:val="20"/>
          <w:szCs w:val="20"/>
        </w:rPr>
        <w:t xml:space="preserve">a) </w:t>
      </w:r>
      <w:r w:rsidR="00B317BF" w:rsidRPr="00B317BF">
        <w:rPr>
          <w:rFonts w:ascii="Verdana" w:hAnsi="Verdana"/>
          <w:sz w:val="20"/>
          <w:szCs w:val="20"/>
        </w:rPr>
        <w:t>Quais</w:t>
      </w:r>
      <w:proofErr w:type="gramEnd"/>
      <w:r w:rsidR="00B317BF" w:rsidRPr="00B317BF">
        <w:rPr>
          <w:rFonts w:ascii="Verdana" w:hAnsi="Verdana"/>
          <w:sz w:val="20"/>
          <w:szCs w:val="20"/>
        </w:rPr>
        <w:t xml:space="preserve"> suas principais causas? </w:t>
      </w:r>
    </w:p>
    <w:p w14:paraId="494B9ED2" w14:textId="1E370490" w:rsidR="00B317BF" w:rsidRPr="00B317BF" w:rsidRDefault="00B317BF" w:rsidP="0032016C">
      <w:pPr>
        <w:spacing w:after="0" w:line="240" w:lineRule="auto"/>
        <w:ind w:left="-1134"/>
        <w:jc w:val="right"/>
        <w:rPr>
          <w:rFonts w:ascii="Verdana" w:hAnsi="Verdana"/>
          <w:b/>
          <w:sz w:val="20"/>
          <w:szCs w:val="20"/>
        </w:rPr>
      </w:pPr>
      <w:r>
        <w:rPr>
          <w:rFonts w:ascii="Verdana" w:hAnsi="Verdana"/>
          <w:b/>
          <w:sz w:val="20"/>
          <w:szCs w:val="20"/>
        </w:rPr>
        <w:t>(0,</w:t>
      </w:r>
      <w:r w:rsidR="00B77AFC">
        <w:rPr>
          <w:rFonts w:ascii="Verdana" w:hAnsi="Verdana"/>
          <w:b/>
          <w:sz w:val="20"/>
          <w:szCs w:val="20"/>
        </w:rPr>
        <w:t>2</w:t>
      </w:r>
      <w:r>
        <w:rPr>
          <w:rFonts w:ascii="Verdana" w:hAnsi="Verdana"/>
          <w:b/>
          <w:sz w:val="20"/>
          <w:szCs w:val="20"/>
        </w:rPr>
        <w:t>5)</w:t>
      </w:r>
    </w:p>
    <w:p w14:paraId="0A8BF68A" w14:textId="76878D7B" w:rsidR="00B317BF" w:rsidRDefault="00B317BF" w:rsidP="0032016C">
      <w:pPr>
        <w:spacing w:after="0" w:line="360" w:lineRule="auto"/>
        <w:ind w:left="-1134"/>
        <w:jc w:val="both"/>
        <w:rPr>
          <w:rFonts w:ascii="Verdana" w:hAnsi="Verdana"/>
          <w:sz w:val="20"/>
          <w:szCs w:val="20"/>
        </w:rPr>
      </w:pPr>
      <w:r>
        <w:rPr>
          <w:rFonts w:ascii="Verdana" w:hAnsi="Verdana"/>
          <w:sz w:val="20"/>
          <w:szCs w:val="20"/>
        </w:rPr>
        <w:t>______________________________________________________________________________________________________________________________________________________________________</w:t>
      </w:r>
    </w:p>
    <w:p w14:paraId="5E23FAF8" w14:textId="77777777" w:rsidR="00B317BF" w:rsidRPr="00B317BF" w:rsidRDefault="00B317BF" w:rsidP="0032016C">
      <w:pPr>
        <w:spacing w:after="0" w:line="240" w:lineRule="auto"/>
        <w:ind w:left="-1134"/>
        <w:jc w:val="both"/>
        <w:rPr>
          <w:rFonts w:ascii="Verdana" w:hAnsi="Verdana"/>
          <w:sz w:val="20"/>
          <w:szCs w:val="20"/>
        </w:rPr>
      </w:pPr>
    </w:p>
    <w:p w14:paraId="5D45E197" w14:textId="07E284D4" w:rsidR="00B317BF" w:rsidRDefault="00DB4944" w:rsidP="0032016C">
      <w:pPr>
        <w:spacing w:after="0" w:line="240" w:lineRule="auto"/>
        <w:ind w:left="-1134"/>
        <w:jc w:val="both"/>
        <w:rPr>
          <w:rFonts w:ascii="Verdana" w:hAnsi="Verdana"/>
          <w:sz w:val="20"/>
          <w:szCs w:val="20"/>
        </w:rPr>
      </w:pPr>
      <w:proofErr w:type="gramStart"/>
      <w:r>
        <w:rPr>
          <w:rFonts w:ascii="Verdana" w:hAnsi="Verdana"/>
          <w:bCs/>
          <w:sz w:val="20"/>
          <w:szCs w:val="20"/>
        </w:rPr>
        <w:t xml:space="preserve">b) </w:t>
      </w:r>
      <w:r w:rsidR="00B317BF" w:rsidRPr="00B317BF">
        <w:rPr>
          <w:rFonts w:ascii="Verdana" w:hAnsi="Verdana"/>
          <w:sz w:val="20"/>
          <w:szCs w:val="20"/>
        </w:rPr>
        <w:t>De</w:t>
      </w:r>
      <w:proofErr w:type="gramEnd"/>
      <w:r w:rsidR="00B317BF" w:rsidRPr="00B317BF">
        <w:rPr>
          <w:rFonts w:ascii="Verdana" w:hAnsi="Verdana"/>
          <w:sz w:val="20"/>
          <w:szCs w:val="20"/>
        </w:rPr>
        <w:t xml:space="preserve"> que forma ocorrem? </w:t>
      </w:r>
    </w:p>
    <w:p w14:paraId="180E70B1" w14:textId="327372A6" w:rsidR="00E9429B" w:rsidRDefault="00E9429B" w:rsidP="0032016C">
      <w:pPr>
        <w:spacing w:after="0" w:line="240" w:lineRule="auto"/>
        <w:ind w:left="-1134"/>
        <w:jc w:val="right"/>
        <w:rPr>
          <w:rFonts w:ascii="Verdana" w:hAnsi="Verdana"/>
          <w:b/>
          <w:sz w:val="20"/>
          <w:szCs w:val="20"/>
        </w:rPr>
      </w:pPr>
      <w:r>
        <w:rPr>
          <w:rFonts w:ascii="Verdana" w:hAnsi="Verdana"/>
          <w:b/>
          <w:sz w:val="20"/>
          <w:szCs w:val="20"/>
        </w:rPr>
        <w:t>(0,</w:t>
      </w:r>
      <w:r w:rsidR="00B77AFC">
        <w:rPr>
          <w:rFonts w:ascii="Verdana" w:hAnsi="Verdana"/>
          <w:b/>
          <w:sz w:val="20"/>
          <w:szCs w:val="20"/>
        </w:rPr>
        <w:t>2</w:t>
      </w:r>
      <w:r>
        <w:rPr>
          <w:rFonts w:ascii="Verdana" w:hAnsi="Verdana"/>
          <w:b/>
          <w:sz w:val="20"/>
          <w:szCs w:val="20"/>
        </w:rPr>
        <w:t>5)</w:t>
      </w:r>
    </w:p>
    <w:p w14:paraId="64CFB9E7" w14:textId="3D333696" w:rsidR="00E9429B" w:rsidRPr="00E9429B" w:rsidRDefault="00E9429B" w:rsidP="0032016C">
      <w:pPr>
        <w:spacing w:after="0" w:line="360" w:lineRule="auto"/>
        <w:ind w:left="-1134"/>
        <w:jc w:val="both"/>
        <w:rPr>
          <w:rFonts w:ascii="Verdana" w:hAnsi="Verdana"/>
          <w:b/>
          <w:sz w:val="20"/>
          <w:szCs w:val="20"/>
        </w:rPr>
      </w:pPr>
      <w:r>
        <w:rPr>
          <w:rFonts w:ascii="Verdana" w:hAnsi="Verdana"/>
          <w:b/>
          <w:sz w:val="20"/>
          <w:szCs w:val="20"/>
        </w:rPr>
        <w:t>____________________________________________________________________________________________________________________________________________________</w:t>
      </w:r>
    </w:p>
    <w:p w14:paraId="2FBA02C7" w14:textId="54E7283D" w:rsidR="002D3124" w:rsidRPr="002D3124" w:rsidRDefault="002D3124" w:rsidP="0032016C">
      <w:pPr>
        <w:spacing w:after="0" w:line="240" w:lineRule="auto"/>
        <w:ind w:left="-1134"/>
        <w:jc w:val="both"/>
        <w:rPr>
          <w:rFonts w:ascii="Verdana" w:hAnsi="Verdana"/>
          <w:sz w:val="20"/>
          <w:szCs w:val="20"/>
        </w:rPr>
      </w:pPr>
    </w:p>
    <w:p w14:paraId="75D29117" w14:textId="77777777" w:rsidR="0032016C" w:rsidRPr="0032016C" w:rsidRDefault="0032016C" w:rsidP="0032016C">
      <w:pPr>
        <w:spacing w:after="0" w:line="240" w:lineRule="auto"/>
        <w:ind w:left="-1134"/>
        <w:jc w:val="both"/>
        <w:rPr>
          <w:rFonts w:ascii="Verdana" w:hAnsi="Verdana"/>
          <w:b/>
          <w:sz w:val="20"/>
          <w:szCs w:val="20"/>
        </w:rPr>
      </w:pPr>
      <w:r>
        <w:rPr>
          <w:rFonts w:ascii="Verdana" w:hAnsi="Verdana"/>
          <w:b/>
          <w:sz w:val="20"/>
          <w:szCs w:val="20"/>
        </w:rPr>
        <w:t>04.</w:t>
      </w:r>
      <w:r>
        <w:rPr>
          <w:rFonts w:ascii="Verdana" w:hAnsi="Verdana"/>
          <w:sz w:val="20"/>
          <w:szCs w:val="20"/>
        </w:rPr>
        <w:t xml:space="preserve"> </w:t>
      </w:r>
      <w:r w:rsidRPr="0032016C">
        <w:rPr>
          <w:rFonts w:ascii="Verdana" w:hAnsi="Verdana"/>
          <w:b/>
          <w:bCs/>
          <w:sz w:val="20"/>
          <w:szCs w:val="20"/>
        </w:rPr>
        <w:t xml:space="preserve">(UFJF MG/2007)  </w:t>
      </w:r>
      <w:r w:rsidRPr="0032016C">
        <w:rPr>
          <w:rFonts w:ascii="Verdana" w:hAnsi="Verdana"/>
          <w:b/>
          <w:sz w:val="20"/>
          <w:szCs w:val="20"/>
        </w:rPr>
        <w:t xml:space="preserve">  </w:t>
      </w:r>
    </w:p>
    <w:p w14:paraId="26F7D835" w14:textId="614A9EDE" w:rsidR="00586046" w:rsidRDefault="0032016C" w:rsidP="009D6DB0">
      <w:pPr>
        <w:spacing w:after="0" w:line="240" w:lineRule="auto"/>
        <w:ind w:left="-1134"/>
        <w:jc w:val="both"/>
        <w:rPr>
          <w:rFonts w:ascii="Verdana" w:hAnsi="Verdana"/>
          <w:sz w:val="20"/>
          <w:szCs w:val="20"/>
        </w:rPr>
      </w:pPr>
      <w:r w:rsidRPr="0032016C">
        <w:rPr>
          <w:rFonts w:ascii="Verdana" w:hAnsi="Verdana"/>
          <w:sz w:val="20"/>
          <w:szCs w:val="20"/>
        </w:rPr>
        <w:t xml:space="preserve">O desenvolvimento de projetos que visam reduzir a progressiva emissão de gases de efeito estufa é o principal objetivo do Protocolo de </w:t>
      </w:r>
      <w:r w:rsidRPr="0032016C">
        <w:rPr>
          <w:rFonts w:ascii="Verdana" w:hAnsi="Verdana"/>
          <w:i/>
          <w:sz w:val="20"/>
          <w:szCs w:val="20"/>
        </w:rPr>
        <w:t>Kyoto</w:t>
      </w:r>
      <w:r w:rsidRPr="0032016C">
        <w:rPr>
          <w:rFonts w:ascii="Verdana" w:hAnsi="Verdana"/>
          <w:sz w:val="20"/>
          <w:szCs w:val="20"/>
        </w:rPr>
        <w:t xml:space="preserve">. O Brasil pode contribuir para que esse objetivo seja alcançado através da preservação das florestas nativas e da implantação </w:t>
      </w:r>
      <w:r w:rsidR="009D6DB0">
        <w:rPr>
          <w:rFonts w:ascii="Verdana" w:hAnsi="Verdana"/>
          <w:sz w:val="20"/>
          <w:szCs w:val="20"/>
        </w:rPr>
        <w:t xml:space="preserve">de projetos de reflorestamento. </w:t>
      </w:r>
      <w:r w:rsidRPr="0032016C">
        <w:rPr>
          <w:rFonts w:ascii="Verdana" w:hAnsi="Verdana"/>
          <w:sz w:val="20"/>
          <w:szCs w:val="20"/>
        </w:rPr>
        <w:t>Explique como a manutenção e/ou replantio dessas florestas pode contribuir p</w:t>
      </w:r>
      <w:r w:rsidR="009D6DB0">
        <w:rPr>
          <w:rFonts w:ascii="Verdana" w:hAnsi="Verdana"/>
          <w:sz w:val="20"/>
          <w:szCs w:val="20"/>
        </w:rPr>
        <w:t>ara a redução do efeito estufa.</w:t>
      </w:r>
    </w:p>
    <w:p w14:paraId="06BD9E0B" w14:textId="6A2488C6" w:rsidR="009D6DB0" w:rsidRDefault="009D6DB0" w:rsidP="009D6DB0">
      <w:pPr>
        <w:spacing w:after="0" w:line="240" w:lineRule="auto"/>
        <w:ind w:left="-1134"/>
        <w:jc w:val="right"/>
        <w:rPr>
          <w:rFonts w:ascii="Verdana" w:hAnsi="Verdana"/>
          <w:sz w:val="20"/>
          <w:szCs w:val="20"/>
        </w:rPr>
      </w:pPr>
      <w:r>
        <w:rPr>
          <w:rFonts w:ascii="Verdana" w:hAnsi="Verdana"/>
          <w:b/>
          <w:sz w:val="20"/>
          <w:szCs w:val="20"/>
        </w:rPr>
        <w:t>(0,5)</w:t>
      </w:r>
    </w:p>
    <w:p w14:paraId="16A015B5" w14:textId="4C6643D5" w:rsidR="00CD3571" w:rsidRDefault="00CD3571" w:rsidP="00CD3571">
      <w:pPr>
        <w:spacing w:after="0" w:line="360" w:lineRule="auto"/>
        <w:ind w:left="-1134"/>
        <w:jc w:val="both"/>
        <w:rPr>
          <w:rFonts w:ascii="Verdana" w:hAnsi="Verdana"/>
          <w:sz w:val="20"/>
          <w:szCs w:val="20"/>
        </w:rPr>
      </w:pPr>
      <w:r>
        <w:rPr>
          <w:rFonts w:ascii="Verdana" w:hAnsi="Verdana"/>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w:t>
      </w:r>
    </w:p>
    <w:p w14:paraId="0A452F1A" w14:textId="6520569F" w:rsidR="00CD3571" w:rsidRDefault="00CD3571" w:rsidP="00CD3571">
      <w:pPr>
        <w:spacing w:after="0" w:line="240" w:lineRule="auto"/>
        <w:ind w:left="-1134"/>
        <w:jc w:val="both"/>
        <w:rPr>
          <w:rFonts w:ascii="Verdana" w:hAnsi="Verdana"/>
          <w:sz w:val="20"/>
          <w:szCs w:val="20"/>
        </w:rPr>
      </w:pPr>
    </w:p>
    <w:p w14:paraId="45B9CD97" w14:textId="204B7755" w:rsidR="007C4243" w:rsidRPr="007C4243" w:rsidRDefault="00CD3571" w:rsidP="007C4243">
      <w:pPr>
        <w:spacing w:after="0" w:line="240" w:lineRule="auto"/>
        <w:ind w:left="-1134"/>
        <w:jc w:val="both"/>
        <w:rPr>
          <w:rFonts w:ascii="Verdana" w:hAnsi="Verdana"/>
          <w:b/>
          <w:sz w:val="20"/>
          <w:szCs w:val="20"/>
        </w:rPr>
      </w:pPr>
      <w:r>
        <w:rPr>
          <w:rFonts w:ascii="Verdana" w:hAnsi="Verdana"/>
          <w:b/>
          <w:sz w:val="20"/>
          <w:szCs w:val="20"/>
        </w:rPr>
        <w:t>05.</w:t>
      </w:r>
      <w:r w:rsidR="007C4243">
        <w:rPr>
          <w:rFonts w:ascii="Verdana" w:hAnsi="Verdana"/>
          <w:b/>
          <w:sz w:val="20"/>
          <w:szCs w:val="20"/>
        </w:rPr>
        <w:t xml:space="preserve"> </w:t>
      </w:r>
      <w:r w:rsidR="007C4243">
        <w:rPr>
          <w:rFonts w:ascii="Verdana" w:hAnsi="Verdana"/>
          <w:b/>
          <w:bCs/>
          <w:sz w:val="20"/>
          <w:szCs w:val="20"/>
        </w:rPr>
        <w:t>(UEM PR/2019</w:t>
      </w:r>
      <w:proofErr w:type="gramStart"/>
      <w:r w:rsidR="007C4243">
        <w:rPr>
          <w:rFonts w:ascii="Verdana" w:hAnsi="Verdana"/>
          <w:b/>
          <w:bCs/>
          <w:sz w:val="20"/>
          <w:szCs w:val="20"/>
        </w:rPr>
        <w:t xml:space="preserve">) </w:t>
      </w:r>
      <w:r w:rsidR="007C4243" w:rsidRPr="007C4243">
        <w:rPr>
          <w:rFonts w:ascii="Verdana" w:hAnsi="Verdana"/>
          <w:sz w:val="20"/>
          <w:szCs w:val="20"/>
        </w:rPr>
        <w:t>Um</w:t>
      </w:r>
      <w:proofErr w:type="gramEnd"/>
      <w:r w:rsidR="007C4243" w:rsidRPr="007C4243">
        <w:rPr>
          <w:rFonts w:ascii="Verdana" w:hAnsi="Verdana"/>
          <w:sz w:val="20"/>
          <w:szCs w:val="20"/>
        </w:rPr>
        <w:t xml:space="preserve"> ecossistema de água doce recebe poluentes orgânicos e metais pesados produzidos por diferentes atividades humanas, com sérias consequências ambientais, demonstrando a interferência humana na natureza. Com base no exposto, assinale o que for </w:t>
      </w:r>
      <w:r w:rsidR="007C4243" w:rsidRPr="007C4243">
        <w:rPr>
          <w:rFonts w:ascii="Verdana" w:hAnsi="Verdana"/>
          <w:bCs/>
          <w:sz w:val="20"/>
          <w:szCs w:val="20"/>
        </w:rPr>
        <w:t>correto</w:t>
      </w:r>
      <w:r w:rsidR="007C4243" w:rsidRPr="007C4243">
        <w:rPr>
          <w:rFonts w:ascii="Verdana" w:hAnsi="Verdana"/>
          <w:sz w:val="20"/>
          <w:szCs w:val="20"/>
        </w:rPr>
        <w:t>.</w:t>
      </w:r>
    </w:p>
    <w:p w14:paraId="0410EDC7" w14:textId="66FCA25A" w:rsidR="007C4243" w:rsidRPr="00887F6C" w:rsidRDefault="00887F6C" w:rsidP="00887F6C">
      <w:pPr>
        <w:spacing w:after="0" w:line="240" w:lineRule="auto"/>
        <w:ind w:left="-1134"/>
        <w:jc w:val="right"/>
        <w:rPr>
          <w:rFonts w:ascii="Verdana" w:hAnsi="Verdana"/>
          <w:b/>
          <w:sz w:val="20"/>
          <w:szCs w:val="20"/>
        </w:rPr>
      </w:pPr>
      <w:r>
        <w:rPr>
          <w:rFonts w:ascii="Verdana" w:hAnsi="Verdana"/>
          <w:b/>
          <w:sz w:val="20"/>
          <w:szCs w:val="20"/>
        </w:rPr>
        <w:t>(0,5)</w:t>
      </w:r>
    </w:p>
    <w:p w14:paraId="187EAF8E" w14:textId="77777777" w:rsidR="007C4243" w:rsidRPr="007C4243" w:rsidRDefault="007C4243" w:rsidP="007C4243">
      <w:pPr>
        <w:spacing w:after="0" w:line="240" w:lineRule="auto"/>
        <w:ind w:left="-1134"/>
        <w:jc w:val="both"/>
        <w:rPr>
          <w:rFonts w:ascii="Verdana" w:hAnsi="Verdana"/>
          <w:sz w:val="20"/>
          <w:szCs w:val="20"/>
        </w:rPr>
      </w:pPr>
      <w:r w:rsidRPr="007C4243">
        <w:rPr>
          <w:rFonts w:ascii="Verdana" w:hAnsi="Verdana"/>
          <w:sz w:val="20"/>
          <w:szCs w:val="20"/>
        </w:rPr>
        <w:t>01.</w:t>
      </w:r>
      <w:r w:rsidRPr="007C4243">
        <w:rPr>
          <w:rFonts w:ascii="Verdana" w:hAnsi="Verdana"/>
          <w:sz w:val="20"/>
          <w:szCs w:val="20"/>
        </w:rPr>
        <w:tab/>
        <w:t>O excesso de matéria orgânica na água causa proliferação exagerada de bactérias aeróbias e, consequentemente, grande mortalidade de peixes.</w:t>
      </w:r>
    </w:p>
    <w:p w14:paraId="4F21A045" w14:textId="77777777" w:rsidR="007C4243" w:rsidRPr="007C4243" w:rsidRDefault="007C4243" w:rsidP="007C4243">
      <w:pPr>
        <w:spacing w:after="0" w:line="240" w:lineRule="auto"/>
        <w:ind w:left="-1134"/>
        <w:jc w:val="both"/>
        <w:rPr>
          <w:rFonts w:ascii="Verdana" w:hAnsi="Verdana"/>
          <w:sz w:val="20"/>
          <w:szCs w:val="20"/>
        </w:rPr>
      </w:pPr>
      <w:r w:rsidRPr="007C4243">
        <w:rPr>
          <w:rFonts w:ascii="Verdana" w:hAnsi="Verdana"/>
          <w:sz w:val="20"/>
          <w:szCs w:val="20"/>
        </w:rPr>
        <w:t>02.</w:t>
      </w:r>
      <w:r w:rsidRPr="007C4243">
        <w:rPr>
          <w:rFonts w:ascii="Verdana" w:hAnsi="Verdana"/>
          <w:sz w:val="20"/>
          <w:szCs w:val="20"/>
        </w:rPr>
        <w:tab/>
        <w:t>O mercúrio descartado na água se acumula no corpo dos organismos ao longo das cadeias alimentares, podendo causar sérios danos ao sistema nervoso dos humanos.</w:t>
      </w:r>
    </w:p>
    <w:p w14:paraId="580E4E0F" w14:textId="77777777" w:rsidR="007C4243" w:rsidRPr="007C4243" w:rsidRDefault="007C4243" w:rsidP="007C4243">
      <w:pPr>
        <w:spacing w:after="0" w:line="240" w:lineRule="auto"/>
        <w:ind w:left="-1134"/>
        <w:jc w:val="both"/>
        <w:rPr>
          <w:rFonts w:ascii="Verdana" w:hAnsi="Verdana"/>
          <w:sz w:val="20"/>
          <w:szCs w:val="20"/>
        </w:rPr>
      </w:pPr>
      <w:r w:rsidRPr="007C4243">
        <w:rPr>
          <w:rFonts w:ascii="Verdana" w:hAnsi="Verdana"/>
          <w:sz w:val="20"/>
          <w:szCs w:val="20"/>
        </w:rPr>
        <w:t>04.</w:t>
      </w:r>
      <w:r w:rsidRPr="007C4243">
        <w:rPr>
          <w:rFonts w:ascii="Verdana" w:hAnsi="Verdana"/>
          <w:sz w:val="20"/>
          <w:szCs w:val="20"/>
        </w:rPr>
        <w:tab/>
        <w:t>Nesse ambiente, os peixes podem morrer por eutrofização, por intoxicação ou por envenenamento.</w:t>
      </w:r>
    </w:p>
    <w:p w14:paraId="37D56ADE" w14:textId="77777777" w:rsidR="007C4243" w:rsidRPr="007C4243" w:rsidRDefault="007C4243" w:rsidP="007C4243">
      <w:pPr>
        <w:spacing w:after="0" w:line="240" w:lineRule="auto"/>
        <w:ind w:left="-1134"/>
        <w:jc w:val="both"/>
        <w:rPr>
          <w:rFonts w:ascii="Verdana" w:hAnsi="Verdana"/>
          <w:sz w:val="20"/>
          <w:szCs w:val="20"/>
        </w:rPr>
      </w:pPr>
      <w:r w:rsidRPr="007C4243">
        <w:rPr>
          <w:rFonts w:ascii="Verdana" w:hAnsi="Verdana"/>
          <w:sz w:val="20"/>
          <w:szCs w:val="20"/>
        </w:rPr>
        <w:t>08.</w:t>
      </w:r>
      <w:r w:rsidRPr="007C4243">
        <w:rPr>
          <w:rFonts w:ascii="Verdana" w:hAnsi="Verdana"/>
          <w:sz w:val="20"/>
          <w:szCs w:val="20"/>
        </w:rPr>
        <w:tab/>
        <w:t xml:space="preserve">Em um ambiente de água sem movimento e, consequentemente, pobre em plâncton e em </w:t>
      </w:r>
      <w:proofErr w:type="spellStart"/>
      <w:r w:rsidRPr="007C4243">
        <w:rPr>
          <w:rFonts w:ascii="Verdana" w:hAnsi="Verdana"/>
          <w:sz w:val="20"/>
          <w:szCs w:val="20"/>
        </w:rPr>
        <w:t>nécton</w:t>
      </w:r>
      <w:proofErr w:type="spellEnd"/>
      <w:r w:rsidRPr="007C4243">
        <w:rPr>
          <w:rFonts w:ascii="Verdana" w:hAnsi="Verdana"/>
          <w:sz w:val="20"/>
          <w:szCs w:val="20"/>
        </w:rPr>
        <w:t>, os poluentes descartados teriam pouca influência ambiental.</w:t>
      </w:r>
    </w:p>
    <w:p w14:paraId="24A7EDA0" w14:textId="44C1B901" w:rsidR="00CD3571" w:rsidRDefault="007C4243" w:rsidP="007C4243">
      <w:pPr>
        <w:spacing w:after="0" w:line="240" w:lineRule="auto"/>
        <w:ind w:left="-1134"/>
        <w:jc w:val="both"/>
        <w:rPr>
          <w:rFonts w:ascii="Verdana" w:hAnsi="Verdana"/>
          <w:sz w:val="20"/>
          <w:szCs w:val="20"/>
        </w:rPr>
      </w:pPr>
      <w:r w:rsidRPr="007C4243">
        <w:rPr>
          <w:rFonts w:ascii="Verdana" w:hAnsi="Verdana"/>
          <w:sz w:val="20"/>
          <w:szCs w:val="20"/>
        </w:rPr>
        <w:t>16.</w:t>
      </w:r>
      <w:r w:rsidRPr="007C4243">
        <w:rPr>
          <w:rFonts w:ascii="Verdana" w:hAnsi="Verdana"/>
          <w:sz w:val="20"/>
          <w:szCs w:val="20"/>
        </w:rPr>
        <w:tab/>
        <w:t>O rio Doce, afetado pelo desastre de Mariana (MG), exemplifica a interferência humana na natureza descrita no comando da questão.</w:t>
      </w:r>
    </w:p>
    <w:p w14:paraId="56E3229E" w14:textId="6E6344BF" w:rsidR="00671A70" w:rsidRDefault="00671A70" w:rsidP="007C4243">
      <w:pPr>
        <w:spacing w:after="0" w:line="240" w:lineRule="auto"/>
        <w:ind w:left="-1134"/>
        <w:jc w:val="both"/>
        <w:rPr>
          <w:rFonts w:ascii="Verdana" w:hAnsi="Verdana"/>
          <w:sz w:val="20"/>
          <w:szCs w:val="20"/>
        </w:rPr>
      </w:pPr>
    </w:p>
    <w:p w14:paraId="5A236FCD" w14:textId="6A10DBC0" w:rsidR="009932C1" w:rsidRPr="009932C1" w:rsidRDefault="00671A70" w:rsidP="009932C1">
      <w:pPr>
        <w:spacing w:after="0" w:line="240" w:lineRule="auto"/>
        <w:ind w:left="-1134"/>
        <w:jc w:val="both"/>
        <w:rPr>
          <w:rFonts w:ascii="Verdana" w:hAnsi="Verdana"/>
          <w:b/>
          <w:sz w:val="20"/>
          <w:szCs w:val="20"/>
        </w:rPr>
      </w:pPr>
      <w:r>
        <w:rPr>
          <w:rFonts w:ascii="Verdana" w:hAnsi="Verdana"/>
          <w:b/>
          <w:sz w:val="20"/>
          <w:szCs w:val="20"/>
        </w:rPr>
        <w:t>06.</w:t>
      </w:r>
      <w:r>
        <w:rPr>
          <w:rFonts w:ascii="Verdana" w:hAnsi="Verdana"/>
          <w:sz w:val="20"/>
          <w:szCs w:val="20"/>
        </w:rPr>
        <w:t xml:space="preserve"> </w:t>
      </w:r>
      <w:r w:rsidR="009932C1">
        <w:rPr>
          <w:rFonts w:ascii="Verdana" w:hAnsi="Verdana"/>
          <w:b/>
          <w:bCs/>
          <w:sz w:val="20"/>
          <w:szCs w:val="20"/>
        </w:rPr>
        <w:t>(UNIFESP SP/2020</w:t>
      </w:r>
      <w:proofErr w:type="gramStart"/>
      <w:r w:rsidR="009932C1">
        <w:rPr>
          <w:rFonts w:ascii="Verdana" w:hAnsi="Verdana"/>
          <w:b/>
          <w:bCs/>
          <w:sz w:val="20"/>
          <w:szCs w:val="20"/>
        </w:rPr>
        <w:t xml:space="preserve">) </w:t>
      </w:r>
      <w:r w:rsidR="009932C1" w:rsidRPr="009932C1">
        <w:rPr>
          <w:rFonts w:ascii="Verdana" w:hAnsi="Verdana"/>
          <w:sz w:val="20"/>
          <w:szCs w:val="20"/>
        </w:rPr>
        <w:t>As</w:t>
      </w:r>
      <w:proofErr w:type="gramEnd"/>
      <w:r w:rsidR="009932C1" w:rsidRPr="009932C1">
        <w:rPr>
          <w:rFonts w:ascii="Verdana" w:hAnsi="Verdana"/>
          <w:sz w:val="20"/>
          <w:szCs w:val="20"/>
        </w:rPr>
        <w:t xml:space="preserve"> águas cristalinas do Caribe foram manchadas por uma invasão de sargaço, algas marrons que formam grandes ilhas flutuantes consideradas ecossistemas, onde se alimentam peixes, caranguejos e aves. O principal fator que contribui para a formação dessas ilhas de sargaço é a produção agrícola, com o uso de fertilizantes na região do Rio Amazonas. Os fertilizantes são arrastados pelas chuvas para o rio e chegam ao Oceano Atlântico. Em junho de 2018 a biomassa de sargaço atingiu mais de 20 milhões de toneladas.</w:t>
      </w:r>
    </w:p>
    <w:p w14:paraId="1C84F5A6" w14:textId="12711FF6" w:rsidR="009932C1" w:rsidRPr="009932C1" w:rsidRDefault="007151D7" w:rsidP="009932C1">
      <w:pPr>
        <w:spacing w:after="0" w:line="240" w:lineRule="auto"/>
        <w:ind w:left="-1134"/>
        <w:jc w:val="right"/>
        <w:rPr>
          <w:rFonts w:ascii="Verdana" w:hAnsi="Verdana"/>
          <w:sz w:val="16"/>
          <w:szCs w:val="16"/>
        </w:rPr>
      </w:pPr>
      <w:r>
        <w:rPr>
          <w:rFonts w:ascii="Verdana" w:hAnsi="Verdana"/>
          <w:noProof/>
          <w:sz w:val="16"/>
          <w:szCs w:val="16"/>
          <w:lang w:eastAsia="pt-BR"/>
        </w:rPr>
        <mc:AlternateContent>
          <mc:Choice Requires="wps">
            <w:drawing>
              <wp:anchor distT="0" distB="0" distL="114300" distR="114300" simplePos="0" relativeHeight="251660288" behindDoc="0" locked="0" layoutInCell="1" allowOverlap="1" wp14:anchorId="18E3CB74" wp14:editId="3C88D147">
                <wp:simplePos x="0" y="0"/>
                <wp:positionH relativeFrom="column">
                  <wp:posOffset>859983</wp:posOffset>
                </wp:positionH>
                <wp:positionV relativeFrom="paragraph">
                  <wp:posOffset>197154</wp:posOffset>
                </wp:positionV>
                <wp:extent cx="2385392" cy="1152939"/>
                <wp:effectExtent l="0" t="0" r="0" b="9525"/>
                <wp:wrapNone/>
                <wp:docPr id="4" name="Caixa de Texto 4"/>
                <wp:cNvGraphicFramePr/>
                <a:graphic xmlns:a="http://schemas.openxmlformats.org/drawingml/2006/main">
                  <a:graphicData uri="http://schemas.microsoft.com/office/word/2010/wordprocessingShape">
                    <wps:wsp>
                      <wps:cNvSpPr txBox="1"/>
                      <wps:spPr>
                        <a:xfrm>
                          <a:off x="0" y="0"/>
                          <a:ext cx="2385392" cy="1152939"/>
                        </a:xfrm>
                        <a:prstGeom prst="rect">
                          <a:avLst/>
                        </a:prstGeom>
                        <a:solidFill>
                          <a:schemeClr val="lt1"/>
                        </a:solidFill>
                        <a:ln w="6350">
                          <a:noFill/>
                        </a:ln>
                      </wps:spPr>
                      <wps:txbx>
                        <w:txbxContent>
                          <w:p w14:paraId="66C5661B" w14:textId="1350ABA8" w:rsidR="007151D7" w:rsidRDefault="007151D7" w:rsidP="007151D7">
                            <w:pPr>
                              <w:jc w:val="center"/>
                            </w:pPr>
                            <w:r>
                              <w:rPr>
                                <w:noProof/>
                                <w:lang w:eastAsia="pt-BR"/>
                              </w:rPr>
                              <w:drawing>
                                <wp:inline distT="0" distB="0" distL="0" distR="0" wp14:anchorId="18D5FE50" wp14:editId="5ED20D85">
                                  <wp:extent cx="1659255" cy="10547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é.png"/>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59255" cy="1054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E3CB74" id="Caixa de Texto 4" o:spid="_x0000_s1027" type="#_x0000_t202" style="position:absolute;left:0;text-align:left;margin-left:67.7pt;margin-top:15.5pt;width:187.85pt;height:90.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1BSgIAAIcEAAAOAAAAZHJzL2Uyb0RvYy54bWysVMGO2jAQvVfqP1i+l5AA2yUirCgrqkpo&#10;dyWo9mwch1hyPK5tSOjXd+wAS7c9Vb04Y8/4eea9mcweukaRo7BOgi5oOhhSIjSHUup9Qb9vV5/u&#10;KXGe6ZIp0KKgJ+How/zjh1lrcpFBDaoUliCIdnlrClp7b/IkcbwWDXMDMEKjswLbMI9bu09Ky1pE&#10;b1SSDYd3SQu2NBa4cA5PH3snnUf8qhLcP1eVE56ogmJuPq42rruwJvMZy/eWmVrycxrsH7JomNT4&#10;6BXqkXlGDlb+AdVIbsFB5QccmgSqSnIRa8Bq0uG7ajY1MyLWguQ4c6XJ/T9Y/nR8sUSWBR1TolmD&#10;Ei2Z7BgpBdmKzgMZB45a43IM3RgM9t0X6FDry7nDw1B6V9kmfLEogn5k+3RlGJEIx8NsdD8ZTTNK&#10;OPrSdJJNR9OAk7xdN9b5rwIaEoyCWpQwMsuOa+f70EtIeM2BkuVKKhU3oW3EUllyZCi48jFJBP8t&#10;SmnSFvRuNBlGYA3heo+sNOYSiu2LCpbvdl0k6FrwDsoT8mCh7yZn+Epirmvm/Auz2D5YOo6Ef8al&#10;UoBvwdmipAb782/nIR5VRS8lLbZjQd2PA7OCEvVNo97TdDwO/Rs348nnDDf21rO79ehDswQkIMXh&#10;MzyaId6ri1lZaF5xchbhVXQxzfHtgvqLufT9kODkcbFYxCDsWMP8Wm8MD9CB8KDEtntl1pzl8qj0&#10;E1wal+XvVOtjw00Ni4OHSkZJA889q2f6sdtjU5wnM4zT7T5Gvf0/5r8AAAD//wMAUEsDBBQABgAI&#10;AAAAIQA4Bm1I4AAAAAoBAAAPAAAAZHJzL2Rvd25yZXYueG1sTI9NS8QwEIbvgv8hjOBF3DStu0pt&#10;uoj4Ad7c+oG3bDO2xWZSmmxb/73jSY8v8/DO8xbbxfViwjF0njSoVQICqfa2o0bDS3V/fgUiREPW&#10;9J5QwzcG2JbHR4XJrZ/pGaddbASXUMiNhjbGIZcy1C06E1Z+QOLbpx+diRzHRtrRzFzuepkmyUY6&#10;0xF/aM2Aty3WX7uD0/Bx1rw/heXhdc7W2XD3OFWXb7bS+vRkubkGEXGJfzD86rM6lOy09weyQfSc&#10;s/UFoxoyxZsYWCulQOw1pCrdgCwL+X9C+QMAAP//AwBQSwECLQAUAAYACAAAACEAtoM4kv4AAADh&#10;AQAAEwAAAAAAAAAAAAAAAAAAAAAAW0NvbnRlbnRfVHlwZXNdLnhtbFBLAQItABQABgAIAAAAIQA4&#10;/SH/1gAAAJQBAAALAAAAAAAAAAAAAAAAAC8BAABfcmVscy8ucmVsc1BLAQItABQABgAIAAAAIQDb&#10;Qd1BSgIAAIcEAAAOAAAAAAAAAAAAAAAAAC4CAABkcnMvZTJvRG9jLnhtbFBLAQItABQABgAIAAAA&#10;IQA4Bm1I4AAAAAoBAAAPAAAAAAAAAAAAAAAAAKQEAABkcnMvZG93bnJldi54bWxQSwUGAAAAAAQA&#10;BADzAAAAsQUAAAAA&#10;" fillcolor="white [3201]" stroked="f" strokeweight=".5pt">
                <v:textbox>
                  <w:txbxContent>
                    <w:p w14:paraId="66C5661B" w14:textId="1350ABA8" w:rsidR="007151D7" w:rsidRDefault="007151D7" w:rsidP="007151D7">
                      <w:pPr>
                        <w:jc w:val="center"/>
                      </w:pPr>
                      <w:r>
                        <w:rPr>
                          <w:noProof/>
                          <w:lang w:eastAsia="pt-BR"/>
                        </w:rPr>
                        <w:drawing>
                          <wp:inline distT="0" distB="0" distL="0" distR="0" wp14:anchorId="18D5FE50" wp14:editId="5ED20D85">
                            <wp:extent cx="1659255" cy="105473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é.png"/>
                                    <pic:cNvPicPr/>
                                  </pic:nvPicPr>
                                  <pic:blipFill>
                                    <a:blip r:embed="rId10">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59255" cy="1054735"/>
                                    </a:xfrm>
                                    <a:prstGeom prst="rect">
                                      <a:avLst/>
                                    </a:prstGeom>
                                  </pic:spPr>
                                </pic:pic>
                              </a:graphicData>
                            </a:graphic>
                          </wp:inline>
                        </w:drawing>
                      </w:r>
                    </w:p>
                  </w:txbxContent>
                </v:textbox>
              </v:shape>
            </w:pict>
          </mc:Fallback>
        </mc:AlternateContent>
      </w:r>
      <w:r w:rsidR="009932C1" w:rsidRPr="009932C1">
        <w:rPr>
          <w:rFonts w:ascii="Verdana" w:hAnsi="Verdana"/>
          <w:sz w:val="16"/>
          <w:szCs w:val="16"/>
        </w:rPr>
        <w:t xml:space="preserve">(“Agricultura na Amazônia ‘alimenta’ formação de mancha gigante de algas marrons. </w:t>
      </w:r>
      <w:r w:rsidR="009932C1" w:rsidRPr="009932C1">
        <w:rPr>
          <w:rFonts w:ascii="Verdana" w:hAnsi="Verdana"/>
          <w:sz w:val="16"/>
          <w:szCs w:val="16"/>
        </w:rPr>
        <w:br/>
        <w:t>https://oglobo.globo.com, 03.08.2019. Adaptado.)</w:t>
      </w:r>
    </w:p>
    <w:p w14:paraId="715148CC" w14:textId="524FB2F5" w:rsidR="00671A70" w:rsidRDefault="00671A70" w:rsidP="007C4243">
      <w:pPr>
        <w:spacing w:after="0" w:line="240" w:lineRule="auto"/>
        <w:ind w:left="-1134"/>
        <w:jc w:val="both"/>
        <w:rPr>
          <w:rFonts w:ascii="Verdana" w:hAnsi="Verdana"/>
          <w:sz w:val="20"/>
          <w:szCs w:val="20"/>
        </w:rPr>
      </w:pPr>
    </w:p>
    <w:p w14:paraId="56913A18" w14:textId="5B7DEE99" w:rsidR="00A47B3C" w:rsidRDefault="00A47B3C" w:rsidP="007C4243">
      <w:pPr>
        <w:spacing w:after="0" w:line="240" w:lineRule="auto"/>
        <w:ind w:left="-1134"/>
        <w:jc w:val="both"/>
        <w:rPr>
          <w:rFonts w:ascii="Verdana" w:hAnsi="Verdana"/>
          <w:sz w:val="20"/>
          <w:szCs w:val="20"/>
        </w:rPr>
      </w:pPr>
    </w:p>
    <w:p w14:paraId="093756E6" w14:textId="62B5B1D4" w:rsidR="00A47B3C" w:rsidRDefault="00A47B3C" w:rsidP="007C4243">
      <w:pPr>
        <w:spacing w:after="0" w:line="240" w:lineRule="auto"/>
        <w:ind w:left="-1134"/>
        <w:jc w:val="both"/>
        <w:rPr>
          <w:rFonts w:ascii="Verdana" w:hAnsi="Verdana"/>
          <w:sz w:val="20"/>
          <w:szCs w:val="20"/>
        </w:rPr>
      </w:pPr>
    </w:p>
    <w:p w14:paraId="6F73FEE2" w14:textId="2B5C9175" w:rsidR="00A47B3C" w:rsidRDefault="00A47B3C" w:rsidP="007C4243">
      <w:pPr>
        <w:spacing w:after="0" w:line="240" w:lineRule="auto"/>
        <w:ind w:left="-1134"/>
        <w:jc w:val="both"/>
        <w:rPr>
          <w:rFonts w:ascii="Verdana" w:hAnsi="Verdana"/>
          <w:sz w:val="20"/>
          <w:szCs w:val="20"/>
        </w:rPr>
      </w:pPr>
    </w:p>
    <w:p w14:paraId="1945078E" w14:textId="5E26D383" w:rsidR="00A47B3C" w:rsidRDefault="00A47B3C" w:rsidP="007C4243">
      <w:pPr>
        <w:spacing w:after="0" w:line="240" w:lineRule="auto"/>
        <w:ind w:left="-1134"/>
        <w:jc w:val="both"/>
        <w:rPr>
          <w:rFonts w:ascii="Verdana" w:hAnsi="Verdana"/>
          <w:sz w:val="20"/>
          <w:szCs w:val="20"/>
        </w:rPr>
      </w:pPr>
    </w:p>
    <w:p w14:paraId="128D243B" w14:textId="5D2A1625" w:rsidR="00A47B3C" w:rsidRDefault="00A47B3C" w:rsidP="007C4243">
      <w:pPr>
        <w:spacing w:after="0" w:line="240" w:lineRule="auto"/>
        <w:ind w:left="-1134"/>
        <w:jc w:val="both"/>
        <w:rPr>
          <w:rFonts w:ascii="Verdana" w:hAnsi="Verdana"/>
          <w:sz w:val="20"/>
          <w:szCs w:val="20"/>
        </w:rPr>
      </w:pPr>
    </w:p>
    <w:p w14:paraId="32A07B55" w14:textId="5619C33C" w:rsidR="00A47B3C" w:rsidRDefault="00A47B3C" w:rsidP="007C4243">
      <w:pPr>
        <w:spacing w:after="0" w:line="240" w:lineRule="auto"/>
        <w:ind w:left="-1134"/>
        <w:jc w:val="both"/>
        <w:rPr>
          <w:rFonts w:ascii="Verdana" w:hAnsi="Verdana"/>
          <w:sz w:val="20"/>
          <w:szCs w:val="20"/>
        </w:rPr>
      </w:pPr>
    </w:p>
    <w:p w14:paraId="3563C9EA" w14:textId="4FC472EC" w:rsidR="00A47B3C" w:rsidRDefault="00A47B3C" w:rsidP="007C4243">
      <w:pPr>
        <w:spacing w:after="0" w:line="240" w:lineRule="auto"/>
        <w:ind w:left="-1134"/>
        <w:jc w:val="both"/>
        <w:rPr>
          <w:rFonts w:ascii="Verdana" w:hAnsi="Verdana"/>
          <w:sz w:val="20"/>
          <w:szCs w:val="20"/>
        </w:rPr>
      </w:pPr>
      <w:r>
        <w:rPr>
          <w:rFonts w:ascii="Verdana" w:hAnsi="Verdana"/>
          <w:sz w:val="20"/>
          <w:szCs w:val="20"/>
        </w:rPr>
        <w:t xml:space="preserve">Com base nas informações apresentadas responda: </w:t>
      </w:r>
    </w:p>
    <w:p w14:paraId="3E79B91A" w14:textId="266F17F2" w:rsidR="00A47B3C" w:rsidRDefault="00A47B3C" w:rsidP="00A47B3C">
      <w:pPr>
        <w:spacing w:after="0" w:line="240" w:lineRule="auto"/>
        <w:ind w:left="-1134"/>
        <w:jc w:val="both"/>
        <w:rPr>
          <w:rFonts w:ascii="Verdana" w:hAnsi="Verdana"/>
          <w:sz w:val="20"/>
          <w:szCs w:val="20"/>
        </w:rPr>
      </w:pPr>
      <w:proofErr w:type="gramStart"/>
      <w:r>
        <w:rPr>
          <w:rFonts w:ascii="Verdana" w:hAnsi="Verdana"/>
          <w:sz w:val="20"/>
          <w:szCs w:val="20"/>
        </w:rPr>
        <w:t xml:space="preserve">a) </w:t>
      </w:r>
      <w:r w:rsidRPr="00A47B3C">
        <w:rPr>
          <w:rFonts w:ascii="Verdana" w:hAnsi="Verdana"/>
          <w:sz w:val="20"/>
          <w:szCs w:val="20"/>
        </w:rPr>
        <w:t>Como</w:t>
      </w:r>
      <w:proofErr w:type="gramEnd"/>
      <w:r w:rsidRPr="00A47B3C">
        <w:rPr>
          <w:rFonts w:ascii="Verdana" w:hAnsi="Verdana"/>
          <w:sz w:val="20"/>
          <w:szCs w:val="20"/>
        </w:rPr>
        <w:t xml:space="preserve"> é denominado o fenômeno decorrente do lançamento de fertilizantes no Oceano Atlântico, que contribui para a formação das ilhas de sargaço?</w:t>
      </w:r>
    </w:p>
    <w:p w14:paraId="0EF661AE" w14:textId="29391883" w:rsidR="00DB63BA" w:rsidRPr="00A47B3C" w:rsidRDefault="00DB63BA" w:rsidP="00DB63BA">
      <w:pPr>
        <w:spacing w:after="0" w:line="240" w:lineRule="auto"/>
        <w:ind w:left="-1134"/>
        <w:jc w:val="right"/>
        <w:rPr>
          <w:rFonts w:ascii="Verdana" w:hAnsi="Verdana"/>
          <w:sz w:val="20"/>
          <w:szCs w:val="20"/>
        </w:rPr>
      </w:pPr>
      <w:r>
        <w:rPr>
          <w:rFonts w:ascii="Verdana" w:hAnsi="Verdana"/>
          <w:b/>
          <w:sz w:val="20"/>
          <w:szCs w:val="20"/>
        </w:rPr>
        <w:t>(0,5)</w:t>
      </w:r>
    </w:p>
    <w:p w14:paraId="7338AB35" w14:textId="1FA468C7" w:rsidR="00A47B3C" w:rsidRDefault="00A47B3C" w:rsidP="00A47B3C">
      <w:pPr>
        <w:spacing w:after="0" w:line="240" w:lineRule="auto"/>
        <w:ind w:left="-1134"/>
        <w:jc w:val="both"/>
        <w:rPr>
          <w:rFonts w:ascii="Verdana" w:hAnsi="Verdana"/>
          <w:sz w:val="20"/>
          <w:szCs w:val="20"/>
        </w:rPr>
      </w:pPr>
      <w:r>
        <w:rPr>
          <w:rFonts w:ascii="Verdana" w:hAnsi="Verdana"/>
          <w:sz w:val="20"/>
          <w:szCs w:val="20"/>
        </w:rPr>
        <w:t>_____________________________________________________________________________</w:t>
      </w:r>
      <w:r w:rsidR="00DB63BA">
        <w:rPr>
          <w:rFonts w:ascii="Verdana" w:hAnsi="Verdana"/>
          <w:sz w:val="20"/>
          <w:szCs w:val="20"/>
        </w:rPr>
        <w:t>______</w:t>
      </w:r>
      <w:r>
        <w:rPr>
          <w:rFonts w:ascii="Verdana" w:hAnsi="Verdana"/>
          <w:b/>
          <w:sz w:val="20"/>
          <w:szCs w:val="20"/>
        </w:rPr>
        <w:t xml:space="preserve">  </w:t>
      </w:r>
    </w:p>
    <w:p w14:paraId="3AB9EFBB" w14:textId="1E681C90" w:rsidR="00D71F5C" w:rsidRDefault="00D71F5C" w:rsidP="00A47B3C">
      <w:pPr>
        <w:spacing w:after="0" w:line="240" w:lineRule="auto"/>
        <w:ind w:left="-1134"/>
        <w:jc w:val="both"/>
        <w:rPr>
          <w:rFonts w:ascii="Verdana" w:hAnsi="Verdana"/>
          <w:sz w:val="20"/>
          <w:szCs w:val="20"/>
        </w:rPr>
      </w:pPr>
    </w:p>
    <w:p w14:paraId="4B56CD5B" w14:textId="0BB95FC2" w:rsidR="00D55FA6" w:rsidRPr="00D55FA6" w:rsidRDefault="00DB63BA" w:rsidP="00D55FA6">
      <w:pPr>
        <w:spacing w:after="0" w:line="240" w:lineRule="auto"/>
        <w:ind w:left="-1134"/>
        <w:jc w:val="both"/>
        <w:rPr>
          <w:rFonts w:ascii="Verdana" w:hAnsi="Verdana"/>
          <w:b/>
          <w:sz w:val="20"/>
          <w:szCs w:val="20"/>
        </w:rPr>
      </w:pPr>
      <w:r>
        <w:rPr>
          <w:rFonts w:ascii="Verdana" w:hAnsi="Verdana"/>
          <w:b/>
          <w:sz w:val="20"/>
          <w:szCs w:val="20"/>
        </w:rPr>
        <w:t>07.</w:t>
      </w:r>
      <w:r>
        <w:rPr>
          <w:rFonts w:ascii="Verdana" w:hAnsi="Verdana"/>
          <w:sz w:val="20"/>
          <w:szCs w:val="20"/>
        </w:rPr>
        <w:t xml:space="preserve"> </w:t>
      </w:r>
      <w:r w:rsidR="00D55FA6">
        <w:rPr>
          <w:rFonts w:ascii="Verdana" w:hAnsi="Verdana"/>
          <w:b/>
          <w:bCs/>
          <w:sz w:val="20"/>
          <w:szCs w:val="20"/>
        </w:rPr>
        <w:t xml:space="preserve">(FUVEST SP/2020) </w:t>
      </w:r>
      <w:r w:rsidR="00D55FA6" w:rsidRPr="00D55FA6">
        <w:rPr>
          <w:rFonts w:ascii="Verdana" w:hAnsi="Verdana"/>
          <w:sz w:val="20"/>
          <w:szCs w:val="20"/>
        </w:rPr>
        <w:t xml:space="preserve">A combinação entre baixa biodiversidade, altas concentrações de poluentes e baixas concentrações de oxigênio dissolvido, que é verificada nos rios que passam por grandes centros urbanos no Brasil, deve-se principalmente </w:t>
      </w:r>
      <w:proofErr w:type="gramStart"/>
      <w:r w:rsidR="00D55FA6" w:rsidRPr="00D55FA6">
        <w:rPr>
          <w:rFonts w:ascii="Verdana" w:hAnsi="Verdana"/>
          <w:sz w:val="20"/>
          <w:szCs w:val="20"/>
        </w:rPr>
        <w:t>à(</w:t>
      </w:r>
      <w:proofErr w:type="gramEnd"/>
      <w:r w:rsidR="00D55FA6" w:rsidRPr="00D55FA6">
        <w:rPr>
          <w:rFonts w:ascii="Verdana" w:hAnsi="Verdana"/>
          <w:sz w:val="20"/>
          <w:szCs w:val="20"/>
        </w:rPr>
        <w:t>ao)</w:t>
      </w:r>
    </w:p>
    <w:p w14:paraId="5C110C3A" w14:textId="01EB14FF" w:rsidR="00D55FA6" w:rsidRPr="00304E59" w:rsidRDefault="00304E59" w:rsidP="00304E59">
      <w:pPr>
        <w:spacing w:after="0" w:line="240" w:lineRule="auto"/>
        <w:ind w:left="-1134"/>
        <w:jc w:val="right"/>
        <w:rPr>
          <w:rFonts w:ascii="Verdana" w:hAnsi="Verdana"/>
          <w:b/>
          <w:sz w:val="20"/>
          <w:szCs w:val="20"/>
        </w:rPr>
      </w:pPr>
      <w:r>
        <w:rPr>
          <w:rFonts w:ascii="Verdana" w:hAnsi="Verdana"/>
          <w:b/>
          <w:sz w:val="20"/>
          <w:szCs w:val="20"/>
        </w:rPr>
        <w:t>(0,5)</w:t>
      </w:r>
    </w:p>
    <w:p w14:paraId="150EE3B1" w14:textId="1C8145DD" w:rsidR="00D55FA6" w:rsidRPr="00D55FA6" w:rsidRDefault="00FA3D06" w:rsidP="00D55FA6">
      <w:pPr>
        <w:spacing w:after="0" w:line="240" w:lineRule="auto"/>
        <w:ind w:left="-1134"/>
        <w:jc w:val="both"/>
        <w:rPr>
          <w:rFonts w:ascii="Verdana" w:hAnsi="Verdana"/>
          <w:sz w:val="20"/>
          <w:szCs w:val="20"/>
        </w:rPr>
      </w:pPr>
      <w:r>
        <w:rPr>
          <w:rFonts w:ascii="Verdana" w:hAnsi="Verdana"/>
          <w:sz w:val="20"/>
          <w:szCs w:val="20"/>
        </w:rPr>
        <w:t>A</w:t>
      </w:r>
      <w:r w:rsidR="00D55FA6" w:rsidRPr="00D55FA6">
        <w:rPr>
          <w:rFonts w:ascii="Verdana" w:hAnsi="Verdana"/>
          <w:sz w:val="20"/>
          <w:szCs w:val="20"/>
        </w:rPr>
        <w:t>)</w:t>
      </w:r>
      <w:r w:rsidR="00D55FA6" w:rsidRPr="00D55FA6">
        <w:rPr>
          <w:rFonts w:ascii="Verdana" w:hAnsi="Verdana"/>
          <w:sz w:val="20"/>
          <w:szCs w:val="20"/>
        </w:rPr>
        <w:tab/>
        <w:t xml:space="preserve">descarte de garrafas </w:t>
      </w:r>
      <w:r w:rsidR="00D55FA6" w:rsidRPr="00D55FA6">
        <w:rPr>
          <w:rFonts w:ascii="Verdana" w:hAnsi="Verdana"/>
          <w:i/>
          <w:iCs/>
          <w:sz w:val="20"/>
          <w:szCs w:val="20"/>
        </w:rPr>
        <w:t xml:space="preserve">PET </w:t>
      </w:r>
      <w:r w:rsidR="00D55FA6" w:rsidRPr="00D55FA6">
        <w:rPr>
          <w:rFonts w:ascii="Verdana" w:hAnsi="Verdana"/>
          <w:sz w:val="20"/>
          <w:szCs w:val="20"/>
        </w:rPr>
        <w:t xml:space="preserve">e sacolas plásticas, aumentando a cadeia de produção de </w:t>
      </w:r>
      <w:proofErr w:type="spellStart"/>
      <w:r w:rsidR="00D55FA6" w:rsidRPr="00D55FA6">
        <w:rPr>
          <w:rFonts w:ascii="Verdana" w:hAnsi="Verdana"/>
          <w:sz w:val="20"/>
          <w:szCs w:val="20"/>
        </w:rPr>
        <w:t>microplásticos</w:t>
      </w:r>
      <w:proofErr w:type="spellEnd"/>
      <w:r w:rsidR="00D55FA6" w:rsidRPr="00D55FA6">
        <w:rPr>
          <w:rFonts w:ascii="Verdana" w:hAnsi="Verdana"/>
          <w:sz w:val="20"/>
          <w:szCs w:val="20"/>
        </w:rPr>
        <w:t>.</w:t>
      </w:r>
    </w:p>
    <w:p w14:paraId="7741AFE0" w14:textId="0A8DDDDA" w:rsidR="00D55FA6" w:rsidRPr="00D55FA6" w:rsidRDefault="00FA3D06" w:rsidP="00D55FA6">
      <w:pPr>
        <w:spacing w:after="0" w:line="240" w:lineRule="auto"/>
        <w:ind w:left="-1134"/>
        <w:jc w:val="both"/>
        <w:rPr>
          <w:rFonts w:ascii="Verdana" w:hAnsi="Verdana"/>
          <w:sz w:val="20"/>
          <w:szCs w:val="20"/>
        </w:rPr>
      </w:pPr>
      <w:r>
        <w:rPr>
          <w:rFonts w:ascii="Verdana" w:hAnsi="Verdana"/>
          <w:sz w:val="20"/>
          <w:szCs w:val="20"/>
        </w:rPr>
        <w:t>B</w:t>
      </w:r>
      <w:r w:rsidR="00D55FA6" w:rsidRPr="00D55FA6">
        <w:rPr>
          <w:rFonts w:ascii="Verdana" w:hAnsi="Verdana"/>
          <w:sz w:val="20"/>
          <w:szCs w:val="20"/>
        </w:rPr>
        <w:t>)</w:t>
      </w:r>
      <w:r w:rsidR="00D55FA6" w:rsidRPr="00D55FA6">
        <w:rPr>
          <w:rFonts w:ascii="Verdana" w:hAnsi="Verdana"/>
          <w:sz w:val="20"/>
          <w:szCs w:val="20"/>
        </w:rPr>
        <w:tab/>
        <w:t>aumento de intervenções de engenharia, como a construção de pontes e dragagens.</w:t>
      </w:r>
    </w:p>
    <w:p w14:paraId="2E051585" w14:textId="74E89C7D" w:rsidR="00D55FA6" w:rsidRPr="00D55FA6" w:rsidRDefault="00FA3D06" w:rsidP="00D55FA6">
      <w:pPr>
        <w:spacing w:after="0" w:line="240" w:lineRule="auto"/>
        <w:ind w:left="-1134"/>
        <w:jc w:val="both"/>
        <w:rPr>
          <w:rFonts w:ascii="Verdana" w:hAnsi="Verdana"/>
          <w:sz w:val="20"/>
          <w:szCs w:val="20"/>
        </w:rPr>
      </w:pPr>
      <w:r>
        <w:rPr>
          <w:rFonts w:ascii="Verdana" w:hAnsi="Verdana"/>
          <w:sz w:val="20"/>
          <w:szCs w:val="20"/>
        </w:rPr>
        <w:t>C</w:t>
      </w:r>
      <w:r w:rsidR="00D55FA6" w:rsidRPr="00D55FA6">
        <w:rPr>
          <w:rFonts w:ascii="Verdana" w:hAnsi="Verdana"/>
          <w:sz w:val="20"/>
          <w:szCs w:val="20"/>
        </w:rPr>
        <w:t>)</w:t>
      </w:r>
      <w:r w:rsidR="00D55FA6" w:rsidRPr="00D55FA6">
        <w:rPr>
          <w:rFonts w:ascii="Verdana" w:hAnsi="Verdana"/>
          <w:sz w:val="20"/>
          <w:szCs w:val="20"/>
        </w:rPr>
        <w:tab/>
        <w:t>aquecimento da água do rio devido ao aumento da temperatura média nas metrópoles.</w:t>
      </w:r>
    </w:p>
    <w:p w14:paraId="14174D96" w14:textId="4795E8EE" w:rsidR="00D55FA6" w:rsidRPr="00D55FA6" w:rsidRDefault="00FA3D06" w:rsidP="00D55FA6">
      <w:pPr>
        <w:spacing w:after="0" w:line="240" w:lineRule="auto"/>
        <w:ind w:left="-1134"/>
        <w:jc w:val="both"/>
        <w:rPr>
          <w:rFonts w:ascii="Verdana" w:hAnsi="Verdana"/>
          <w:sz w:val="20"/>
          <w:szCs w:val="20"/>
        </w:rPr>
      </w:pPr>
      <w:r>
        <w:rPr>
          <w:rFonts w:ascii="Verdana" w:hAnsi="Verdana"/>
          <w:sz w:val="20"/>
          <w:szCs w:val="20"/>
        </w:rPr>
        <w:t>D</w:t>
      </w:r>
      <w:r w:rsidR="00D55FA6" w:rsidRPr="00D55FA6">
        <w:rPr>
          <w:rFonts w:ascii="Verdana" w:hAnsi="Verdana"/>
          <w:sz w:val="20"/>
          <w:szCs w:val="20"/>
        </w:rPr>
        <w:t>)</w:t>
      </w:r>
      <w:r w:rsidR="00D55FA6" w:rsidRPr="00D55FA6">
        <w:rPr>
          <w:rFonts w:ascii="Verdana" w:hAnsi="Verdana"/>
          <w:sz w:val="20"/>
          <w:szCs w:val="20"/>
        </w:rPr>
        <w:tab/>
        <w:t>descarte de esgoto doméstico e industrial sem tratamento.</w:t>
      </w:r>
    </w:p>
    <w:p w14:paraId="5D0824CB" w14:textId="05DA1F74" w:rsidR="00D55FA6" w:rsidRPr="00D55FA6" w:rsidRDefault="00FA3D06" w:rsidP="00D55FA6">
      <w:pPr>
        <w:spacing w:after="0" w:line="240" w:lineRule="auto"/>
        <w:ind w:left="-1134"/>
        <w:jc w:val="both"/>
        <w:rPr>
          <w:rFonts w:ascii="Verdana" w:hAnsi="Verdana"/>
          <w:sz w:val="20"/>
          <w:szCs w:val="20"/>
        </w:rPr>
      </w:pPr>
      <w:r>
        <w:rPr>
          <w:rFonts w:ascii="Verdana" w:hAnsi="Verdana"/>
          <w:sz w:val="20"/>
          <w:szCs w:val="20"/>
        </w:rPr>
        <w:t>E</w:t>
      </w:r>
      <w:r w:rsidR="00D55FA6" w:rsidRPr="00D55FA6">
        <w:rPr>
          <w:rFonts w:ascii="Verdana" w:hAnsi="Verdana"/>
          <w:sz w:val="20"/>
          <w:szCs w:val="20"/>
        </w:rPr>
        <w:t>)</w:t>
      </w:r>
      <w:r w:rsidR="00D55FA6" w:rsidRPr="00D55FA6">
        <w:rPr>
          <w:rFonts w:ascii="Verdana" w:hAnsi="Verdana"/>
          <w:sz w:val="20"/>
          <w:szCs w:val="20"/>
        </w:rPr>
        <w:tab/>
        <w:t>ocorrência mais frequente de longos períodos de estiagem, aumentando a evaporação.</w:t>
      </w:r>
    </w:p>
    <w:p w14:paraId="1B1C7D15" w14:textId="5709743D" w:rsidR="00DB63BA" w:rsidRDefault="00DB63BA" w:rsidP="00A47B3C">
      <w:pPr>
        <w:spacing w:after="0" w:line="240" w:lineRule="auto"/>
        <w:ind w:left="-1134"/>
        <w:jc w:val="both"/>
        <w:rPr>
          <w:rFonts w:ascii="Verdana" w:hAnsi="Verdana"/>
          <w:sz w:val="20"/>
          <w:szCs w:val="20"/>
        </w:rPr>
      </w:pPr>
    </w:p>
    <w:p w14:paraId="1AFC1DA4" w14:textId="008B5D69" w:rsidR="008F191D" w:rsidRDefault="008F191D" w:rsidP="008F191D">
      <w:pPr>
        <w:spacing w:after="0" w:line="240" w:lineRule="auto"/>
        <w:ind w:left="-1134"/>
        <w:jc w:val="both"/>
        <w:rPr>
          <w:rFonts w:ascii="Verdana" w:hAnsi="Verdana"/>
          <w:sz w:val="20"/>
          <w:szCs w:val="20"/>
        </w:rPr>
      </w:pPr>
      <w:r>
        <w:rPr>
          <w:rFonts w:ascii="Verdana" w:hAnsi="Verdana"/>
          <w:b/>
          <w:noProof/>
          <w:sz w:val="20"/>
          <w:szCs w:val="20"/>
          <w:lang w:eastAsia="pt-BR"/>
        </w:rPr>
        <mc:AlternateContent>
          <mc:Choice Requires="wps">
            <w:drawing>
              <wp:anchor distT="0" distB="0" distL="114300" distR="114300" simplePos="0" relativeHeight="251662336" behindDoc="0" locked="0" layoutInCell="1" allowOverlap="1" wp14:anchorId="7D8B4654" wp14:editId="4D5C7A3D">
                <wp:simplePos x="0" y="0"/>
                <wp:positionH relativeFrom="margin">
                  <wp:align>right</wp:align>
                </wp:positionH>
                <wp:positionV relativeFrom="paragraph">
                  <wp:posOffset>182217</wp:posOffset>
                </wp:positionV>
                <wp:extent cx="5080883" cy="1367625"/>
                <wp:effectExtent l="0" t="0" r="5715" b="4445"/>
                <wp:wrapNone/>
                <wp:docPr id="8" name="Caixa de Texto 8"/>
                <wp:cNvGraphicFramePr/>
                <a:graphic xmlns:a="http://schemas.openxmlformats.org/drawingml/2006/main">
                  <a:graphicData uri="http://schemas.microsoft.com/office/word/2010/wordprocessingShape">
                    <wps:wsp>
                      <wps:cNvSpPr txBox="1"/>
                      <wps:spPr>
                        <a:xfrm>
                          <a:off x="0" y="0"/>
                          <a:ext cx="5080883" cy="1367625"/>
                        </a:xfrm>
                        <a:prstGeom prst="rect">
                          <a:avLst/>
                        </a:prstGeom>
                        <a:solidFill>
                          <a:schemeClr val="lt1"/>
                        </a:solidFill>
                        <a:ln w="6350">
                          <a:noFill/>
                        </a:ln>
                      </wps:spPr>
                      <wps:txbx>
                        <w:txbxContent>
                          <w:p w14:paraId="502A91F3" w14:textId="77777777" w:rsidR="008F191D" w:rsidRPr="008F191D" w:rsidRDefault="008F191D" w:rsidP="008F191D">
                            <w:pPr>
                              <w:spacing w:after="0" w:line="240" w:lineRule="auto"/>
                              <w:jc w:val="both"/>
                              <w:rPr>
                                <w:rFonts w:ascii="Verdana" w:hAnsi="Verdana"/>
                                <w:sz w:val="20"/>
                                <w:szCs w:val="20"/>
                              </w:rPr>
                            </w:pPr>
                            <w:r w:rsidRPr="008F191D">
                              <w:rPr>
                                <w:rFonts w:ascii="Verdana" w:hAnsi="Verdana"/>
                                <w:sz w:val="20"/>
                                <w:szCs w:val="20"/>
                              </w:rPr>
                              <w:t>A água de cor estranha e o cheiro forte estão preocupando quem mora perto do rio. Pescadores estão voltando para casa com as redes vazias.</w:t>
                            </w:r>
                          </w:p>
                          <w:p w14:paraId="0C2DE55B" w14:textId="77777777" w:rsidR="008F191D" w:rsidRPr="008F191D" w:rsidRDefault="008F191D" w:rsidP="008F191D">
                            <w:pPr>
                              <w:spacing w:after="0" w:line="240" w:lineRule="auto"/>
                              <w:jc w:val="both"/>
                              <w:rPr>
                                <w:rFonts w:ascii="Verdana" w:hAnsi="Verdana"/>
                                <w:sz w:val="20"/>
                                <w:szCs w:val="20"/>
                              </w:rPr>
                            </w:pPr>
                            <w:r w:rsidRPr="008F191D">
                              <w:rPr>
                                <w:rFonts w:ascii="Verdana" w:hAnsi="Verdana"/>
                                <w:sz w:val="20"/>
                                <w:szCs w:val="20"/>
                              </w:rPr>
                              <w:t xml:space="preserve">“O que você está vendo são os peixes mortos. Mas não morrem só peixes, morre toda uma cadeia abaixo dos peixes, que são outros microrganismos, pequenos crustáceos, pequenos moluscos que são alimentos dos peixes”, explica o biólogo </w:t>
                            </w:r>
                            <w:proofErr w:type="spellStart"/>
                            <w:r w:rsidRPr="008F191D">
                              <w:rPr>
                                <w:rFonts w:ascii="Verdana" w:hAnsi="Verdana"/>
                                <w:sz w:val="20"/>
                                <w:szCs w:val="20"/>
                              </w:rPr>
                              <w:t>Arif</w:t>
                            </w:r>
                            <w:proofErr w:type="spellEnd"/>
                            <w:r w:rsidRPr="008F191D">
                              <w:rPr>
                                <w:rFonts w:ascii="Verdana" w:hAnsi="Verdana"/>
                                <w:sz w:val="20"/>
                                <w:szCs w:val="20"/>
                              </w:rPr>
                              <w:t xml:space="preserve"> Cais, professor voluntário aposentado da Unesp de São José do Rio Preto.</w:t>
                            </w:r>
                          </w:p>
                          <w:p w14:paraId="57C491E0" w14:textId="77777777" w:rsidR="008F191D" w:rsidRPr="008F191D" w:rsidRDefault="008F191D" w:rsidP="008F191D">
                            <w:pPr>
                              <w:spacing w:after="0" w:line="240" w:lineRule="auto"/>
                              <w:jc w:val="right"/>
                              <w:rPr>
                                <w:rFonts w:ascii="Verdana" w:hAnsi="Verdana"/>
                                <w:sz w:val="16"/>
                                <w:szCs w:val="16"/>
                              </w:rPr>
                            </w:pPr>
                            <w:r w:rsidRPr="008F191D">
                              <w:rPr>
                                <w:rFonts w:ascii="Verdana" w:hAnsi="Verdana"/>
                                <w:sz w:val="16"/>
                                <w:szCs w:val="16"/>
                              </w:rPr>
                              <w:t>(</w:t>
                            </w:r>
                            <w:proofErr w:type="gramStart"/>
                            <w:r w:rsidRPr="008F191D">
                              <w:rPr>
                                <w:rFonts w:ascii="Verdana" w:hAnsi="Verdana"/>
                                <w:sz w:val="16"/>
                                <w:szCs w:val="16"/>
                              </w:rPr>
                              <w:t>https://g1.globo.com</w:t>
                            </w:r>
                            <w:proofErr w:type="gramEnd"/>
                            <w:r w:rsidRPr="008F191D">
                              <w:rPr>
                                <w:rFonts w:ascii="Verdana" w:hAnsi="Verdana"/>
                                <w:sz w:val="16"/>
                                <w:szCs w:val="16"/>
                              </w:rPr>
                              <w:t>, 11.05.2019. Adaptado.)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B4654" id="Caixa de Texto 8" o:spid="_x0000_s1028" type="#_x0000_t202" style="position:absolute;left:0;text-align:left;margin-left:348.85pt;margin-top:14.35pt;width:400.05pt;height:107.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lWZSgIAAIcEAAAOAAAAZHJzL2Uyb0RvYy54bWysVE1v2zAMvQ/YfxB0X+x8NjPiFFmKDAOK&#10;tkAy9KzIcixAFjVJiZ39+lFynGbdTsMuMiVST+R7pBf3ba3ISVgnQed0OEgpEZpDIfUhp993m09z&#10;SpxnumAKtMjpWTh6v/z4YdGYTIygAlUISxBEu6wxOa28N1mSOF6JmrkBGKHRWYKtmcetPSSFZQ2i&#10;1yoZpeksacAWxgIXzuHpQ+eky4hfloL757J0whOVU8zNx9XGdR/WZLlg2cEyU0l+SYP9QxY1kxof&#10;vUI9MM/I0co/oGrJLTgo/YBDnUBZSi5iDVjNMH1XzbZiRsRakBxnrjS5/wfLn04vlsgipyiUZjVK&#10;tGayZaQQZCdaD2QeOGqMyzB0azDYt1+gRa37c4eHofS2tHX4YlEE/cj2+cowIhGOh9N0ns7nY0o4&#10;+obj2d1sNA04ydt1Y53/KqAmwcipRQkjs+z06HwX2oeE1xwoWWykUnET2kaslSUnhoIrH5NE8N+i&#10;lCZNTmfjaRqBNYTrHbLSmEsotisqWL7dt5GgUV/wHooz8mCh6yZn+EZiro/M+RdmsX2wdBwJ/4xL&#10;qQDfgotFSQX259/OQzyqil5KGmzHnLofR2YFJeqbRr0/DyeT0L9xM5nejXBjbz37W48+1mtAAoY4&#10;fIZHM8R71ZulhfoVJ2cVXkUX0xzfzqnvzbXvhgQnj4vVKgZhxxrmH/XW8AAdCA9K7NpXZs1FLo9K&#10;P0HfuCx7p1oXG25qWB09lDJKGnjuWL3Qj90em+IymWGcbvcx6u3/sfwFAAD//wMAUEsDBBQABgAI&#10;AAAAIQD78m1+3wAAAAcBAAAPAAAAZHJzL2Rvd25yZXYueG1sTI9LT8MwEITvSPwHa5G4IGqnLTQK&#10;cSqEeEi90fAQNzdekoh4HcVuEv49ywmOOzOa+Tbfzq4TIw6h9aQhWSgQSJW3LdUaXsqHyxREiIas&#10;6Tyhhm8MsC1OT3KTWT/RM477WAsuoZAZDU2MfSZlqBp0Jix8j8Tepx+ciXwOtbSDmbjcdXKp1LV0&#10;piVeaEyPdw1WX/uj0/BxUb/vwvz4Oq2uVv3901hu3myp9fnZfHsDIuIc/8Lwi8/oUDDTwR/JBtFp&#10;4EeihmW6AcFuqlQC4sDCep2ALHL5n7/4AQAA//8DAFBLAQItABQABgAIAAAAIQC2gziS/gAAAOEB&#10;AAATAAAAAAAAAAAAAAAAAAAAAABbQ29udGVudF9UeXBlc10ueG1sUEsBAi0AFAAGAAgAAAAhADj9&#10;If/WAAAAlAEAAAsAAAAAAAAAAAAAAAAALwEAAF9yZWxzLy5yZWxzUEsBAi0AFAAGAAgAAAAhAHFK&#10;VZlKAgAAhwQAAA4AAAAAAAAAAAAAAAAALgIAAGRycy9lMm9Eb2MueG1sUEsBAi0AFAAGAAgAAAAh&#10;APvybX7fAAAABwEAAA8AAAAAAAAAAAAAAAAApAQAAGRycy9kb3ducmV2LnhtbFBLBQYAAAAABAAE&#10;APMAAACwBQAAAAA=&#10;" fillcolor="white [3201]" stroked="f" strokeweight=".5pt">
                <v:textbox>
                  <w:txbxContent>
                    <w:p w14:paraId="502A91F3" w14:textId="77777777" w:rsidR="008F191D" w:rsidRPr="008F191D" w:rsidRDefault="008F191D" w:rsidP="008F191D">
                      <w:pPr>
                        <w:spacing w:after="0" w:line="240" w:lineRule="auto"/>
                        <w:jc w:val="both"/>
                        <w:rPr>
                          <w:rFonts w:ascii="Verdana" w:hAnsi="Verdana"/>
                          <w:sz w:val="20"/>
                          <w:szCs w:val="20"/>
                        </w:rPr>
                      </w:pPr>
                      <w:r w:rsidRPr="008F191D">
                        <w:rPr>
                          <w:rFonts w:ascii="Verdana" w:hAnsi="Verdana"/>
                          <w:sz w:val="20"/>
                          <w:szCs w:val="20"/>
                        </w:rPr>
                        <w:t>A água de cor estranha e o cheiro forte estão preocupando quem mora perto do rio. Pescadores estão voltando para casa com as redes vazias.</w:t>
                      </w:r>
                    </w:p>
                    <w:p w14:paraId="0C2DE55B" w14:textId="77777777" w:rsidR="008F191D" w:rsidRPr="008F191D" w:rsidRDefault="008F191D" w:rsidP="008F191D">
                      <w:pPr>
                        <w:spacing w:after="0" w:line="240" w:lineRule="auto"/>
                        <w:jc w:val="both"/>
                        <w:rPr>
                          <w:rFonts w:ascii="Verdana" w:hAnsi="Verdana"/>
                          <w:sz w:val="20"/>
                          <w:szCs w:val="20"/>
                        </w:rPr>
                      </w:pPr>
                      <w:r w:rsidRPr="008F191D">
                        <w:rPr>
                          <w:rFonts w:ascii="Verdana" w:hAnsi="Verdana"/>
                          <w:sz w:val="20"/>
                          <w:szCs w:val="20"/>
                        </w:rPr>
                        <w:t xml:space="preserve">“O que você está vendo são os peixes mortos. Mas não morrem só peixes, morre toda uma cadeia abaixo dos peixes, que são outros microrganismos, pequenos crustáceos, pequenos moluscos que são alimentos dos peixes”, explica o biólogo </w:t>
                      </w:r>
                      <w:proofErr w:type="spellStart"/>
                      <w:r w:rsidRPr="008F191D">
                        <w:rPr>
                          <w:rFonts w:ascii="Verdana" w:hAnsi="Verdana"/>
                          <w:sz w:val="20"/>
                          <w:szCs w:val="20"/>
                        </w:rPr>
                        <w:t>Arif</w:t>
                      </w:r>
                      <w:proofErr w:type="spellEnd"/>
                      <w:r w:rsidRPr="008F191D">
                        <w:rPr>
                          <w:rFonts w:ascii="Verdana" w:hAnsi="Verdana"/>
                          <w:sz w:val="20"/>
                          <w:szCs w:val="20"/>
                        </w:rPr>
                        <w:t xml:space="preserve"> Cais, professor voluntário aposentado da Unesp de São José do Rio Preto.</w:t>
                      </w:r>
                    </w:p>
                    <w:p w14:paraId="57C491E0" w14:textId="77777777" w:rsidR="008F191D" w:rsidRPr="008F191D" w:rsidRDefault="008F191D" w:rsidP="008F191D">
                      <w:pPr>
                        <w:spacing w:after="0" w:line="240" w:lineRule="auto"/>
                        <w:jc w:val="right"/>
                        <w:rPr>
                          <w:rFonts w:ascii="Verdana" w:hAnsi="Verdana"/>
                          <w:sz w:val="16"/>
                          <w:szCs w:val="16"/>
                        </w:rPr>
                      </w:pPr>
                      <w:r w:rsidRPr="008F191D">
                        <w:rPr>
                          <w:rFonts w:ascii="Verdana" w:hAnsi="Verdana"/>
                          <w:sz w:val="16"/>
                          <w:szCs w:val="16"/>
                        </w:rPr>
                        <w:t>(</w:t>
                      </w:r>
                      <w:proofErr w:type="gramStart"/>
                      <w:r w:rsidRPr="008F191D">
                        <w:rPr>
                          <w:rFonts w:ascii="Verdana" w:hAnsi="Verdana"/>
                          <w:sz w:val="16"/>
                          <w:szCs w:val="16"/>
                        </w:rPr>
                        <w:t>https://g1.globo.com</w:t>
                      </w:r>
                      <w:proofErr w:type="gramEnd"/>
                      <w:r w:rsidRPr="008F191D">
                        <w:rPr>
                          <w:rFonts w:ascii="Verdana" w:hAnsi="Verdana"/>
                          <w:sz w:val="16"/>
                          <w:szCs w:val="16"/>
                        </w:rPr>
                        <w:t>, 11.05.2019. Adaptado.)</w:t>
                      </w:r>
                    </w:p>
                  </w:txbxContent>
                </v:textbox>
                <w10:wrap anchorx="margin"/>
              </v:shape>
            </w:pict>
          </mc:Fallback>
        </mc:AlternateContent>
      </w:r>
      <w:r>
        <w:rPr>
          <w:rFonts w:ascii="Verdana" w:hAnsi="Verdana"/>
          <w:b/>
          <w:sz w:val="20"/>
          <w:szCs w:val="20"/>
        </w:rPr>
        <w:t>08.</w:t>
      </w:r>
      <w:r>
        <w:rPr>
          <w:rFonts w:ascii="Verdana" w:hAnsi="Verdana"/>
          <w:sz w:val="20"/>
          <w:szCs w:val="20"/>
        </w:rPr>
        <w:t xml:space="preserve"> </w:t>
      </w:r>
      <w:r>
        <w:rPr>
          <w:rFonts w:ascii="Verdana" w:hAnsi="Verdana"/>
          <w:b/>
          <w:bCs/>
          <w:sz w:val="20"/>
          <w:szCs w:val="20"/>
        </w:rPr>
        <w:t xml:space="preserve">(UNESP SP/2020) </w:t>
      </w:r>
      <w:r w:rsidRPr="008F191D">
        <w:rPr>
          <w:rFonts w:ascii="Verdana" w:hAnsi="Verdana"/>
          <w:sz w:val="20"/>
          <w:szCs w:val="20"/>
        </w:rPr>
        <w:t>Mortandade de peixes e coloração da água do Rio Tietê preocupam no interior de SP</w:t>
      </w:r>
      <w:r>
        <w:rPr>
          <w:rFonts w:ascii="Verdana" w:hAnsi="Verdana"/>
          <w:sz w:val="20"/>
          <w:szCs w:val="20"/>
        </w:rPr>
        <w:t>.</w:t>
      </w:r>
    </w:p>
    <w:p w14:paraId="2001C902" w14:textId="57190674" w:rsidR="008F191D" w:rsidRPr="008F191D" w:rsidRDefault="008F191D" w:rsidP="008F191D">
      <w:pPr>
        <w:spacing w:after="0" w:line="240" w:lineRule="auto"/>
        <w:ind w:left="-1134"/>
        <w:jc w:val="both"/>
        <w:rPr>
          <w:rFonts w:ascii="Verdana" w:hAnsi="Verdana"/>
          <w:sz w:val="20"/>
          <w:szCs w:val="20"/>
        </w:rPr>
      </w:pPr>
      <w:r>
        <w:rPr>
          <w:rFonts w:ascii="Verdana" w:hAnsi="Verdana"/>
          <w:noProof/>
          <w:sz w:val="20"/>
          <w:szCs w:val="20"/>
          <w:lang w:eastAsia="pt-BR"/>
        </w:rPr>
        <mc:AlternateContent>
          <mc:Choice Requires="wps">
            <w:drawing>
              <wp:anchor distT="0" distB="0" distL="114300" distR="114300" simplePos="0" relativeHeight="251661312" behindDoc="0" locked="0" layoutInCell="1" allowOverlap="1" wp14:anchorId="76196B66" wp14:editId="365F22AF">
                <wp:simplePos x="0" y="0"/>
                <wp:positionH relativeFrom="column">
                  <wp:posOffset>-690521</wp:posOffset>
                </wp:positionH>
                <wp:positionV relativeFrom="paragraph">
                  <wp:posOffset>56487</wp:posOffset>
                </wp:positionV>
                <wp:extent cx="1828800" cy="1049573"/>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1828800" cy="1049573"/>
                        </a:xfrm>
                        <a:prstGeom prst="rect">
                          <a:avLst/>
                        </a:prstGeom>
                        <a:solidFill>
                          <a:schemeClr val="lt1"/>
                        </a:solidFill>
                        <a:ln w="6350">
                          <a:noFill/>
                        </a:ln>
                      </wps:spPr>
                      <wps:txbx>
                        <w:txbxContent>
                          <w:p w14:paraId="6CD02C2F" w14:textId="0948B881" w:rsidR="008F191D" w:rsidRDefault="008F191D">
                            <w:r>
                              <w:rPr>
                                <w:noProof/>
                                <w:lang w:eastAsia="pt-BR"/>
                              </w:rPr>
                              <w:drawing>
                                <wp:inline distT="0" distB="0" distL="0" distR="0" wp14:anchorId="45DAE6EF" wp14:editId="4CE4F15C">
                                  <wp:extent cx="1639570" cy="9283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etê.png"/>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39570" cy="9283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96B66" id="Caixa de Texto 6" o:spid="_x0000_s1029" type="#_x0000_t202" style="position:absolute;left:0;text-align:left;margin-left:-54.35pt;margin-top:4.45pt;width:2in;height:82.6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5fbSAIAAIcEAAAOAAAAZHJzL2Uyb0RvYy54bWysVE2P2jAQvVfqf7B8LwkssGxEWFFWVJXQ&#10;7kpQ7dk4DrHkeFzbkNBf37HD1257qnpxxp7x88x7M5k+trUiB2GdBJ3Tfi+lRGgOhdS7nP7YLL9M&#10;KHGe6YIp0CKnR+Ho4+zzp2ljMjGAClQhLEEQ7bLG5LTy3mRJ4nglauZ6YIRGZwm2Zh63dpcUljWI&#10;XqtkkKbjpAFbGAtcOIenT52TziJ+WQruX8rSCU9UTjE3H1cb121Yk9mUZTvLTCX5KQ32D1nUTGp8&#10;9AL1xDwjeyv/gKolt+Cg9D0OdQJlKbmINWA1/fRDNeuKGRFrQXKcudDk/h8sfz68WiKLnI4p0axG&#10;iRZMtowUgmxE64GMA0eNcRmGrg0G+/YrtKj1+dzhYSi9LW0dvlgUQT+yfbwwjEiEh0uTwWSSoouj&#10;r58OH0b3dwEnuV431vlvAmoSjJxalDAyyw4r57vQc0h4zYGSxVIqFTehbcRCWXJgKLjyMUkEfxel&#10;NGmw3rtRGoE1hOsdstKYSyi2KypYvt22kaCYaDjZQnFEHix03eQMX0rMdcWcf2UW2wfrw5HwL7iU&#10;CvAtOFmUVGB//e08xKOq6KWkwXbMqfu5Z1ZQor5r1PuhPxyG/o2b4eh+gBt769neevS+XgAS0Mfh&#10;MzyaId6rs1laqN9wcubhVXQxzfHtnPqzufDdkODkcTGfxyDsWMP8Sq8ND9CB8KDEpn1j1pzk8qj0&#10;M5wbl2UfVOtiw00N872HUkZJr6ye6Mduj01xmswwTrf7GHX9f8x+AwAA//8DAFBLAwQUAAYACAAA&#10;ACEA1ApbQeIAAAAKAQAADwAAAGRycy9kb3ducmV2LnhtbEyPTU+DQBCG7yb+h8008WLapcUKRZbG&#10;GD8Sb5ZW423LToHIzhJ2C/jvXU72NpN58s7zpttRN6zHztaGBCwXATCkwqiaSgH7/GUeA7NOkpKN&#10;IRTwixa22fVVKhNlBvrAfudK5kPIJlJA5VybcG6LCrW0C9Mi+dvJdFo6v3YlV50cfLhu+CoI7rmW&#10;NfkPlWzxqcLiZ3fWAr5vy693O74ehnAdts9vfR59qlyIm9n4+ADM4ej+YZj0vTpk3ulozqQsawTM&#10;l0EceVZAvAE2AdEmBHachrsV8CzllxWyPwAAAP//AwBQSwECLQAUAAYACAAAACEAtoM4kv4AAADh&#10;AQAAEwAAAAAAAAAAAAAAAAAAAAAAW0NvbnRlbnRfVHlwZXNdLnhtbFBLAQItABQABgAIAAAAIQA4&#10;/SH/1gAAAJQBAAALAAAAAAAAAAAAAAAAAC8BAABfcmVscy8ucmVsc1BLAQItABQABgAIAAAAIQDh&#10;u5fbSAIAAIcEAAAOAAAAAAAAAAAAAAAAAC4CAABkcnMvZTJvRG9jLnhtbFBLAQItABQABgAIAAAA&#10;IQDUCltB4gAAAAoBAAAPAAAAAAAAAAAAAAAAAKIEAABkcnMvZG93bnJldi54bWxQSwUGAAAAAAQA&#10;BADzAAAAsQUAAAAA&#10;" fillcolor="white [3201]" stroked="f" strokeweight=".5pt">
                <v:textbox>
                  <w:txbxContent>
                    <w:p w14:paraId="6CD02C2F" w14:textId="0948B881" w:rsidR="008F191D" w:rsidRDefault="008F191D">
                      <w:r>
                        <w:rPr>
                          <w:noProof/>
                          <w:lang w:eastAsia="pt-BR"/>
                        </w:rPr>
                        <w:drawing>
                          <wp:inline distT="0" distB="0" distL="0" distR="0" wp14:anchorId="45DAE6EF" wp14:editId="4CE4F15C">
                            <wp:extent cx="1639570" cy="9283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etê.png"/>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39570" cy="928370"/>
                                    </a:xfrm>
                                    <a:prstGeom prst="rect">
                                      <a:avLst/>
                                    </a:prstGeom>
                                  </pic:spPr>
                                </pic:pic>
                              </a:graphicData>
                            </a:graphic>
                          </wp:inline>
                        </w:drawing>
                      </w:r>
                    </w:p>
                  </w:txbxContent>
                </v:textbox>
              </v:shape>
            </w:pict>
          </mc:Fallback>
        </mc:AlternateContent>
      </w:r>
    </w:p>
    <w:p w14:paraId="3C708906" w14:textId="69A94802" w:rsidR="008F191D" w:rsidRPr="008F191D" w:rsidRDefault="008F191D" w:rsidP="008F191D">
      <w:pPr>
        <w:spacing w:after="0" w:line="240" w:lineRule="auto"/>
        <w:ind w:left="-1134"/>
        <w:jc w:val="both"/>
        <w:rPr>
          <w:rFonts w:ascii="Verdana" w:hAnsi="Verdana"/>
          <w:sz w:val="20"/>
          <w:szCs w:val="20"/>
        </w:rPr>
      </w:pPr>
    </w:p>
    <w:p w14:paraId="1E3C5B28" w14:textId="5F8D1586" w:rsidR="008F191D" w:rsidRPr="008F191D" w:rsidRDefault="008F191D" w:rsidP="008F191D">
      <w:pPr>
        <w:spacing w:after="0" w:line="240" w:lineRule="auto"/>
        <w:ind w:left="-1134"/>
        <w:jc w:val="both"/>
        <w:rPr>
          <w:rFonts w:ascii="Verdana" w:hAnsi="Verdana"/>
          <w:sz w:val="20"/>
          <w:szCs w:val="20"/>
        </w:rPr>
      </w:pPr>
    </w:p>
    <w:p w14:paraId="427F9E5B" w14:textId="6B573E9B" w:rsidR="008F191D" w:rsidRPr="008F191D" w:rsidRDefault="008F191D" w:rsidP="008F191D">
      <w:pPr>
        <w:spacing w:after="0" w:line="240" w:lineRule="auto"/>
        <w:ind w:left="-1134"/>
        <w:jc w:val="both"/>
        <w:rPr>
          <w:rFonts w:ascii="Verdana" w:hAnsi="Verdana"/>
          <w:sz w:val="20"/>
          <w:szCs w:val="20"/>
        </w:rPr>
      </w:pPr>
    </w:p>
    <w:p w14:paraId="0D09BAD2" w14:textId="3D125CC3" w:rsidR="008F191D" w:rsidRPr="008F191D" w:rsidRDefault="008F191D" w:rsidP="008F191D">
      <w:pPr>
        <w:spacing w:after="0" w:line="240" w:lineRule="auto"/>
        <w:ind w:left="-1134"/>
        <w:jc w:val="both"/>
        <w:rPr>
          <w:rFonts w:ascii="Verdana" w:hAnsi="Verdana"/>
          <w:sz w:val="20"/>
          <w:szCs w:val="20"/>
        </w:rPr>
      </w:pPr>
    </w:p>
    <w:p w14:paraId="047D7C36" w14:textId="21A7642E" w:rsidR="008F191D" w:rsidRPr="008F191D" w:rsidRDefault="008F191D" w:rsidP="008F191D">
      <w:pPr>
        <w:spacing w:after="0" w:line="240" w:lineRule="auto"/>
        <w:ind w:left="-1134"/>
        <w:jc w:val="both"/>
        <w:rPr>
          <w:rFonts w:ascii="Verdana" w:hAnsi="Verdana"/>
          <w:sz w:val="20"/>
          <w:szCs w:val="20"/>
        </w:rPr>
      </w:pPr>
    </w:p>
    <w:p w14:paraId="2DBB0238" w14:textId="45331DFA" w:rsidR="008F191D" w:rsidRPr="008F191D" w:rsidRDefault="008F191D" w:rsidP="008F191D">
      <w:pPr>
        <w:spacing w:after="0" w:line="240" w:lineRule="auto"/>
        <w:ind w:left="-1134"/>
        <w:jc w:val="both"/>
        <w:rPr>
          <w:rFonts w:ascii="Verdana" w:hAnsi="Verdana"/>
          <w:sz w:val="20"/>
          <w:szCs w:val="20"/>
        </w:rPr>
      </w:pPr>
    </w:p>
    <w:p w14:paraId="4E5383CB" w14:textId="77777777" w:rsidR="002C29C1" w:rsidRDefault="002C29C1" w:rsidP="002C29C1">
      <w:pPr>
        <w:spacing w:after="0" w:line="240" w:lineRule="auto"/>
        <w:ind w:left="-1134"/>
        <w:jc w:val="both"/>
        <w:rPr>
          <w:rFonts w:ascii="Verdana" w:hAnsi="Verdana"/>
          <w:sz w:val="20"/>
          <w:szCs w:val="20"/>
        </w:rPr>
      </w:pPr>
    </w:p>
    <w:p w14:paraId="585B07FB" w14:textId="1EEB4093" w:rsidR="002C29C1" w:rsidRDefault="002C29C1" w:rsidP="002C29C1">
      <w:pPr>
        <w:spacing w:after="0" w:line="240" w:lineRule="auto"/>
        <w:ind w:left="-1134"/>
        <w:jc w:val="both"/>
        <w:rPr>
          <w:rFonts w:ascii="Verdana" w:hAnsi="Verdana"/>
          <w:sz w:val="20"/>
          <w:szCs w:val="20"/>
        </w:rPr>
      </w:pPr>
      <w:r w:rsidRPr="002C29C1">
        <w:rPr>
          <w:rFonts w:ascii="Verdana" w:hAnsi="Verdana"/>
          <w:sz w:val="20"/>
          <w:szCs w:val="20"/>
        </w:rPr>
        <w:t>A reportagem faz referência ao fenômeno de eutrofização.</w:t>
      </w:r>
      <w:r>
        <w:rPr>
          <w:rFonts w:ascii="Verdana" w:hAnsi="Verdana"/>
          <w:sz w:val="20"/>
          <w:szCs w:val="20"/>
        </w:rPr>
        <w:t xml:space="preserve"> Explique com suas palavras esse </w:t>
      </w:r>
      <w:r w:rsidR="00E01FF4">
        <w:rPr>
          <w:rFonts w:ascii="Verdana" w:hAnsi="Verdana"/>
          <w:sz w:val="20"/>
          <w:szCs w:val="20"/>
        </w:rPr>
        <w:t>fenômeno.</w:t>
      </w:r>
    </w:p>
    <w:p w14:paraId="42191541" w14:textId="231907B0" w:rsidR="00E01FF4" w:rsidRDefault="00E01FF4" w:rsidP="00E01FF4">
      <w:pPr>
        <w:spacing w:after="0" w:line="240" w:lineRule="auto"/>
        <w:ind w:left="-1134"/>
        <w:jc w:val="right"/>
        <w:rPr>
          <w:rFonts w:ascii="Verdana" w:hAnsi="Verdana"/>
          <w:sz w:val="20"/>
          <w:szCs w:val="20"/>
        </w:rPr>
      </w:pPr>
      <w:r>
        <w:rPr>
          <w:rFonts w:ascii="Verdana" w:hAnsi="Verdana"/>
          <w:b/>
          <w:sz w:val="20"/>
          <w:szCs w:val="20"/>
        </w:rPr>
        <w:t>(0,5)</w:t>
      </w:r>
    </w:p>
    <w:p w14:paraId="1248BEA3" w14:textId="27EA191A" w:rsidR="00E01FF4" w:rsidRPr="00E01FF4" w:rsidRDefault="00E01FF4" w:rsidP="00E01FF4">
      <w:pPr>
        <w:spacing w:after="0" w:line="360" w:lineRule="auto"/>
        <w:ind w:left="-1134"/>
        <w:jc w:val="both"/>
        <w:rPr>
          <w:rFonts w:ascii="Verdana" w:hAnsi="Verdana"/>
          <w:sz w:val="20"/>
          <w:szCs w:val="20"/>
        </w:rPr>
      </w:pPr>
      <w:r>
        <w:rPr>
          <w:rFonts w:ascii="Verdana" w:hAnsi="Verdana"/>
          <w:sz w:val="20"/>
          <w:szCs w:val="20"/>
        </w:rPr>
        <w:t>_________________________________________________________________________________________________________________________________________________________________________________________________________________________________________________________</w:t>
      </w:r>
    </w:p>
    <w:p w14:paraId="5511D649" w14:textId="4ADCFF7C" w:rsidR="008F191D" w:rsidRPr="008F191D" w:rsidRDefault="008F191D" w:rsidP="008F191D">
      <w:pPr>
        <w:spacing w:after="0" w:line="240" w:lineRule="auto"/>
        <w:ind w:left="-1134"/>
        <w:jc w:val="both"/>
        <w:rPr>
          <w:rFonts w:ascii="Verdana" w:hAnsi="Verdana"/>
          <w:sz w:val="20"/>
          <w:szCs w:val="20"/>
        </w:rPr>
      </w:pPr>
    </w:p>
    <w:p w14:paraId="4D137662" w14:textId="230CF78A" w:rsidR="00970C17" w:rsidRPr="00970C17" w:rsidRDefault="002A39B6" w:rsidP="00970C17">
      <w:pPr>
        <w:spacing w:after="0" w:line="240" w:lineRule="auto"/>
        <w:ind w:left="-1134"/>
        <w:jc w:val="both"/>
        <w:rPr>
          <w:rFonts w:ascii="Verdana" w:hAnsi="Verdana"/>
          <w:sz w:val="20"/>
          <w:szCs w:val="20"/>
        </w:rPr>
      </w:pPr>
      <w:r>
        <w:rPr>
          <w:rFonts w:ascii="Verdana" w:hAnsi="Verdana"/>
          <w:b/>
          <w:sz w:val="20"/>
          <w:szCs w:val="20"/>
        </w:rPr>
        <w:t>09.</w:t>
      </w:r>
      <w:r>
        <w:rPr>
          <w:rFonts w:ascii="Verdana" w:hAnsi="Verdana"/>
          <w:sz w:val="20"/>
          <w:szCs w:val="20"/>
        </w:rPr>
        <w:t xml:space="preserve"> </w:t>
      </w:r>
      <w:r w:rsidR="00970C17">
        <w:rPr>
          <w:rFonts w:ascii="Verdana" w:hAnsi="Verdana"/>
          <w:b/>
          <w:bCs/>
          <w:sz w:val="20"/>
          <w:szCs w:val="20"/>
        </w:rPr>
        <w:t>(ACAFE SC/</w:t>
      </w:r>
      <w:proofErr w:type="gramStart"/>
      <w:r w:rsidR="00970C17">
        <w:rPr>
          <w:rFonts w:ascii="Verdana" w:hAnsi="Verdana"/>
          <w:b/>
          <w:bCs/>
          <w:sz w:val="20"/>
          <w:szCs w:val="20"/>
        </w:rPr>
        <w:t>2019)</w:t>
      </w:r>
      <w:r w:rsidR="00970C17" w:rsidRPr="00970C17">
        <w:rPr>
          <w:rFonts w:ascii="Verdana" w:hAnsi="Verdana"/>
          <w:bCs/>
          <w:i/>
          <w:sz w:val="20"/>
          <w:szCs w:val="20"/>
        </w:rPr>
        <w:t>Maré</w:t>
      </w:r>
      <w:proofErr w:type="gramEnd"/>
      <w:r w:rsidR="00970C17" w:rsidRPr="00970C17">
        <w:rPr>
          <w:rFonts w:ascii="Verdana" w:hAnsi="Verdana"/>
          <w:bCs/>
          <w:i/>
          <w:sz w:val="20"/>
          <w:szCs w:val="20"/>
        </w:rPr>
        <w:t xml:space="preserve"> vermelha traz microalga incomum e com potencial tóxico ao litoral de São Paulo</w:t>
      </w:r>
      <w:r w:rsidR="00970C17">
        <w:rPr>
          <w:rFonts w:ascii="Verdana" w:hAnsi="Verdana"/>
          <w:bCs/>
          <w:sz w:val="20"/>
          <w:szCs w:val="20"/>
        </w:rPr>
        <w:t>.</w:t>
      </w:r>
    </w:p>
    <w:p w14:paraId="7EB15B73" w14:textId="77777777" w:rsidR="00970C17" w:rsidRPr="00970C17" w:rsidRDefault="00970C17" w:rsidP="00970C17">
      <w:pPr>
        <w:spacing w:after="0" w:line="240" w:lineRule="auto"/>
        <w:ind w:left="-1134"/>
        <w:jc w:val="both"/>
        <w:rPr>
          <w:rFonts w:ascii="Verdana" w:hAnsi="Verdana"/>
          <w:sz w:val="20"/>
          <w:szCs w:val="20"/>
        </w:rPr>
      </w:pPr>
      <w:r w:rsidRPr="00970C17">
        <w:rPr>
          <w:rFonts w:ascii="Verdana" w:hAnsi="Verdana"/>
          <w:iCs/>
          <w:sz w:val="20"/>
          <w:szCs w:val="20"/>
        </w:rPr>
        <w:t>Pesquisadores do Centro de Biologia Marinha (</w:t>
      </w:r>
      <w:proofErr w:type="spellStart"/>
      <w:r w:rsidRPr="00970C17">
        <w:rPr>
          <w:rFonts w:ascii="Verdana" w:hAnsi="Verdana"/>
          <w:iCs/>
          <w:sz w:val="20"/>
          <w:szCs w:val="20"/>
        </w:rPr>
        <w:t>Cebimar</w:t>
      </w:r>
      <w:proofErr w:type="spellEnd"/>
      <w:r w:rsidRPr="00970C17">
        <w:rPr>
          <w:rFonts w:ascii="Verdana" w:hAnsi="Verdana"/>
          <w:iCs/>
          <w:sz w:val="20"/>
          <w:szCs w:val="20"/>
        </w:rPr>
        <w:t>) da USP identificaram uma floração de microalgas do gênero</w:t>
      </w:r>
      <w:r w:rsidRPr="00970C17">
        <w:rPr>
          <w:rFonts w:ascii="Verdana" w:hAnsi="Verdana"/>
          <w:i/>
          <w:iCs/>
          <w:sz w:val="20"/>
          <w:szCs w:val="20"/>
        </w:rPr>
        <w:t xml:space="preserve"> </w:t>
      </w:r>
      <w:proofErr w:type="spellStart"/>
      <w:r w:rsidRPr="00970C17">
        <w:rPr>
          <w:rFonts w:ascii="Verdana" w:hAnsi="Verdana"/>
          <w:bCs/>
          <w:i/>
          <w:iCs/>
          <w:sz w:val="20"/>
          <w:szCs w:val="20"/>
        </w:rPr>
        <w:t>Margalefidinium</w:t>
      </w:r>
      <w:proofErr w:type="spellEnd"/>
      <w:r w:rsidRPr="00970C17">
        <w:rPr>
          <w:rFonts w:ascii="Verdana" w:hAnsi="Verdana"/>
          <w:b/>
          <w:bCs/>
          <w:i/>
          <w:iCs/>
          <w:sz w:val="20"/>
          <w:szCs w:val="20"/>
        </w:rPr>
        <w:t xml:space="preserve"> </w:t>
      </w:r>
      <w:r w:rsidRPr="00970C17">
        <w:rPr>
          <w:rFonts w:ascii="Verdana" w:hAnsi="Verdana"/>
          <w:iCs/>
          <w:sz w:val="20"/>
          <w:szCs w:val="20"/>
        </w:rPr>
        <w:t>no Canal de São Sebastião no final deste verão. A floração de microalgas é um fenômeno conhecido como maré vermelha e, nesse caso, surpreendeu os cientistas, porque as espécies desse gênero não são comuns no litoral de São Paulo. Além disso, são potencialmente tóxicas para peixes e outros organismos que compõem o ecossistema marinho.</w:t>
      </w:r>
      <w:r w:rsidRPr="00970C17">
        <w:rPr>
          <w:rFonts w:ascii="Verdana" w:hAnsi="Verdana"/>
          <w:i/>
          <w:iCs/>
          <w:sz w:val="20"/>
          <w:szCs w:val="20"/>
        </w:rPr>
        <w:t xml:space="preserve"> </w:t>
      </w:r>
    </w:p>
    <w:p w14:paraId="750E4069" w14:textId="77777777" w:rsidR="00970C17" w:rsidRPr="00970C17" w:rsidRDefault="00970C17" w:rsidP="00970C17">
      <w:pPr>
        <w:spacing w:after="0" w:line="240" w:lineRule="auto"/>
        <w:ind w:left="-1134"/>
        <w:jc w:val="right"/>
        <w:rPr>
          <w:rFonts w:ascii="Verdana" w:hAnsi="Verdana"/>
          <w:sz w:val="20"/>
          <w:szCs w:val="20"/>
        </w:rPr>
      </w:pPr>
      <w:r w:rsidRPr="00970C17">
        <w:rPr>
          <w:rFonts w:ascii="Verdana" w:hAnsi="Verdana"/>
          <w:sz w:val="20"/>
          <w:szCs w:val="20"/>
        </w:rPr>
        <w:t xml:space="preserve">Fonte: Jornal da USP, 11/04/2019. Disponível em: https://jornal.usp.br </w:t>
      </w:r>
    </w:p>
    <w:p w14:paraId="3ECA033E" w14:textId="77777777" w:rsidR="00970C17" w:rsidRPr="00970C17" w:rsidRDefault="00970C17" w:rsidP="00970C17">
      <w:pPr>
        <w:spacing w:after="0" w:line="240" w:lineRule="auto"/>
        <w:ind w:left="-1134"/>
        <w:jc w:val="both"/>
        <w:rPr>
          <w:rFonts w:ascii="Verdana" w:hAnsi="Verdana"/>
          <w:sz w:val="20"/>
          <w:szCs w:val="20"/>
        </w:rPr>
      </w:pPr>
    </w:p>
    <w:p w14:paraId="66EB282E" w14:textId="77777777" w:rsidR="00970C17" w:rsidRPr="00970C17" w:rsidRDefault="00970C17" w:rsidP="00970C17">
      <w:pPr>
        <w:spacing w:after="0" w:line="240" w:lineRule="auto"/>
        <w:ind w:left="-1134"/>
        <w:jc w:val="both"/>
        <w:rPr>
          <w:rFonts w:ascii="Verdana" w:hAnsi="Verdana"/>
          <w:sz w:val="20"/>
          <w:szCs w:val="20"/>
        </w:rPr>
      </w:pPr>
      <w:r w:rsidRPr="00970C17">
        <w:rPr>
          <w:rFonts w:ascii="Verdana" w:hAnsi="Verdana"/>
          <w:sz w:val="20"/>
          <w:szCs w:val="20"/>
        </w:rPr>
        <w:t xml:space="preserve">Acerca das informações contidas no texto e nos conhecimentos relacionados ao tema, assinale a alternativa </w:t>
      </w:r>
      <w:r w:rsidRPr="00970C17">
        <w:rPr>
          <w:rFonts w:ascii="Verdana" w:hAnsi="Verdana"/>
          <w:b/>
          <w:bCs/>
          <w:sz w:val="20"/>
          <w:szCs w:val="20"/>
        </w:rPr>
        <w:t>incorreta</w:t>
      </w:r>
      <w:r w:rsidRPr="00970C17">
        <w:rPr>
          <w:rFonts w:ascii="Verdana" w:hAnsi="Verdana"/>
          <w:sz w:val="20"/>
          <w:szCs w:val="20"/>
        </w:rPr>
        <w:t>.</w:t>
      </w:r>
    </w:p>
    <w:p w14:paraId="66715190" w14:textId="25A45BC2" w:rsidR="00970C17" w:rsidRPr="00B95B20" w:rsidRDefault="00B95B20" w:rsidP="00B95B20">
      <w:pPr>
        <w:spacing w:after="0" w:line="240" w:lineRule="auto"/>
        <w:ind w:left="-1134"/>
        <w:jc w:val="right"/>
        <w:rPr>
          <w:rFonts w:ascii="Verdana" w:hAnsi="Verdana"/>
          <w:b/>
          <w:sz w:val="20"/>
          <w:szCs w:val="20"/>
        </w:rPr>
      </w:pPr>
      <w:r>
        <w:rPr>
          <w:rFonts w:ascii="Verdana" w:hAnsi="Verdana"/>
          <w:b/>
          <w:sz w:val="20"/>
          <w:szCs w:val="20"/>
        </w:rPr>
        <w:t>(0,5)</w:t>
      </w:r>
    </w:p>
    <w:p w14:paraId="2452EDE3" w14:textId="558E8386" w:rsidR="00970C17" w:rsidRPr="00970C17" w:rsidRDefault="00E61CCE" w:rsidP="00970C17">
      <w:pPr>
        <w:spacing w:after="0" w:line="240" w:lineRule="auto"/>
        <w:ind w:left="-1134"/>
        <w:jc w:val="both"/>
        <w:rPr>
          <w:rFonts w:ascii="Verdana" w:hAnsi="Verdana"/>
          <w:sz w:val="20"/>
          <w:szCs w:val="20"/>
        </w:rPr>
      </w:pPr>
      <w:r>
        <w:rPr>
          <w:rFonts w:ascii="Verdana" w:hAnsi="Verdana"/>
          <w:bCs/>
          <w:sz w:val="20"/>
          <w:szCs w:val="20"/>
        </w:rPr>
        <w:t>A</w:t>
      </w:r>
      <w:r w:rsidR="00970C17" w:rsidRPr="00970C17">
        <w:rPr>
          <w:rFonts w:ascii="Verdana" w:hAnsi="Verdana"/>
          <w:bCs/>
          <w:sz w:val="20"/>
          <w:szCs w:val="20"/>
        </w:rPr>
        <w:t>)</w:t>
      </w:r>
      <w:r w:rsidR="00970C17" w:rsidRPr="00970C17">
        <w:rPr>
          <w:rFonts w:ascii="Verdana" w:hAnsi="Verdana"/>
          <w:bCs/>
          <w:sz w:val="20"/>
          <w:szCs w:val="20"/>
        </w:rPr>
        <w:tab/>
        <w:t xml:space="preserve">A maré vermelha é um exemplo de </w:t>
      </w:r>
      <w:proofErr w:type="spellStart"/>
      <w:r w:rsidR="00970C17" w:rsidRPr="00970C17">
        <w:rPr>
          <w:rFonts w:ascii="Verdana" w:hAnsi="Verdana"/>
          <w:bCs/>
          <w:sz w:val="20"/>
          <w:szCs w:val="20"/>
        </w:rPr>
        <w:t>amensalismo</w:t>
      </w:r>
      <w:proofErr w:type="spellEnd"/>
      <w:r w:rsidR="00970C17" w:rsidRPr="00970C17">
        <w:rPr>
          <w:rFonts w:ascii="Verdana" w:hAnsi="Verdana"/>
          <w:bCs/>
          <w:sz w:val="20"/>
          <w:szCs w:val="20"/>
        </w:rPr>
        <w:t xml:space="preserve">. Nesse tipo de relação ecológica, um organismo libera substâncias tóxicas que inibem o crescimento ou a reprodução de outros organismos. </w:t>
      </w:r>
    </w:p>
    <w:p w14:paraId="1C7CD883" w14:textId="7DF79A75" w:rsidR="00970C17" w:rsidRPr="00970C17" w:rsidRDefault="00E61CCE" w:rsidP="00970C17">
      <w:pPr>
        <w:spacing w:after="0" w:line="240" w:lineRule="auto"/>
        <w:ind w:left="-1134"/>
        <w:jc w:val="both"/>
        <w:rPr>
          <w:rFonts w:ascii="Verdana" w:hAnsi="Verdana"/>
          <w:sz w:val="20"/>
          <w:szCs w:val="20"/>
        </w:rPr>
      </w:pPr>
      <w:r>
        <w:rPr>
          <w:rFonts w:ascii="Verdana" w:hAnsi="Verdana"/>
          <w:bCs/>
          <w:sz w:val="20"/>
          <w:szCs w:val="20"/>
        </w:rPr>
        <w:t>B</w:t>
      </w:r>
      <w:r w:rsidR="00970C17" w:rsidRPr="00970C17">
        <w:rPr>
          <w:rFonts w:ascii="Verdana" w:hAnsi="Verdana"/>
          <w:bCs/>
          <w:sz w:val="20"/>
          <w:szCs w:val="20"/>
        </w:rPr>
        <w:t>)</w:t>
      </w:r>
      <w:r w:rsidR="00970C17" w:rsidRPr="00970C17">
        <w:rPr>
          <w:rFonts w:ascii="Verdana" w:hAnsi="Verdana"/>
          <w:bCs/>
          <w:sz w:val="20"/>
          <w:szCs w:val="20"/>
        </w:rPr>
        <w:tab/>
      </w:r>
      <w:r w:rsidR="00970C17" w:rsidRPr="00970C17">
        <w:rPr>
          <w:rFonts w:ascii="Verdana" w:hAnsi="Verdana"/>
          <w:sz w:val="20"/>
          <w:szCs w:val="20"/>
        </w:rPr>
        <w:t xml:space="preserve">O fenômeno maré vermelha é resultante da excessiva proliferação da população de certas algas tóxicas, como por exemplo, as algas </w:t>
      </w:r>
      <w:proofErr w:type="spellStart"/>
      <w:r w:rsidR="00970C17" w:rsidRPr="00970C17">
        <w:rPr>
          <w:rFonts w:ascii="Verdana" w:hAnsi="Verdana"/>
          <w:sz w:val="20"/>
          <w:szCs w:val="20"/>
        </w:rPr>
        <w:t>pirrófitas</w:t>
      </w:r>
      <w:proofErr w:type="spellEnd"/>
      <w:r w:rsidR="00970C17" w:rsidRPr="00970C17">
        <w:rPr>
          <w:rFonts w:ascii="Verdana" w:hAnsi="Verdana"/>
          <w:sz w:val="20"/>
          <w:szCs w:val="20"/>
        </w:rPr>
        <w:t xml:space="preserve"> dinoflageladas. </w:t>
      </w:r>
    </w:p>
    <w:p w14:paraId="7C8AD228" w14:textId="3DDBBB7E" w:rsidR="00970C17" w:rsidRPr="00970C17" w:rsidRDefault="00E61CCE" w:rsidP="00970C17">
      <w:pPr>
        <w:spacing w:after="0" w:line="240" w:lineRule="auto"/>
        <w:ind w:left="-1134"/>
        <w:jc w:val="both"/>
        <w:rPr>
          <w:rFonts w:ascii="Verdana" w:hAnsi="Verdana"/>
          <w:sz w:val="20"/>
          <w:szCs w:val="20"/>
        </w:rPr>
      </w:pPr>
      <w:r>
        <w:rPr>
          <w:rFonts w:ascii="Verdana" w:hAnsi="Verdana"/>
          <w:bCs/>
          <w:sz w:val="20"/>
          <w:szCs w:val="20"/>
        </w:rPr>
        <w:t>C</w:t>
      </w:r>
      <w:r w:rsidR="00970C17" w:rsidRPr="00970C17">
        <w:rPr>
          <w:rFonts w:ascii="Verdana" w:hAnsi="Verdana"/>
          <w:bCs/>
          <w:sz w:val="20"/>
          <w:szCs w:val="20"/>
        </w:rPr>
        <w:t>)</w:t>
      </w:r>
      <w:r w:rsidR="00970C17" w:rsidRPr="00970C17">
        <w:rPr>
          <w:rFonts w:ascii="Verdana" w:hAnsi="Verdana"/>
          <w:bCs/>
          <w:sz w:val="20"/>
          <w:szCs w:val="20"/>
        </w:rPr>
        <w:tab/>
      </w:r>
      <w:r w:rsidR="00970C17" w:rsidRPr="00970C17">
        <w:rPr>
          <w:rFonts w:ascii="Verdana" w:hAnsi="Verdana"/>
          <w:sz w:val="20"/>
          <w:szCs w:val="20"/>
        </w:rPr>
        <w:t xml:space="preserve">Entre as causas relacionadas ao fenômeno da maré vermelha estão: alteração na salinidade, oscilação térmica da água e excesso de compostos orgânicos decorrentes do escoamento de esgoto doméstico. </w:t>
      </w:r>
    </w:p>
    <w:p w14:paraId="1991D2E0" w14:textId="5ABC477B" w:rsidR="008F191D" w:rsidRPr="002A39B6" w:rsidRDefault="00E61CCE" w:rsidP="00970C17">
      <w:pPr>
        <w:spacing w:after="0" w:line="240" w:lineRule="auto"/>
        <w:ind w:left="-1134"/>
        <w:jc w:val="both"/>
        <w:rPr>
          <w:rFonts w:ascii="Verdana" w:hAnsi="Verdana"/>
          <w:sz w:val="20"/>
          <w:szCs w:val="20"/>
        </w:rPr>
      </w:pPr>
      <w:r>
        <w:rPr>
          <w:rFonts w:ascii="Verdana" w:hAnsi="Verdana"/>
          <w:bCs/>
          <w:sz w:val="20"/>
          <w:szCs w:val="20"/>
        </w:rPr>
        <w:t>D</w:t>
      </w:r>
      <w:r w:rsidR="00970C17" w:rsidRPr="00970C17">
        <w:rPr>
          <w:rFonts w:ascii="Verdana" w:hAnsi="Verdana"/>
          <w:bCs/>
          <w:sz w:val="20"/>
          <w:szCs w:val="20"/>
        </w:rPr>
        <w:t>)</w:t>
      </w:r>
      <w:r w:rsidR="00970C17" w:rsidRPr="00970C17">
        <w:rPr>
          <w:rFonts w:ascii="Verdana" w:hAnsi="Verdana"/>
          <w:bCs/>
          <w:sz w:val="20"/>
          <w:szCs w:val="20"/>
        </w:rPr>
        <w:tab/>
        <w:t>O aumento do número de marés vermelhas em termos de quantidade, intensidade e dispersão geográfica está relacionado, exclusivamente, à ação humana, como por exemplo, escoamento de esgoto doméstico nas águas marinhas, ocasionando a eutrofização.</w:t>
      </w:r>
    </w:p>
    <w:p w14:paraId="32669A6D" w14:textId="06679A84" w:rsidR="008F191D" w:rsidRDefault="008F191D" w:rsidP="008F191D">
      <w:pPr>
        <w:spacing w:after="0" w:line="240" w:lineRule="auto"/>
        <w:ind w:left="-1134"/>
        <w:jc w:val="both"/>
        <w:rPr>
          <w:rFonts w:ascii="Verdana" w:hAnsi="Verdana"/>
          <w:sz w:val="20"/>
          <w:szCs w:val="20"/>
        </w:rPr>
      </w:pPr>
    </w:p>
    <w:p w14:paraId="3B9F99E7" w14:textId="2C47A813" w:rsidR="005C775A" w:rsidRPr="005C775A" w:rsidRDefault="005C775A" w:rsidP="005C775A">
      <w:pPr>
        <w:spacing w:after="0" w:line="240" w:lineRule="auto"/>
        <w:ind w:left="-1134"/>
        <w:jc w:val="both"/>
        <w:rPr>
          <w:rFonts w:ascii="Verdana" w:hAnsi="Verdana"/>
          <w:b/>
          <w:sz w:val="20"/>
          <w:szCs w:val="20"/>
        </w:rPr>
      </w:pPr>
      <w:r>
        <w:rPr>
          <w:rFonts w:ascii="Verdana" w:hAnsi="Verdana"/>
          <w:b/>
          <w:sz w:val="20"/>
          <w:szCs w:val="20"/>
        </w:rPr>
        <w:t>10.</w:t>
      </w:r>
      <w:r>
        <w:rPr>
          <w:rFonts w:ascii="Verdana" w:hAnsi="Verdana"/>
          <w:sz w:val="20"/>
          <w:szCs w:val="20"/>
        </w:rPr>
        <w:t xml:space="preserve"> </w:t>
      </w:r>
      <w:r>
        <w:rPr>
          <w:rFonts w:ascii="Verdana" w:hAnsi="Verdana"/>
          <w:b/>
          <w:bCs/>
          <w:sz w:val="20"/>
          <w:szCs w:val="20"/>
        </w:rPr>
        <w:t xml:space="preserve">(Mackenzie SP/2019) </w:t>
      </w:r>
      <w:r w:rsidRPr="005C775A">
        <w:rPr>
          <w:rFonts w:ascii="Verdana" w:hAnsi="Verdana"/>
          <w:sz w:val="20"/>
          <w:szCs w:val="20"/>
        </w:rPr>
        <w:t>Leia os textos, a seguir, que abordam as metas da UNESCO quanto ao “Desenvolvimento Sustentável”.</w:t>
      </w:r>
    </w:p>
    <w:p w14:paraId="0B6370E0" w14:textId="77777777" w:rsidR="005C775A" w:rsidRPr="005C775A" w:rsidRDefault="005C775A" w:rsidP="005C775A">
      <w:pPr>
        <w:spacing w:after="0" w:line="240" w:lineRule="auto"/>
        <w:ind w:left="-1134"/>
        <w:jc w:val="both"/>
        <w:rPr>
          <w:rFonts w:ascii="Verdana" w:hAnsi="Verdana"/>
          <w:iCs/>
          <w:sz w:val="20"/>
          <w:szCs w:val="20"/>
        </w:rPr>
      </w:pPr>
      <w:r w:rsidRPr="005C775A">
        <w:rPr>
          <w:rFonts w:ascii="Verdana" w:hAnsi="Verdana"/>
          <w:iCs/>
          <w:sz w:val="20"/>
          <w:szCs w:val="20"/>
        </w:rPr>
        <w:lastRenderedPageBreak/>
        <w:t>Entre os dias 25 e 27 de setembro de 2015, mais de 150 líderes mundiais estiveram na sede da ONU, em Nova York, para adotar formalmente uma nova agenda de desenvolvimento sustentável. Esta agenda é formada pelos 17 Objetivos de Desenvolvimento Sustentável (ODS), que devem ser implementados por todos os países do mundo durante os próximos 15 anos, até 2030. [...]</w:t>
      </w:r>
    </w:p>
    <w:p w14:paraId="00EDFED2" w14:textId="77777777" w:rsidR="005C775A" w:rsidRPr="005C775A" w:rsidRDefault="005C775A" w:rsidP="005C775A">
      <w:pPr>
        <w:spacing w:after="0" w:line="240" w:lineRule="auto"/>
        <w:ind w:left="-1134"/>
        <w:jc w:val="right"/>
        <w:rPr>
          <w:rFonts w:ascii="Verdana" w:hAnsi="Verdana"/>
          <w:sz w:val="20"/>
          <w:szCs w:val="20"/>
        </w:rPr>
      </w:pPr>
      <w:r w:rsidRPr="005C775A">
        <w:rPr>
          <w:rFonts w:ascii="Verdana" w:hAnsi="Verdana"/>
          <w:sz w:val="20"/>
          <w:szCs w:val="20"/>
        </w:rPr>
        <w:t>Disponível em: https://nacoesunidas.org/conheca-os-novos-17-objetivos-</w:t>
      </w:r>
      <w:r w:rsidRPr="005C775A">
        <w:rPr>
          <w:rFonts w:ascii="Verdana" w:hAnsi="Verdana"/>
          <w:sz w:val="20"/>
          <w:szCs w:val="20"/>
        </w:rPr>
        <w:br/>
      </w:r>
      <w:proofErr w:type="spellStart"/>
      <w:r w:rsidRPr="005C775A">
        <w:rPr>
          <w:rFonts w:ascii="Verdana" w:hAnsi="Verdana"/>
          <w:sz w:val="20"/>
          <w:szCs w:val="20"/>
        </w:rPr>
        <w:t>dedesenvolvimento</w:t>
      </w:r>
      <w:proofErr w:type="spellEnd"/>
      <w:r w:rsidRPr="005C775A">
        <w:rPr>
          <w:rFonts w:ascii="Verdana" w:hAnsi="Verdana"/>
          <w:sz w:val="20"/>
          <w:szCs w:val="20"/>
        </w:rPr>
        <w:t>-</w:t>
      </w:r>
      <w:proofErr w:type="spellStart"/>
      <w:r w:rsidRPr="005C775A">
        <w:rPr>
          <w:rFonts w:ascii="Verdana" w:hAnsi="Verdana"/>
          <w:sz w:val="20"/>
          <w:szCs w:val="20"/>
        </w:rPr>
        <w:t>sustentavel</w:t>
      </w:r>
      <w:proofErr w:type="spellEnd"/>
      <w:r w:rsidRPr="005C775A">
        <w:rPr>
          <w:rFonts w:ascii="Verdana" w:hAnsi="Verdana"/>
          <w:sz w:val="20"/>
          <w:szCs w:val="20"/>
        </w:rPr>
        <w:t>-</w:t>
      </w:r>
      <w:proofErr w:type="spellStart"/>
      <w:r w:rsidRPr="005C775A">
        <w:rPr>
          <w:rFonts w:ascii="Verdana" w:hAnsi="Verdana"/>
          <w:sz w:val="20"/>
          <w:szCs w:val="20"/>
        </w:rPr>
        <w:t>da-onu</w:t>
      </w:r>
      <w:proofErr w:type="spellEnd"/>
      <w:r w:rsidRPr="005C775A">
        <w:rPr>
          <w:rFonts w:ascii="Verdana" w:hAnsi="Verdana"/>
          <w:sz w:val="20"/>
          <w:szCs w:val="20"/>
        </w:rPr>
        <w:t>/ (Acesso em 22 set. 2018)</w:t>
      </w:r>
    </w:p>
    <w:p w14:paraId="45556FAB" w14:textId="77777777" w:rsidR="005C775A" w:rsidRPr="005C775A" w:rsidRDefault="005C775A" w:rsidP="005C775A">
      <w:pPr>
        <w:spacing w:after="0" w:line="240" w:lineRule="auto"/>
        <w:ind w:left="-1134"/>
        <w:jc w:val="both"/>
        <w:rPr>
          <w:rFonts w:ascii="Verdana" w:hAnsi="Verdana"/>
          <w:sz w:val="20"/>
          <w:szCs w:val="20"/>
        </w:rPr>
      </w:pPr>
    </w:p>
    <w:p w14:paraId="79A9C17E" w14:textId="77777777" w:rsidR="005C775A" w:rsidRPr="005C775A" w:rsidRDefault="005C775A" w:rsidP="005C775A">
      <w:pPr>
        <w:spacing w:after="0" w:line="240" w:lineRule="auto"/>
        <w:ind w:left="-1134"/>
        <w:jc w:val="center"/>
        <w:rPr>
          <w:rFonts w:ascii="Verdana" w:hAnsi="Verdana"/>
          <w:b/>
          <w:bCs/>
          <w:sz w:val="20"/>
          <w:szCs w:val="20"/>
        </w:rPr>
      </w:pPr>
      <w:r w:rsidRPr="005C775A">
        <w:rPr>
          <w:rFonts w:ascii="Verdana" w:hAnsi="Verdana"/>
          <w:b/>
          <w:bCs/>
          <w:sz w:val="20"/>
          <w:szCs w:val="20"/>
        </w:rPr>
        <w:t>ODS nº 14: Vida na água</w:t>
      </w:r>
    </w:p>
    <w:p w14:paraId="00710A4B" w14:textId="77777777" w:rsidR="005C775A" w:rsidRPr="005C775A" w:rsidRDefault="005C775A" w:rsidP="005C775A">
      <w:pPr>
        <w:spacing w:after="0" w:line="240" w:lineRule="auto"/>
        <w:ind w:left="-1134"/>
        <w:jc w:val="both"/>
        <w:rPr>
          <w:rFonts w:ascii="Verdana" w:hAnsi="Verdana"/>
          <w:i/>
          <w:iCs/>
          <w:sz w:val="20"/>
          <w:szCs w:val="20"/>
        </w:rPr>
      </w:pPr>
    </w:p>
    <w:p w14:paraId="0BA49B1E" w14:textId="77777777" w:rsidR="005C775A" w:rsidRPr="005C775A" w:rsidRDefault="005C775A" w:rsidP="005C775A">
      <w:pPr>
        <w:spacing w:after="0" w:line="240" w:lineRule="auto"/>
        <w:ind w:left="-1134"/>
        <w:jc w:val="both"/>
        <w:rPr>
          <w:rFonts w:ascii="Verdana" w:hAnsi="Verdana"/>
          <w:iCs/>
          <w:sz w:val="20"/>
          <w:szCs w:val="20"/>
        </w:rPr>
      </w:pPr>
      <w:r w:rsidRPr="005C775A">
        <w:rPr>
          <w:rFonts w:ascii="Verdana" w:hAnsi="Verdana"/>
          <w:i/>
          <w:iCs/>
          <w:sz w:val="20"/>
          <w:szCs w:val="20"/>
        </w:rPr>
        <w:t xml:space="preserve">     </w:t>
      </w:r>
      <w:r w:rsidRPr="005C775A">
        <w:rPr>
          <w:rFonts w:ascii="Verdana" w:hAnsi="Verdana"/>
          <w:iCs/>
          <w:sz w:val="20"/>
          <w:szCs w:val="20"/>
        </w:rPr>
        <w:t xml:space="preserve">O avanço do uso sustentável e conservação dos oceanos continua exigindo estratégias e gestões eficazes para combater a </w:t>
      </w:r>
      <w:proofErr w:type="spellStart"/>
      <w:r w:rsidRPr="005C775A">
        <w:rPr>
          <w:rFonts w:ascii="Verdana" w:hAnsi="Verdana"/>
          <w:iCs/>
          <w:sz w:val="20"/>
          <w:szCs w:val="20"/>
        </w:rPr>
        <w:t>sobrepesca</w:t>
      </w:r>
      <w:proofErr w:type="spellEnd"/>
      <w:r w:rsidRPr="005C775A">
        <w:rPr>
          <w:rFonts w:ascii="Verdana" w:hAnsi="Verdana"/>
          <w:iCs/>
          <w:sz w:val="20"/>
          <w:szCs w:val="20"/>
        </w:rPr>
        <w:t xml:space="preserve"> e o aumento de plantas aquáticas nas costas. A expansão de áreas protegidas para a biodiversidade marinha, a intensificação da capacidade de pesquisa e o aumento do financiamento para a ciência oceânica continuam sendo criticamente importantes para que possamos preservar os recursos marinhos.</w:t>
      </w:r>
    </w:p>
    <w:p w14:paraId="44DF8665" w14:textId="77777777" w:rsidR="005C775A" w:rsidRPr="005C775A" w:rsidRDefault="005C775A" w:rsidP="005C775A">
      <w:pPr>
        <w:spacing w:after="0" w:line="240" w:lineRule="auto"/>
        <w:ind w:left="-1134"/>
        <w:jc w:val="both"/>
        <w:rPr>
          <w:rFonts w:ascii="Verdana" w:hAnsi="Verdana"/>
          <w:iCs/>
          <w:sz w:val="20"/>
          <w:szCs w:val="20"/>
        </w:rPr>
      </w:pPr>
      <w:r w:rsidRPr="005C775A">
        <w:rPr>
          <w:rFonts w:ascii="Verdana" w:hAnsi="Verdana"/>
          <w:sz w:val="20"/>
          <w:szCs w:val="20"/>
        </w:rPr>
        <w:t xml:space="preserve">     </w:t>
      </w:r>
      <w:r w:rsidRPr="005C775A">
        <w:rPr>
          <w:rFonts w:ascii="Verdana" w:hAnsi="Verdana"/>
          <w:iCs/>
          <w:sz w:val="20"/>
          <w:szCs w:val="20"/>
        </w:rPr>
        <w:t xml:space="preserve">O percentual global de unidades populacionais de peixes marinhos que se encontram em níveis biologicamente sustentáveis diminuiu de 90% (1974) para 69% em 2013. Além disso, as tendências globais apontam para a contínua deterioração das águas costeiras devido à poluição e à eutrofização </w:t>
      </w:r>
      <w:proofErr w:type="gramStart"/>
      <w:r w:rsidRPr="005C775A">
        <w:rPr>
          <w:rFonts w:ascii="Verdana" w:hAnsi="Verdana"/>
          <w:iCs/>
          <w:sz w:val="20"/>
          <w:szCs w:val="20"/>
        </w:rPr>
        <w:t>[...] Sem</w:t>
      </w:r>
      <w:proofErr w:type="gramEnd"/>
      <w:r w:rsidRPr="005C775A">
        <w:rPr>
          <w:rFonts w:ascii="Verdana" w:hAnsi="Verdana"/>
          <w:iCs/>
          <w:sz w:val="20"/>
          <w:szCs w:val="20"/>
        </w:rPr>
        <w:t xml:space="preserve"> esforços conjuntos, espera-se que a eutrofização costeira aumente em 20% até 2050.</w:t>
      </w:r>
    </w:p>
    <w:p w14:paraId="4E33B462" w14:textId="77777777" w:rsidR="005C775A" w:rsidRPr="005C775A" w:rsidRDefault="005C775A" w:rsidP="005C775A">
      <w:pPr>
        <w:spacing w:after="0" w:line="240" w:lineRule="auto"/>
        <w:ind w:left="-1134"/>
        <w:jc w:val="right"/>
        <w:rPr>
          <w:rFonts w:ascii="Verdana" w:hAnsi="Verdana"/>
          <w:sz w:val="20"/>
          <w:szCs w:val="20"/>
        </w:rPr>
      </w:pPr>
      <w:r w:rsidRPr="005C775A">
        <w:rPr>
          <w:rFonts w:ascii="Verdana" w:hAnsi="Verdana"/>
          <w:sz w:val="20"/>
          <w:szCs w:val="20"/>
        </w:rPr>
        <w:t>Disponível em: http://inovasocial.com.br/inova/evolucao-ods-relatorio-2018-parte-3/</w:t>
      </w:r>
      <w:r w:rsidRPr="005C775A">
        <w:rPr>
          <w:rFonts w:ascii="Verdana" w:hAnsi="Verdana"/>
          <w:sz w:val="20"/>
          <w:szCs w:val="20"/>
        </w:rPr>
        <w:br/>
        <w:t>(Acesso em: 22 set. 2018)</w:t>
      </w:r>
    </w:p>
    <w:p w14:paraId="309BF41C" w14:textId="77777777" w:rsidR="005C775A" w:rsidRPr="005C775A" w:rsidRDefault="005C775A" w:rsidP="005C775A">
      <w:pPr>
        <w:spacing w:after="0" w:line="240" w:lineRule="auto"/>
        <w:ind w:left="-1134"/>
        <w:jc w:val="both"/>
        <w:rPr>
          <w:rFonts w:ascii="Verdana" w:hAnsi="Verdana"/>
          <w:sz w:val="20"/>
          <w:szCs w:val="20"/>
        </w:rPr>
      </w:pPr>
    </w:p>
    <w:p w14:paraId="69F0AE36" w14:textId="77777777" w:rsidR="005C775A" w:rsidRPr="005C775A" w:rsidRDefault="005C775A" w:rsidP="005C775A">
      <w:pPr>
        <w:spacing w:after="0" w:line="240" w:lineRule="auto"/>
        <w:ind w:left="-1134"/>
        <w:jc w:val="both"/>
        <w:rPr>
          <w:rFonts w:ascii="Verdana" w:hAnsi="Verdana"/>
          <w:sz w:val="20"/>
          <w:szCs w:val="20"/>
        </w:rPr>
      </w:pPr>
      <w:r w:rsidRPr="005C775A">
        <w:rPr>
          <w:rFonts w:ascii="Verdana" w:hAnsi="Verdana"/>
          <w:sz w:val="20"/>
          <w:szCs w:val="20"/>
        </w:rPr>
        <w:t>Os textos alertam sobre a necessidade da utilização sustentável dos recursos naturais, sobretudo, dos recursos aquáticos, pois as águas costeiras estão ameaçadas pelo aumento</w:t>
      </w:r>
    </w:p>
    <w:p w14:paraId="515837DD" w14:textId="4B77BCFF" w:rsidR="005C775A" w:rsidRPr="00AE66EC" w:rsidRDefault="00AE66EC" w:rsidP="00AE66EC">
      <w:pPr>
        <w:spacing w:after="0" w:line="240" w:lineRule="auto"/>
        <w:ind w:left="-1134"/>
        <w:jc w:val="right"/>
        <w:rPr>
          <w:rFonts w:ascii="Verdana" w:hAnsi="Verdana"/>
          <w:b/>
          <w:sz w:val="20"/>
          <w:szCs w:val="20"/>
        </w:rPr>
      </w:pPr>
      <w:r>
        <w:rPr>
          <w:rFonts w:ascii="Verdana" w:hAnsi="Verdana"/>
          <w:b/>
          <w:sz w:val="20"/>
          <w:szCs w:val="20"/>
        </w:rPr>
        <w:t>(0,5)</w:t>
      </w:r>
    </w:p>
    <w:p w14:paraId="406408DB" w14:textId="5BCF9D3B" w:rsidR="005C775A" w:rsidRPr="005C775A" w:rsidRDefault="009B2CAB" w:rsidP="005C775A">
      <w:pPr>
        <w:spacing w:after="0" w:line="240" w:lineRule="auto"/>
        <w:ind w:left="-1134"/>
        <w:jc w:val="both"/>
        <w:rPr>
          <w:rFonts w:ascii="Verdana" w:hAnsi="Verdana"/>
          <w:sz w:val="20"/>
          <w:szCs w:val="20"/>
        </w:rPr>
      </w:pPr>
      <w:r>
        <w:rPr>
          <w:rFonts w:ascii="Verdana" w:hAnsi="Verdana"/>
          <w:sz w:val="20"/>
          <w:szCs w:val="20"/>
        </w:rPr>
        <w:t>A</w:t>
      </w:r>
      <w:r w:rsidR="005C775A" w:rsidRPr="005C775A">
        <w:rPr>
          <w:rFonts w:ascii="Verdana" w:hAnsi="Verdana"/>
          <w:sz w:val="20"/>
          <w:szCs w:val="20"/>
        </w:rPr>
        <w:t>)</w:t>
      </w:r>
      <w:r w:rsidR="005C775A" w:rsidRPr="005C775A">
        <w:rPr>
          <w:rFonts w:ascii="Verdana" w:hAnsi="Verdana"/>
          <w:sz w:val="20"/>
          <w:szCs w:val="20"/>
        </w:rPr>
        <w:tab/>
        <w:t>da população de algas devido aos lançamentos de minerais ricos em fosfatos e nitratos. Esse crescimento exagerado de algas torna a água esverdeada, dificultando a penetração da luz no ambiente aquático, ocasionando a morte das algas submersas e diminuindo a taxa de fotossíntese.</w:t>
      </w:r>
    </w:p>
    <w:p w14:paraId="58B47ECB" w14:textId="59B2DAFE" w:rsidR="005C775A" w:rsidRPr="005C775A" w:rsidRDefault="009B2CAB" w:rsidP="005C775A">
      <w:pPr>
        <w:spacing w:after="0" w:line="240" w:lineRule="auto"/>
        <w:ind w:left="-1134"/>
        <w:jc w:val="both"/>
        <w:rPr>
          <w:rFonts w:ascii="Verdana" w:hAnsi="Verdana"/>
          <w:sz w:val="20"/>
          <w:szCs w:val="20"/>
        </w:rPr>
      </w:pPr>
      <w:r>
        <w:rPr>
          <w:rFonts w:ascii="Verdana" w:hAnsi="Verdana"/>
          <w:sz w:val="20"/>
          <w:szCs w:val="20"/>
        </w:rPr>
        <w:t>B</w:t>
      </w:r>
      <w:r w:rsidR="005C775A" w:rsidRPr="005C775A">
        <w:rPr>
          <w:rFonts w:ascii="Verdana" w:hAnsi="Verdana"/>
          <w:sz w:val="20"/>
          <w:szCs w:val="20"/>
        </w:rPr>
        <w:t>)</w:t>
      </w:r>
      <w:r w:rsidR="005C775A" w:rsidRPr="005C775A">
        <w:rPr>
          <w:rFonts w:ascii="Verdana" w:hAnsi="Verdana"/>
          <w:sz w:val="20"/>
          <w:szCs w:val="20"/>
        </w:rPr>
        <w:tab/>
        <w:t>da concentração de nutrientes minerais, o que ocasiona o aumento nas populações de algas e a elevação na taxa de fotossíntese. Tal fenômeno leva ao aumento intenso na concentração de oxigênio na água, o que se torna tóxico aos seres vivos aquáticos.</w:t>
      </w:r>
    </w:p>
    <w:p w14:paraId="1F71054B" w14:textId="67354E1B" w:rsidR="005C775A" w:rsidRPr="005C775A" w:rsidRDefault="009B2CAB" w:rsidP="005C775A">
      <w:pPr>
        <w:spacing w:after="0" w:line="240" w:lineRule="auto"/>
        <w:ind w:left="-1134"/>
        <w:jc w:val="both"/>
        <w:rPr>
          <w:rFonts w:ascii="Verdana" w:hAnsi="Verdana"/>
          <w:sz w:val="20"/>
          <w:szCs w:val="20"/>
        </w:rPr>
      </w:pPr>
      <w:r>
        <w:rPr>
          <w:rFonts w:ascii="Verdana" w:hAnsi="Verdana"/>
          <w:sz w:val="20"/>
          <w:szCs w:val="20"/>
        </w:rPr>
        <w:t>C</w:t>
      </w:r>
      <w:r w:rsidR="005C775A" w:rsidRPr="005C775A">
        <w:rPr>
          <w:rFonts w:ascii="Verdana" w:hAnsi="Verdana"/>
          <w:sz w:val="20"/>
          <w:szCs w:val="20"/>
        </w:rPr>
        <w:t>)</w:t>
      </w:r>
      <w:r w:rsidR="005C775A" w:rsidRPr="005C775A">
        <w:rPr>
          <w:rFonts w:ascii="Verdana" w:hAnsi="Verdana"/>
          <w:sz w:val="20"/>
          <w:szCs w:val="20"/>
        </w:rPr>
        <w:tab/>
        <w:t>da população de bactérias anaeróbicas, resultando no aumento da taxa de oxigênio na água.</w:t>
      </w:r>
    </w:p>
    <w:p w14:paraId="4DE4D607" w14:textId="2DD6A953" w:rsidR="005C775A" w:rsidRPr="005C775A" w:rsidRDefault="009B2CAB" w:rsidP="005C775A">
      <w:pPr>
        <w:spacing w:after="0" w:line="240" w:lineRule="auto"/>
        <w:ind w:left="-1134"/>
        <w:jc w:val="both"/>
        <w:rPr>
          <w:rFonts w:ascii="Verdana" w:hAnsi="Verdana"/>
          <w:sz w:val="20"/>
          <w:szCs w:val="20"/>
        </w:rPr>
      </w:pPr>
      <w:r>
        <w:rPr>
          <w:rFonts w:ascii="Verdana" w:hAnsi="Verdana"/>
          <w:sz w:val="20"/>
          <w:szCs w:val="20"/>
        </w:rPr>
        <w:t>D</w:t>
      </w:r>
      <w:r w:rsidR="005C775A" w:rsidRPr="005C775A">
        <w:rPr>
          <w:rFonts w:ascii="Verdana" w:hAnsi="Verdana"/>
          <w:sz w:val="20"/>
          <w:szCs w:val="20"/>
        </w:rPr>
        <w:t>)</w:t>
      </w:r>
      <w:r w:rsidR="005C775A" w:rsidRPr="005C775A">
        <w:rPr>
          <w:rFonts w:ascii="Verdana" w:hAnsi="Verdana"/>
          <w:sz w:val="20"/>
          <w:szCs w:val="20"/>
        </w:rPr>
        <w:tab/>
        <w:t>da concentração de matéria orgânica, oriunda do lançamento de esgoto doméstico. Esse fenômeno promove a multiplicação das algas e o aumento na concentração de oxigênio na água.</w:t>
      </w:r>
    </w:p>
    <w:p w14:paraId="4F9F5EBE" w14:textId="35D1E479" w:rsidR="005C775A" w:rsidRPr="005C775A" w:rsidRDefault="009B2CAB" w:rsidP="005C775A">
      <w:pPr>
        <w:spacing w:after="0" w:line="240" w:lineRule="auto"/>
        <w:ind w:left="-1134"/>
        <w:jc w:val="both"/>
        <w:rPr>
          <w:rFonts w:ascii="Verdana" w:hAnsi="Verdana"/>
          <w:sz w:val="20"/>
          <w:szCs w:val="20"/>
        </w:rPr>
      </w:pPr>
      <w:r>
        <w:rPr>
          <w:rFonts w:ascii="Verdana" w:hAnsi="Verdana"/>
          <w:sz w:val="20"/>
          <w:szCs w:val="20"/>
        </w:rPr>
        <w:t>E</w:t>
      </w:r>
      <w:r w:rsidR="005C775A" w:rsidRPr="005C775A">
        <w:rPr>
          <w:rFonts w:ascii="Verdana" w:hAnsi="Verdana"/>
          <w:sz w:val="20"/>
          <w:szCs w:val="20"/>
        </w:rPr>
        <w:t>)</w:t>
      </w:r>
      <w:r w:rsidR="005C775A" w:rsidRPr="005C775A">
        <w:rPr>
          <w:rFonts w:ascii="Verdana" w:hAnsi="Verdana"/>
          <w:sz w:val="20"/>
          <w:szCs w:val="20"/>
        </w:rPr>
        <w:tab/>
        <w:t>da concentração de minerais e compostos orgânicos na água, promovendo a morte imediata de peixes e outros seres aeróbicos devido ao aumento das bactérias decompositoras anaeróbicas.</w:t>
      </w:r>
    </w:p>
    <w:p w14:paraId="4CDBDAAE" w14:textId="0BDA49C6" w:rsidR="008F191D" w:rsidRDefault="008F191D" w:rsidP="008F191D">
      <w:pPr>
        <w:spacing w:after="0" w:line="240" w:lineRule="auto"/>
        <w:ind w:left="-1134"/>
        <w:jc w:val="both"/>
        <w:rPr>
          <w:rFonts w:ascii="Verdana" w:hAnsi="Verdana"/>
          <w:b/>
          <w:sz w:val="20"/>
          <w:szCs w:val="20"/>
        </w:rPr>
      </w:pPr>
    </w:p>
    <w:p w14:paraId="64F596D6" w14:textId="25C46B38" w:rsidR="00F07314" w:rsidRDefault="00F07314" w:rsidP="00F07314">
      <w:pPr>
        <w:spacing w:after="0" w:line="240" w:lineRule="auto"/>
        <w:ind w:left="-1134"/>
        <w:jc w:val="both"/>
        <w:rPr>
          <w:rFonts w:ascii="Verdana" w:hAnsi="Verdana"/>
          <w:sz w:val="20"/>
          <w:szCs w:val="20"/>
        </w:rPr>
      </w:pPr>
      <w:r w:rsidRPr="00F07314">
        <w:rPr>
          <w:rFonts w:ascii="Verdana" w:hAnsi="Verdana"/>
          <w:b/>
          <w:sz w:val="20"/>
          <w:szCs w:val="20"/>
        </w:rPr>
        <w:t xml:space="preserve">11. </w:t>
      </w:r>
      <w:r>
        <w:rPr>
          <w:rFonts w:ascii="Verdana" w:hAnsi="Verdana"/>
          <w:b/>
          <w:bCs/>
          <w:sz w:val="20"/>
          <w:szCs w:val="20"/>
        </w:rPr>
        <w:t>(ENEM/2019</w:t>
      </w:r>
      <w:proofErr w:type="gramStart"/>
      <w:r>
        <w:rPr>
          <w:rFonts w:ascii="Verdana" w:hAnsi="Verdana"/>
          <w:b/>
          <w:bCs/>
          <w:sz w:val="20"/>
          <w:szCs w:val="20"/>
        </w:rPr>
        <w:t xml:space="preserve">) </w:t>
      </w:r>
      <w:r w:rsidRPr="00F07314">
        <w:rPr>
          <w:rFonts w:ascii="Verdana" w:hAnsi="Verdana"/>
          <w:sz w:val="20"/>
          <w:szCs w:val="20"/>
        </w:rPr>
        <w:t>Observe</w:t>
      </w:r>
      <w:proofErr w:type="gramEnd"/>
      <w:r w:rsidRPr="00F07314">
        <w:rPr>
          <w:rFonts w:ascii="Verdana" w:hAnsi="Verdana"/>
          <w:sz w:val="20"/>
          <w:szCs w:val="20"/>
        </w:rPr>
        <w:t xml:space="preserve"> o esquema que ilustra duas situações no ambiente marinho.</w:t>
      </w:r>
    </w:p>
    <w:p w14:paraId="293ADC6C" w14:textId="7B51F877" w:rsidR="00F07314" w:rsidRDefault="00F07314" w:rsidP="00F07314">
      <w:pPr>
        <w:spacing w:after="0" w:line="240" w:lineRule="auto"/>
        <w:ind w:left="-1134"/>
        <w:jc w:val="both"/>
        <w:rPr>
          <w:rFonts w:ascii="Verdana" w:hAnsi="Verdana"/>
          <w:b/>
          <w:sz w:val="20"/>
          <w:szCs w:val="20"/>
        </w:rPr>
      </w:pPr>
      <w:r>
        <w:rPr>
          <w:rFonts w:ascii="Verdana" w:hAnsi="Verdana"/>
          <w:b/>
          <w:noProof/>
          <w:sz w:val="20"/>
          <w:szCs w:val="20"/>
          <w:lang w:eastAsia="pt-BR"/>
        </w:rPr>
        <mc:AlternateContent>
          <mc:Choice Requires="wps">
            <w:drawing>
              <wp:anchor distT="0" distB="0" distL="114300" distR="114300" simplePos="0" relativeHeight="251663360" behindDoc="0" locked="0" layoutInCell="1" allowOverlap="1" wp14:anchorId="06F31EC1" wp14:editId="19CFED15">
                <wp:simplePos x="0" y="0"/>
                <wp:positionH relativeFrom="page">
                  <wp:align>center</wp:align>
                </wp:positionH>
                <wp:positionV relativeFrom="paragraph">
                  <wp:posOffset>29514</wp:posOffset>
                </wp:positionV>
                <wp:extent cx="5454595" cy="2496709"/>
                <wp:effectExtent l="0" t="0" r="0" b="0"/>
                <wp:wrapNone/>
                <wp:docPr id="9" name="Caixa de Texto 9"/>
                <wp:cNvGraphicFramePr/>
                <a:graphic xmlns:a="http://schemas.openxmlformats.org/drawingml/2006/main">
                  <a:graphicData uri="http://schemas.microsoft.com/office/word/2010/wordprocessingShape">
                    <wps:wsp>
                      <wps:cNvSpPr txBox="1"/>
                      <wps:spPr>
                        <a:xfrm>
                          <a:off x="0" y="0"/>
                          <a:ext cx="5454595" cy="2496709"/>
                        </a:xfrm>
                        <a:prstGeom prst="rect">
                          <a:avLst/>
                        </a:prstGeom>
                        <a:solidFill>
                          <a:schemeClr val="lt1"/>
                        </a:solidFill>
                        <a:ln w="6350">
                          <a:noFill/>
                        </a:ln>
                      </wps:spPr>
                      <wps:txbx>
                        <w:txbxContent>
                          <w:p w14:paraId="1B7802EB" w14:textId="1DC22B63" w:rsidR="00F07314" w:rsidRDefault="00F07314" w:rsidP="00F07314">
                            <w:pPr>
                              <w:jc w:val="center"/>
                            </w:pPr>
                            <w:r>
                              <w:rPr>
                                <w:noProof/>
                                <w:lang w:eastAsia="pt-BR"/>
                              </w:rPr>
                              <w:drawing>
                                <wp:inline distT="0" distB="0" distL="0" distR="0" wp14:anchorId="358E82C6" wp14:editId="2F04B07C">
                                  <wp:extent cx="2655570" cy="2112645"/>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GO.png"/>
                                          <pic:cNvPicPr/>
                                        </pic:nvPicPr>
                                        <pic:blipFill>
                                          <a:blip r:embed="rId14">
                                            <a:extLst>
                                              <a:ext uri="{28A0092B-C50C-407E-A947-70E740481C1C}">
                                                <a14:useLocalDpi xmlns:a14="http://schemas.microsoft.com/office/drawing/2010/main" val="0"/>
                                              </a:ext>
                                            </a:extLst>
                                          </a:blip>
                                          <a:stretch>
                                            <a:fillRect/>
                                          </a:stretch>
                                        </pic:blipFill>
                                        <pic:spPr>
                                          <a:xfrm>
                                            <a:off x="0" y="0"/>
                                            <a:ext cx="2655570" cy="2112645"/>
                                          </a:xfrm>
                                          <a:prstGeom prst="rect">
                                            <a:avLst/>
                                          </a:prstGeom>
                                        </pic:spPr>
                                      </pic:pic>
                                    </a:graphicData>
                                  </a:graphic>
                                </wp:inline>
                              </w:drawing>
                            </w:r>
                          </w:p>
                          <w:p w14:paraId="3D072897" w14:textId="4B5AE7E9" w:rsidR="00F07314" w:rsidRDefault="00F07314" w:rsidP="00F07314">
                            <w:pPr>
                              <w:jc w:val="right"/>
                            </w:pPr>
                            <w:r w:rsidRPr="00BC6907">
                              <w:t>Disponível</w:t>
                            </w:r>
                            <w:r>
                              <w:t xml:space="preserve"> em: www.teachoceanscience.net.</w:t>
                            </w:r>
                            <w:r w:rsidRPr="00BC6907">
                              <w:t>Acesso em: 7 jul. 2015 (adaptado).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31EC1" id="Caixa de Texto 9" o:spid="_x0000_s1030" type="#_x0000_t202" style="position:absolute;left:0;text-align:left;margin-left:0;margin-top:2.3pt;width:429.5pt;height:196.6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J6FSgIAAIcEAAAOAAAAZHJzL2Uyb0RvYy54bWysVN9v2jAQfp+0/8Hy+0hggZaIUDEqpkmo&#10;rQRTn43jEEuOz7MNCfvrd3aAsm5P04Rk7nzn+/F9d5k9dI0iR2GdBF3Q4SClRGgOpdT7gn7frj7d&#10;U+I80yVToEVBT8LRh/nHD7PW5GIENahSWIJBtMtbU9Dae5MnieO1aJgbgBEajRXYhnlU7T4pLWsx&#10;eqOSUZpOkhZsaSxw4RzePvZGOo/xq0pw/1xVTniiCoq1+XjaeO7CmcxnLN9bZmrJz2Wwf6iiYVJj&#10;0muoR+YZOVj5R6hGcgsOKj/g0CRQVZKL2AN2M0zfdbOpmRGxFwTHmStM7v+F5U/HF0tkWdApJZo1&#10;SNGSyY6RUpCt6DyQacCoNS5H141BZ999gQ65vtw7vAytd5Vtwj82RdCOaJ+uCGMkwvFynOFvOqaE&#10;o22UTSd3aYyfvD031vmvAhoShIJapDAiy45r57EUdL24hGwOlCxXUqmohLERS2XJkSHhysci8cVv&#10;XkqTtqCTz+M0BtYQnveRlcYEodm+qSD5btdFgLJLwzsoT4iDhX6anOEribWumfMvzOL4YOu4Ev4Z&#10;j0oB5oKzREkN9uff7oM/sopWSlocx4K6HwdmBSXqm0a+p8MsC/MblWx8N0LF3lp2txZ9aJaAAAxx&#10;+QyPYvD36iJWFppX3JxFyIompjnmLqi/iEvfLwluHheLRXTCiTXMr/XG8BA6AB6Y2HavzJozXR6Z&#10;foLL4LL8HWu9b3ipYXHwUMlIacC5R/UMP057ZPq8mWGdbvXo9fb9mP8CAAD//wMAUEsDBBQABgAI&#10;AAAAIQAR2Res3wAAAAYBAAAPAAAAZHJzL2Rvd25yZXYueG1sTI9LT8MwEITvlfgP1iJxqagDoW0a&#10;4lQI8ZB6o+Ehbm68JBHxOordJPx7lhM9jmY08022nWwrBux940jB1SICgVQ601Cl4LV4vExA+KDJ&#10;6NYRKvhBD9v8bJbp1LiRXnDYh0pwCflUK6hD6FIpfVmj1X7hOiT2vlxvdWDZV9L0euRy28rrKFpJ&#10;qxvihVp3eF9j+b0/WgWf8+pj56entzFext3D81Cs302h1MX5dHcLIuAU/sPwh8/okDPTwR3JeNEq&#10;4CNBwc0KBJvJcsP6oCDerBOQeSZP8fNfAAAA//8DAFBLAQItABQABgAIAAAAIQC2gziS/gAAAOEB&#10;AAATAAAAAAAAAAAAAAAAAAAAAABbQ29udGVudF9UeXBlc10ueG1sUEsBAi0AFAAGAAgAAAAhADj9&#10;If/WAAAAlAEAAAsAAAAAAAAAAAAAAAAALwEAAF9yZWxzLy5yZWxzUEsBAi0AFAAGAAgAAAAhAPTU&#10;noVKAgAAhwQAAA4AAAAAAAAAAAAAAAAALgIAAGRycy9lMm9Eb2MueG1sUEsBAi0AFAAGAAgAAAAh&#10;ABHZF6zfAAAABgEAAA8AAAAAAAAAAAAAAAAApAQAAGRycy9kb3ducmV2LnhtbFBLBQYAAAAABAAE&#10;APMAAACwBQAAAAA=&#10;" fillcolor="white [3201]" stroked="f" strokeweight=".5pt">
                <v:textbox>
                  <w:txbxContent>
                    <w:p w14:paraId="1B7802EB" w14:textId="1DC22B63" w:rsidR="00F07314" w:rsidRDefault="00F07314" w:rsidP="00F07314">
                      <w:pPr>
                        <w:jc w:val="center"/>
                      </w:pPr>
                      <w:r>
                        <w:rPr>
                          <w:noProof/>
                          <w:lang w:eastAsia="pt-BR"/>
                        </w:rPr>
                        <w:drawing>
                          <wp:inline distT="0" distB="0" distL="0" distR="0" wp14:anchorId="358E82C6" wp14:editId="2F04B07C">
                            <wp:extent cx="2655570" cy="2112645"/>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GO.png"/>
                                    <pic:cNvPicPr/>
                                  </pic:nvPicPr>
                                  <pic:blipFill>
                                    <a:blip r:embed="rId14">
                                      <a:extLst>
                                        <a:ext uri="{28A0092B-C50C-407E-A947-70E740481C1C}">
                                          <a14:useLocalDpi xmlns:a14="http://schemas.microsoft.com/office/drawing/2010/main" val="0"/>
                                        </a:ext>
                                      </a:extLst>
                                    </a:blip>
                                    <a:stretch>
                                      <a:fillRect/>
                                    </a:stretch>
                                  </pic:blipFill>
                                  <pic:spPr>
                                    <a:xfrm>
                                      <a:off x="0" y="0"/>
                                      <a:ext cx="2655570" cy="2112645"/>
                                    </a:xfrm>
                                    <a:prstGeom prst="rect">
                                      <a:avLst/>
                                    </a:prstGeom>
                                  </pic:spPr>
                                </pic:pic>
                              </a:graphicData>
                            </a:graphic>
                          </wp:inline>
                        </w:drawing>
                      </w:r>
                    </w:p>
                    <w:p w14:paraId="3D072897" w14:textId="4B5AE7E9" w:rsidR="00F07314" w:rsidRDefault="00F07314" w:rsidP="00F07314">
                      <w:pPr>
                        <w:jc w:val="right"/>
                      </w:pPr>
                      <w:r w:rsidRPr="00BC6907">
                        <w:t>Disponível</w:t>
                      </w:r>
                      <w:r>
                        <w:t xml:space="preserve"> em: www.teachoceanscience.net.</w:t>
                      </w:r>
                      <w:r w:rsidRPr="00BC6907">
                        <w:t>Acesso em: 7 jul. 2015 (adaptado).</w:t>
                      </w:r>
                    </w:p>
                  </w:txbxContent>
                </v:textbox>
                <w10:wrap anchorx="page"/>
              </v:shape>
            </w:pict>
          </mc:Fallback>
        </mc:AlternateContent>
      </w:r>
    </w:p>
    <w:p w14:paraId="021E20A9" w14:textId="7C6E25CB" w:rsidR="00F07314" w:rsidRDefault="00F07314" w:rsidP="00F07314">
      <w:pPr>
        <w:spacing w:after="0" w:line="240" w:lineRule="auto"/>
        <w:ind w:left="-1134"/>
        <w:jc w:val="both"/>
        <w:rPr>
          <w:rFonts w:ascii="Verdana" w:hAnsi="Verdana"/>
          <w:b/>
          <w:sz w:val="20"/>
          <w:szCs w:val="20"/>
        </w:rPr>
      </w:pPr>
    </w:p>
    <w:p w14:paraId="28ACDBAD" w14:textId="11FBA2C1" w:rsidR="00F07314" w:rsidRDefault="00F07314" w:rsidP="00F07314">
      <w:pPr>
        <w:spacing w:after="0" w:line="240" w:lineRule="auto"/>
        <w:ind w:left="-1134"/>
        <w:jc w:val="both"/>
        <w:rPr>
          <w:rFonts w:ascii="Verdana" w:hAnsi="Verdana"/>
          <w:b/>
          <w:sz w:val="20"/>
          <w:szCs w:val="20"/>
        </w:rPr>
      </w:pPr>
    </w:p>
    <w:p w14:paraId="7D9F8187" w14:textId="73C814E1" w:rsidR="00F07314" w:rsidRDefault="00F07314" w:rsidP="00F07314">
      <w:pPr>
        <w:spacing w:after="0" w:line="240" w:lineRule="auto"/>
        <w:ind w:left="-1134"/>
        <w:jc w:val="both"/>
        <w:rPr>
          <w:rFonts w:ascii="Verdana" w:hAnsi="Verdana"/>
          <w:b/>
          <w:sz w:val="20"/>
          <w:szCs w:val="20"/>
        </w:rPr>
      </w:pPr>
    </w:p>
    <w:p w14:paraId="5DD5F20C" w14:textId="7E77DB49" w:rsidR="00F07314" w:rsidRDefault="00F07314" w:rsidP="00F07314">
      <w:pPr>
        <w:spacing w:after="0" w:line="240" w:lineRule="auto"/>
        <w:ind w:left="-1134"/>
        <w:jc w:val="both"/>
        <w:rPr>
          <w:rFonts w:ascii="Verdana" w:hAnsi="Verdana"/>
          <w:b/>
          <w:sz w:val="20"/>
          <w:szCs w:val="20"/>
        </w:rPr>
      </w:pPr>
    </w:p>
    <w:p w14:paraId="57248AE3" w14:textId="2641E3ED" w:rsidR="00F07314" w:rsidRDefault="00F07314" w:rsidP="00F07314">
      <w:pPr>
        <w:spacing w:after="0" w:line="240" w:lineRule="auto"/>
        <w:ind w:left="-1134"/>
        <w:jc w:val="both"/>
        <w:rPr>
          <w:rFonts w:ascii="Verdana" w:hAnsi="Verdana"/>
          <w:b/>
          <w:sz w:val="20"/>
          <w:szCs w:val="20"/>
        </w:rPr>
      </w:pPr>
    </w:p>
    <w:p w14:paraId="48D1C0B5" w14:textId="6F79F9CA" w:rsidR="00F07314" w:rsidRDefault="00F07314" w:rsidP="00F07314">
      <w:pPr>
        <w:spacing w:after="0" w:line="240" w:lineRule="auto"/>
        <w:ind w:left="-1134"/>
        <w:jc w:val="both"/>
        <w:rPr>
          <w:rFonts w:ascii="Verdana" w:hAnsi="Verdana"/>
          <w:b/>
          <w:sz w:val="20"/>
          <w:szCs w:val="20"/>
        </w:rPr>
      </w:pPr>
    </w:p>
    <w:p w14:paraId="3570BFC2" w14:textId="6EFF62F1" w:rsidR="00F07314" w:rsidRDefault="00F07314" w:rsidP="00F07314">
      <w:pPr>
        <w:spacing w:after="0" w:line="240" w:lineRule="auto"/>
        <w:ind w:left="-1134"/>
        <w:jc w:val="both"/>
        <w:rPr>
          <w:rFonts w:ascii="Verdana" w:hAnsi="Verdana"/>
          <w:b/>
          <w:sz w:val="20"/>
          <w:szCs w:val="20"/>
        </w:rPr>
      </w:pPr>
    </w:p>
    <w:p w14:paraId="5683B32E" w14:textId="1641FDC8" w:rsidR="00F07314" w:rsidRDefault="00F07314" w:rsidP="00F07314">
      <w:pPr>
        <w:spacing w:after="0" w:line="240" w:lineRule="auto"/>
        <w:ind w:left="-1134"/>
        <w:jc w:val="both"/>
        <w:rPr>
          <w:rFonts w:ascii="Verdana" w:hAnsi="Verdana"/>
          <w:b/>
          <w:sz w:val="20"/>
          <w:szCs w:val="20"/>
        </w:rPr>
      </w:pPr>
    </w:p>
    <w:p w14:paraId="7CB1938E" w14:textId="68DDA4D3" w:rsidR="00F07314" w:rsidRDefault="00F07314" w:rsidP="00F07314">
      <w:pPr>
        <w:spacing w:after="0" w:line="240" w:lineRule="auto"/>
        <w:ind w:left="-1134"/>
        <w:jc w:val="both"/>
        <w:rPr>
          <w:rFonts w:ascii="Verdana" w:hAnsi="Verdana"/>
          <w:b/>
          <w:sz w:val="20"/>
          <w:szCs w:val="20"/>
        </w:rPr>
      </w:pPr>
    </w:p>
    <w:p w14:paraId="1A0922D3" w14:textId="2B6DB017" w:rsidR="00F07314" w:rsidRDefault="00F07314" w:rsidP="00F07314">
      <w:pPr>
        <w:spacing w:after="0" w:line="240" w:lineRule="auto"/>
        <w:ind w:left="-1134"/>
        <w:jc w:val="both"/>
        <w:rPr>
          <w:rFonts w:ascii="Verdana" w:hAnsi="Verdana"/>
          <w:b/>
          <w:sz w:val="20"/>
          <w:szCs w:val="20"/>
        </w:rPr>
      </w:pPr>
    </w:p>
    <w:p w14:paraId="2A092E2F" w14:textId="77777777" w:rsidR="00F07314" w:rsidRPr="00F07314" w:rsidRDefault="00F07314" w:rsidP="00F07314">
      <w:pPr>
        <w:spacing w:after="0" w:line="240" w:lineRule="auto"/>
        <w:ind w:left="-1134"/>
        <w:jc w:val="both"/>
        <w:rPr>
          <w:rFonts w:ascii="Verdana" w:hAnsi="Verdana"/>
          <w:b/>
          <w:sz w:val="20"/>
          <w:szCs w:val="20"/>
        </w:rPr>
      </w:pPr>
    </w:p>
    <w:p w14:paraId="504CE0CF" w14:textId="6DC9D630" w:rsidR="00F07314" w:rsidRPr="00F07314" w:rsidRDefault="00F07314" w:rsidP="008F191D">
      <w:pPr>
        <w:spacing w:after="0" w:line="240" w:lineRule="auto"/>
        <w:ind w:left="-1134"/>
        <w:jc w:val="both"/>
        <w:rPr>
          <w:rFonts w:ascii="Verdana" w:hAnsi="Verdana"/>
          <w:sz w:val="20"/>
          <w:szCs w:val="20"/>
        </w:rPr>
      </w:pPr>
    </w:p>
    <w:p w14:paraId="20BD3149" w14:textId="446E0884" w:rsidR="008F191D" w:rsidRDefault="008F191D" w:rsidP="00A47B3C">
      <w:pPr>
        <w:spacing w:after="0" w:line="240" w:lineRule="auto"/>
        <w:ind w:left="-1134"/>
        <w:jc w:val="both"/>
        <w:rPr>
          <w:rFonts w:ascii="Verdana" w:hAnsi="Verdana"/>
          <w:sz w:val="20"/>
          <w:szCs w:val="20"/>
        </w:rPr>
      </w:pPr>
    </w:p>
    <w:p w14:paraId="4C499BA0" w14:textId="14151864" w:rsidR="009A41CF" w:rsidRDefault="009A41CF" w:rsidP="00A47B3C">
      <w:pPr>
        <w:spacing w:after="0" w:line="240" w:lineRule="auto"/>
        <w:ind w:left="-1134"/>
        <w:jc w:val="both"/>
        <w:rPr>
          <w:rFonts w:ascii="Verdana" w:hAnsi="Verdana"/>
          <w:sz w:val="20"/>
          <w:szCs w:val="20"/>
        </w:rPr>
      </w:pPr>
    </w:p>
    <w:p w14:paraId="08556AE1" w14:textId="530843E2" w:rsidR="009A41CF" w:rsidRDefault="009A41CF" w:rsidP="00A47B3C">
      <w:pPr>
        <w:spacing w:after="0" w:line="240" w:lineRule="auto"/>
        <w:ind w:left="-1134"/>
        <w:jc w:val="both"/>
        <w:rPr>
          <w:rFonts w:ascii="Verdana" w:hAnsi="Verdana"/>
          <w:sz w:val="20"/>
          <w:szCs w:val="20"/>
        </w:rPr>
      </w:pPr>
    </w:p>
    <w:p w14:paraId="7F2104F9" w14:textId="02E21636" w:rsidR="009A41CF" w:rsidRDefault="009A41CF" w:rsidP="00A47B3C">
      <w:pPr>
        <w:spacing w:after="0" w:line="240" w:lineRule="auto"/>
        <w:ind w:left="-1134"/>
        <w:jc w:val="both"/>
        <w:rPr>
          <w:rFonts w:ascii="Verdana" w:hAnsi="Verdana"/>
          <w:sz w:val="20"/>
          <w:szCs w:val="20"/>
        </w:rPr>
      </w:pPr>
    </w:p>
    <w:p w14:paraId="0DBFC57B" w14:textId="77777777" w:rsidR="009A41CF" w:rsidRPr="009A41CF" w:rsidRDefault="009A41CF" w:rsidP="009A41CF">
      <w:pPr>
        <w:spacing w:after="0" w:line="240" w:lineRule="auto"/>
        <w:ind w:left="-1134"/>
        <w:jc w:val="both"/>
        <w:rPr>
          <w:rFonts w:ascii="Verdana" w:hAnsi="Verdana"/>
          <w:sz w:val="20"/>
          <w:szCs w:val="20"/>
        </w:rPr>
      </w:pPr>
      <w:r w:rsidRPr="009A41CF">
        <w:rPr>
          <w:rFonts w:ascii="Verdana" w:hAnsi="Verdana"/>
          <w:sz w:val="20"/>
          <w:szCs w:val="20"/>
        </w:rPr>
        <w:t>Qual é o processo responsável pela diminuição da concentração de oxigênio no lado B do esquema?</w:t>
      </w:r>
    </w:p>
    <w:p w14:paraId="367ACDD0" w14:textId="5C66562D" w:rsidR="009A41CF" w:rsidRDefault="009A41CF" w:rsidP="009A41CF">
      <w:pPr>
        <w:spacing w:after="0" w:line="240" w:lineRule="auto"/>
        <w:ind w:left="-1134"/>
        <w:jc w:val="right"/>
        <w:rPr>
          <w:rFonts w:ascii="Verdana" w:hAnsi="Verdana"/>
          <w:sz w:val="20"/>
          <w:szCs w:val="20"/>
        </w:rPr>
      </w:pPr>
      <w:r>
        <w:rPr>
          <w:rFonts w:ascii="Verdana" w:hAnsi="Verdana"/>
          <w:b/>
          <w:sz w:val="20"/>
          <w:szCs w:val="20"/>
        </w:rPr>
        <w:t>(0,5)</w:t>
      </w:r>
    </w:p>
    <w:p w14:paraId="5D04EC5D" w14:textId="543B56B5" w:rsidR="009A41CF" w:rsidRPr="009A41CF" w:rsidRDefault="009A41CF" w:rsidP="009A41CF">
      <w:pPr>
        <w:spacing w:after="0" w:line="240" w:lineRule="auto"/>
        <w:ind w:left="-1134"/>
        <w:jc w:val="both"/>
        <w:rPr>
          <w:rFonts w:ascii="Verdana" w:hAnsi="Verdana"/>
          <w:sz w:val="20"/>
          <w:szCs w:val="20"/>
        </w:rPr>
      </w:pPr>
      <w:r>
        <w:rPr>
          <w:rFonts w:ascii="Verdana" w:hAnsi="Verdana"/>
          <w:sz w:val="20"/>
          <w:szCs w:val="20"/>
        </w:rPr>
        <w:t>___________________________________________________________________________________</w:t>
      </w:r>
    </w:p>
    <w:p w14:paraId="013A9368" w14:textId="6B263D1E" w:rsidR="009A41CF" w:rsidRDefault="009A41CF" w:rsidP="00A47B3C">
      <w:pPr>
        <w:spacing w:after="0" w:line="240" w:lineRule="auto"/>
        <w:ind w:left="-1134"/>
        <w:jc w:val="both"/>
        <w:rPr>
          <w:rFonts w:ascii="Verdana" w:hAnsi="Verdana"/>
          <w:sz w:val="20"/>
          <w:szCs w:val="20"/>
        </w:rPr>
      </w:pPr>
    </w:p>
    <w:p w14:paraId="3503A27B" w14:textId="099EE842" w:rsidR="009A41CF" w:rsidRDefault="00572BB5" w:rsidP="00124811">
      <w:pPr>
        <w:spacing w:after="0" w:line="240" w:lineRule="auto"/>
        <w:ind w:left="-1134"/>
        <w:jc w:val="both"/>
        <w:rPr>
          <w:rFonts w:ascii="Verdana" w:hAnsi="Verdana"/>
          <w:bCs/>
          <w:sz w:val="20"/>
          <w:szCs w:val="20"/>
        </w:rPr>
      </w:pPr>
      <w:r>
        <w:rPr>
          <w:rFonts w:ascii="Verdana" w:hAnsi="Verdana"/>
          <w:b/>
          <w:sz w:val="20"/>
          <w:szCs w:val="20"/>
        </w:rPr>
        <w:t>12.</w:t>
      </w:r>
      <w:r>
        <w:rPr>
          <w:rFonts w:ascii="Verdana" w:hAnsi="Verdana"/>
          <w:sz w:val="20"/>
          <w:szCs w:val="20"/>
        </w:rPr>
        <w:t xml:space="preserve"> </w:t>
      </w:r>
      <w:r w:rsidR="00124811" w:rsidRPr="00124811">
        <w:rPr>
          <w:rFonts w:ascii="Verdana" w:hAnsi="Verdana"/>
          <w:b/>
          <w:bCs/>
          <w:sz w:val="20"/>
          <w:szCs w:val="20"/>
        </w:rPr>
        <w:t>(UNIDERP MS/2018)</w:t>
      </w:r>
      <w:r w:rsidR="00124811">
        <w:rPr>
          <w:rFonts w:ascii="Verdana" w:hAnsi="Verdana"/>
          <w:bCs/>
          <w:sz w:val="20"/>
          <w:szCs w:val="20"/>
        </w:rPr>
        <w:t xml:space="preserve"> </w:t>
      </w:r>
    </w:p>
    <w:p w14:paraId="3040E5F9" w14:textId="7D57B6AB" w:rsidR="00124811" w:rsidRDefault="00124811" w:rsidP="00124811">
      <w:pPr>
        <w:spacing w:after="0" w:line="240" w:lineRule="auto"/>
        <w:ind w:left="-1134"/>
        <w:jc w:val="both"/>
        <w:rPr>
          <w:rFonts w:ascii="Verdana" w:hAnsi="Verdana"/>
          <w:bCs/>
          <w:sz w:val="20"/>
          <w:szCs w:val="20"/>
        </w:rPr>
      </w:pPr>
    </w:p>
    <w:p w14:paraId="2907CC43" w14:textId="55F2B389" w:rsidR="00124811" w:rsidRPr="00124811" w:rsidRDefault="00124811" w:rsidP="00124811">
      <w:pPr>
        <w:spacing w:after="0" w:line="240" w:lineRule="auto"/>
        <w:ind w:left="-1134"/>
        <w:jc w:val="both"/>
        <w:rPr>
          <w:rFonts w:ascii="Verdana" w:hAnsi="Verdana"/>
          <w:sz w:val="20"/>
          <w:szCs w:val="20"/>
        </w:rPr>
      </w:pPr>
      <w:r>
        <w:rPr>
          <w:rFonts w:ascii="Verdana" w:hAnsi="Verdana"/>
          <w:noProof/>
          <w:sz w:val="20"/>
          <w:szCs w:val="20"/>
          <w:lang w:eastAsia="pt-BR"/>
        </w:rPr>
        <w:lastRenderedPageBreak/>
        <mc:AlternateContent>
          <mc:Choice Requires="wps">
            <w:drawing>
              <wp:anchor distT="0" distB="0" distL="114300" distR="114300" simplePos="0" relativeHeight="251664384" behindDoc="0" locked="0" layoutInCell="1" allowOverlap="1" wp14:anchorId="5ADE80E2" wp14:editId="5419E2D9">
                <wp:simplePos x="0" y="0"/>
                <wp:positionH relativeFrom="column">
                  <wp:posOffset>80755</wp:posOffset>
                </wp:positionH>
                <wp:positionV relativeFrom="paragraph">
                  <wp:posOffset>-88237</wp:posOffset>
                </wp:positionV>
                <wp:extent cx="5255813" cy="2226365"/>
                <wp:effectExtent l="0" t="0" r="2540" b="2540"/>
                <wp:wrapNone/>
                <wp:docPr id="11" name="Caixa de Texto 11"/>
                <wp:cNvGraphicFramePr/>
                <a:graphic xmlns:a="http://schemas.openxmlformats.org/drawingml/2006/main">
                  <a:graphicData uri="http://schemas.microsoft.com/office/word/2010/wordprocessingShape">
                    <wps:wsp>
                      <wps:cNvSpPr txBox="1"/>
                      <wps:spPr>
                        <a:xfrm>
                          <a:off x="0" y="0"/>
                          <a:ext cx="5255813" cy="2226365"/>
                        </a:xfrm>
                        <a:prstGeom prst="rect">
                          <a:avLst/>
                        </a:prstGeom>
                        <a:solidFill>
                          <a:schemeClr val="lt1"/>
                        </a:solidFill>
                        <a:ln w="6350">
                          <a:noFill/>
                        </a:ln>
                      </wps:spPr>
                      <wps:txbx>
                        <w:txbxContent>
                          <w:p w14:paraId="5DE07E77" w14:textId="077E9D41" w:rsidR="00124811" w:rsidRDefault="00124811" w:rsidP="00124811">
                            <w:pPr>
                              <w:jc w:val="center"/>
                            </w:pPr>
                            <w:r>
                              <w:rPr>
                                <w:noProof/>
                                <w:lang w:eastAsia="pt-BR"/>
                              </w:rPr>
                              <w:drawing>
                                <wp:inline distT="0" distB="0" distL="0" distR="0" wp14:anchorId="1F6384CE" wp14:editId="09F65BC2">
                                  <wp:extent cx="2051437" cy="1475535"/>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XIGE.png"/>
                                          <pic:cNvPicPr/>
                                        </pic:nvPicPr>
                                        <pic:blipFill>
                                          <a:blip r:embed="rId15">
                                            <a:extLst>
                                              <a:ext uri="{28A0092B-C50C-407E-A947-70E740481C1C}">
                                                <a14:useLocalDpi xmlns:a14="http://schemas.microsoft.com/office/drawing/2010/main" val="0"/>
                                              </a:ext>
                                            </a:extLst>
                                          </a:blip>
                                          <a:stretch>
                                            <a:fillRect/>
                                          </a:stretch>
                                        </pic:blipFill>
                                        <pic:spPr>
                                          <a:xfrm>
                                            <a:off x="0" y="0"/>
                                            <a:ext cx="2063414" cy="1484150"/>
                                          </a:xfrm>
                                          <a:prstGeom prst="rect">
                                            <a:avLst/>
                                          </a:prstGeom>
                                        </pic:spPr>
                                      </pic:pic>
                                    </a:graphicData>
                                  </a:graphic>
                                </wp:inline>
                              </w:drawing>
                            </w:r>
                          </w:p>
                          <w:p w14:paraId="59247105" w14:textId="1AE1ED3E" w:rsidR="00124811" w:rsidRDefault="00124811" w:rsidP="00124811">
                            <w:pPr>
                              <w:jc w:val="right"/>
                            </w:pPr>
                            <w:r w:rsidRPr="008A2B3A">
                              <w:t>Disponível em: &lt;https://aterradofuturo.files.wordpress.com/</w:t>
                            </w:r>
                            <w:r>
                              <w:br/>
                            </w:r>
                            <w:r w:rsidRPr="008A2B3A">
                              <w:t xml:space="preserve">2013/08/20130808-211156.jpg&gt;. </w:t>
                            </w:r>
                            <w:r>
                              <w:br/>
                            </w:r>
                            <w:r w:rsidRPr="008A2B3A">
                              <w:t>Acesso em: 20 nov.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E80E2" id="Caixa de Texto 11" o:spid="_x0000_s1031" type="#_x0000_t202" style="position:absolute;left:0;text-align:left;margin-left:6.35pt;margin-top:-6.95pt;width:413.85pt;height:175.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yZSgIAAIkEAAAOAAAAZHJzL2Uyb0RvYy54bWysVMFOGzEQvVfqP1i+l00WkkKUDUqDqCoh&#10;QIKKs+P1Jpa8Htd2sku/vs/eBCjtqerFa8+Mn2fem9n5Zd8atlc+aLIVH5+MOFNWUq3tpuLfH68/&#10;nXMWorC1MGRVxZ9V4JeLjx/mnZupkrZkauUZQGyYda7i2xjdrCiC3KpWhBNyysLZkG9FxNFvitqL&#10;DuitKcrRaFp05GvnSaoQYL0anHyR8ZtGyXjXNEFFZiqO3GJefV7XaS0WczHbeOG2Wh7SEP+QRSu0&#10;xaMvUFciCrbz+g+oVktPgZp4IqktqGm0VLkGVDMevavmYSucyrWAnOBeaAr/D1be7u890zW0G3Nm&#10;RQuNVkL3gtWKPao+EoMDLHUuzBD84BAe+y/U48bRHmBMxfeNb9MXZTH4wffzC8eAYhLGSTmZnI9P&#10;OZPwlWU5PZ1OEk7xet35EL8qalnaVNxDxMyt2N+EOIQeQ9JrgYyur7Ux+ZAaR62MZ3sByU3MSQL8&#10;tyhjWVfx6elklIEtpesDsrHIJRU7FJV2sV/3maKcaLKsqX4GD56GfgpOXmvkeiNCvBceDYTSMRTx&#10;DktjCG/RYcfZlvzPv9lTPHSFl7MODVnx8GMnvOLMfLNQ/GJ8dpY6OB/OJp9LHPxbz/qtx+7aFYEA&#10;iIrs8jbFR3PcNp7aJ8zOMr0Kl7ASb1c8HrerOIwJZk+q5TIHoWediDf2wckEnQhPSjz2T8K7g1wR&#10;St/SsXXF7J1qQ2y6aWm5i9ToLOkrqwf60e+5KQ6zmQbq7TlHvf5BFr8AAAD//wMAUEsDBBQABgAI&#10;AAAAIQDQhxMC4gAAAAoBAAAPAAAAZHJzL2Rvd25yZXYueG1sTI/LTsMwEEX3SPyDNUhsUOu0KU0J&#10;cSqEeEjsaFoQOzcekoh4HMVuEv6eYQXLqzm690y2nWwrBux940jBYh6BQCqdaahSsC8eZxsQPmgy&#10;unWECr7RwzY/P8t0atxIrzjsQiW4hHyqFdQhdKmUvqzRaj93HRLfPl1vdeDYV9L0euRy28plFK2l&#10;1Q3xQq07vK+x/NqdrIKPq+r9xU9PhzG+jruH56FI3kyh1OXFdHcLIuAU/mD41Wd1yNnp6E5kvGg5&#10;LxMmFcwW8Q0IBjaraAXiqCCO1wnIPJP/X8h/AAAA//8DAFBLAQItABQABgAIAAAAIQC2gziS/gAA&#10;AOEBAAATAAAAAAAAAAAAAAAAAAAAAABbQ29udGVudF9UeXBlc10ueG1sUEsBAi0AFAAGAAgAAAAh&#10;ADj9If/WAAAAlAEAAAsAAAAAAAAAAAAAAAAALwEAAF9yZWxzLy5yZWxzUEsBAi0AFAAGAAgAAAAh&#10;AFWRHJlKAgAAiQQAAA4AAAAAAAAAAAAAAAAALgIAAGRycy9lMm9Eb2MueG1sUEsBAi0AFAAGAAgA&#10;AAAhANCHEwLiAAAACgEAAA8AAAAAAAAAAAAAAAAApAQAAGRycy9kb3ducmV2LnhtbFBLBQYAAAAA&#10;BAAEAPMAAACzBQAAAAA=&#10;" fillcolor="white [3201]" stroked="f" strokeweight=".5pt">
                <v:textbox>
                  <w:txbxContent>
                    <w:p w14:paraId="5DE07E77" w14:textId="077E9D41" w:rsidR="00124811" w:rsidRDefault="00124811" w:rsidP="00124811">
                      <w:pPr>
                        <w:jc w:val="center"/>
                      </w:pPr>
                      <w:r>
                        <w:rPr>
                          <w:noProof/>
                          <w:lang w:eastAsia="pt-BR"/>
                        </w:rPr>
                        <w:drawing>
                          <wp:inline distT="0" distB="0" distL="0" distR="0" wp14:anchorId="1F6384CE" wp14:editId="09F65BC2">
                            <wp:extent cx="2051437" cy="1475535"/>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XIGE.png"/>
                                    <pic:cNvPicPr/>
                                  </pic:nvPicPr>
                                  <pic:blipFill>
                                    <a:blip r:embed="rId15">
                                      <a:extLst>
                                        <a:ext uri="{28A0092B-C50C-407E-A947-70E740481C1C}">
                                          <a14:useLocalDpi xmlns:a14="http://schemas.microsoft.com/office/drawing/2010/main" val="0"/>
                                        </a:ext>
                                      </a:extLst>
                                    </a:blip>
                                    <a:stretch>
                                      <a:fillRect/>
                                    </a:stretch>
                                  </pic:blipFill>
                                  <pic:spPr>
                                    <a:xfrm>
                                      <a:off x="0" y="0"/>
                                      <a:ext cx="2063414" cy="1484150"/>
                                    </a:xfrm>
                                    <a:prstGeom prst="rect">
                                      <a:avLst/>
                                    </a:prstGeom>
                                  </pic:spPr>
                                </pic:pic>
                              </a:graphicData>
                            </a:graphic>
                          </wp:inline>
                        </w:drawing>
                      </w:r>
                    </w:p>
                    <w:p w14:paraId="59247105" w14:textId="1AE1ED3E" w:rsidR="00124811" w:rsidRDefault="00124811" w:rsidP="00124811">
                      <w:pPr>
                        <w:jc w:val="right"/>
                      </w:pPr>
                      <w:r w:rsidRPr="008A2B3A">
                        <w:t>Disponível em: &lt;https://aterradofuturo.files.wordpress.com/</w:t>
                      </w:r>
                      <w:r>
                        <w:br/>
                      </w:r>
                      <w:r w:rsidRPr="008A2B3A">
                        <w:t xml:space="preserve">2013/08/20130808-211156.jpg&gt;. </w:t>
                      </w:r>
                      <w:r>
                        <w:br/>
                      </w:r>
                      <w:r w:rsidRPr="008A2B3A">
                        <w:t>Acesso em: 20 nov. 2017</w:t>
                      </w:r>
                    </w:p>
                  </w:txbxContent>
                </v:textbox>
              </v:shape>
            </w:pict>
          </mc:Fallback>
        </mc:AlternateContent>
      </w:r>
    </w:p>
    <w:p w14:paraId="3C500AB9" w14:textId="77777777" w:rsidR="00124811" w:rsidRDefault="00124811" w:rsidP="006C7736">
      <w:pPr>
        <w:spacing w:after="0" w:line="240" w:lineRule="auto"/>
        <w:ind w:left="-1134"/>
        <w:jc w:val="both"/>
        <w:rPr>
          <w:rFonts w:ascii="Verdana" w:hAnsi="Verdana"/>
          <w:sz w:val="20"/>
          <w:szCs w:val="20"/>
        </w:rPr>
      </w:pPr>
    </w:p>
    <w:p w14:paraId="0AF7EFE6" w14:textId="77777777" w:rsidR="00124811" w:rsidRDefault="00124811" w:rsidP="006C7736">
      <w:pPr>
        <w:spacing w:after="0" w:line="240" w:lineRule="auto"/>
        <w:ind w:left="-1134"/>
        <w:jc w:val="both"/>
        <w:rPr>
          <w:rFonts w:ascii="Verdana" w:hAnsi="Verdana"/>
          <w:sz w:val="20"/>
          <w:szCs w:val="20"/>
        </w:rPr>
      </w:pPr>
    </w:p>
    <w:p w14:paraId="32287ADC" w14:textId="77777777" w:rsidR="00124811" w:rsidRDefault="00124811" w:rsidP="006C7736">
      <w:pPr>
        <w:spacing w:after="0" w:line="240" w:lineRule="auto"/>
        <w:ind w:left="-1134"/>
        <w:jc w:val="both"/>
        <w:rPr>
          <w:rFonts w:ascii="Verdana" w:hAnsi="Verdana"/>
          <w:sz w:val="20"/>
          <w:szCs w:val="20"/>
        </w:rPr>
      </w:pPr>
    </w:p>
    <w:p w14:paraId="19DBCC5C" w14:textId="77777777" w:rsidR="00124811" w:rsidRDefault="00124811" w:rsidP="006C7736">
      <w:pPr>
        <w:spacing w:after="0" w:line="240" w:lineRule="auto"/>
        <w:ind w:left="-1134"/>
        <w:jc w:val="both"/>
        <w:rPr>
          <w:rFonts w:ascii="Verdana" w:hAnsi="Verdana"/>
          <w:sz w:val="20"/>
          <w:szCs w:val="20"/>
        </w:rPr>
      </w:pPr>
    </w:p>
    <w:p w14:paraId="7EE9193D" w14:textId="77777777" w:rsidR="00124811" w:rsidRDefault="00124811" w:rsidP="006C7736">
      <w:pPr>
        <w:spacing w:after="0" w:line="240" w:lineRule="auto"/>
        <w:ind w:left="-1134"/>
        <w:jc w:val="both"/>
        <w:rPr>
          <w:rFonts w:ascii="Verdana" w:hAnsi="Verdana"/>
          <w:sz w:val="20"/>
          <w:szCs w:val="20"/>
        </w:rPr>
      </w:pPr>
    </w:p>
    <w:p w14:paraId="545376A4" w14:textId="77777777" w:rsidR="00124811" w:rsidRDefault="00124811" w:rsidP="006C7736">
      <w:pPr>
        <w:spacing w:after="0" w:line="240" w:lineRule="auto"/>
        <w:ind w:left="-1134"/>
        <w:jc w:val="both"/>
        <w:rPr>
          <w:rFonts w:ascii="Verdana" w:hAnsi="Verdana"/>
          <w:sz w:val="20"/>
          <w:szCs w:val="20"/>
        </w:rPr>
      </w:pPr>
    </w:p>
    <w:p w14:paraId="056BD3EA" w14:textId="77777777" w:rsidR="00124811" w:rsidRDefault="00124811" w:rsidP="006C7736">
      <w:pPr>
        <w:spacing w:after="0" w:line="240" w:lineRule="auto"/>
        <w:ind w:left="-1134"/>
        <w:jc w:val="both"/>
        <w:rPr>
          <w:rFonts w:ascii="Verdana" w:hAnsi="Verdana"/>
          <w:sz w:val="20"/>
          <w:szCs w:val="20"/>
        </w:rPr>
      </w:pPr>
    </w:p>
    <w:p w14:paraId="5C900509" w14:textId="77777777" w:rsidR="00124811" w:rsidRDefault="00124811" w:rsidP="006C7736">
      <w:pPr>
        <w:spacing w:after="0" w:line="240" w:lineRule="auto"/>
        <w:ind w:left="-1134"/>
        <w:jc w:val="both"/>
        <w:rPr>
          <w:rFonts w:ascii="Verdana" w:hAnsi="Verdana"/>
          <w:sz w:val="20"/>
          <w:szCs w:val="20"/>
        </w:rPr>
      </w:pPr>
    </w:p>
    <w:p w14:paraId="7D84F7EC" w14:textId="77777777" w:rsidR="00124811" w:rsidRDefault="00124811" w:rsidP="006C7736">
      <w:pPr>
        <w:spacing w:after="0" w:line="240" w:lineRule="auto"/>
        <w:ind w:left="-1134"/>
        <w:jc w:val="both"/>
        <w:rPr>
          <w:rFonts w:ascii="Verdana" w:hAnsi="Verdana"/>
          <w:sz w:val="20"/>
          <w:szCs w:val="20"/>
        </w:rPr>
      </w:pPr>
    </w:p>
    <w:p w14:paraId="6B7C7B16" w14:textId="77777777" w:rsidR="00124811" w:rsidRDefault="00124811" w:rsidP="006C7736">
      <w:pPr>
        <w:spacing w:after="0" w:line="240" w:lineRule="auto"/>
        <w:ind w:left="-1134"/>
        <w:jc w:val="both"/>
        <w:rPr>
          <w:rFonts w:ascii="Verdana" w:hAnsi="Verdana"/>
          <w:sz w:val="20"/>
          <w:szCs w:val="20"/>
        </w:rPr>
      </w:pPr>
    </w:p>
    <w:p w14:paraId="49BFEBC0" w14:textId="77777777" w:rsidR="00124811" w:rsidRDefault="00124811" w:rsidP="006C7736">
      <w:pPr>
        <w:spacing w:after="0" w:line="240" w:lineRule="auto"/>
        <w:ind w:left="-1134"/>
        <w:jc w:val="both"/>
        <w:rPr>
          <w:rFonts w:ascii="Verdana" w:hAnsi="Verdana"/>
          <w:sz w:val="20"/>
          <w:szCs w:val="20"/>
        </w:rPr>
      </w:pPr>
    </w:p>
    <w:p w14:paraId="62ADCBA6" w14:textId="77777777" w:rsidR="00124811" w:rsidRDefault="00124811" w:rsidP="006C7736">
      <w:pPr>
        <w:spacing w:after="0" w:line="240" w:lineRule="auto"/>
        <w:ind w:left="-1134"/>
        <w:jc w:val="both"/>
        <w:rPr>
          <w:rFonts w:ascii="Verdana" w:hAnsi="Verdana"/>
          <w:sz w:val="20"/>
          <w:szCs w:val="20"/>
        </w:rPr>
      </w:pPr>
    </w:p>
    <w:p w14:paraId="7E9D97E7" w14:textId="77777777" w:rsidR="00124811" w:rsidRDefault="00124811" w:rsidP="006C7736">
      <w:pPr>
        <w:spacing w:after="0" w:line="240" w:lineRule="auto"/>
        <w:ind w:left="-1134"/>
        <w:jc w:val="both"/>
        <w:rPr>
          <w:rFonts w:ascii="Verdana" w:hAnsi="Verdana"/>
          <w:sz w:val="20"/>
          <w:szCs w:val="20"/>
        </w:rPr>
      </w:pPr>
    </w:p>
    <w:p w14:paraId="31AB8F66" w14:textId="3839BB80" w:rsidR="00124811" w:rsidRPr="00124811" w:rsidRDefault="00124811" w:rsidP="00124811">
      <w:pPr>
        <w:spacing w:after="0" w:line="240" w:lineRule="auto"/>
        <w:ind w:left="-1134"/>
        <w:jc w:val="both"/>
        <w:rPr>
          <w:rFonts w:ascii="Verdana" w:hAnsi="Verdana"/>
          <w:sz w:val="20"/>
          <w:szCs w:val="20"/>
        </w:rPr>
      </w:pPr>
      <w:r w:rsidRPr="00124811">
        <w:rPr>
          <w:rFonts w:ascii="Verdana" w:hAnsi="Verdana"/>
          <w:sz w:val="20"/>
          <w:szCs w:val="20"/>
        </w:rPr>
        <w:t>A situação observada na lustração pode ser reflexo de vários fatores, entre eles</w:t>
      </w:r>
      <w:r>
        <w:rPr>
          <w:rFonts w:ascii="Verdana" w:hAnsi="Verdana"/>
          <w:sz w:val="20"/>
          <w:szCs w:val="20"/>
        </w:rPr>
        <w:t>:</w:t>
      </w:r>
    </w:p>
    <w:p w14:paraId="1DA8FE98" w14:textId="050A216D" w:rsidR="00124811" w:rsidRPr="00124811" w:rsidRDefault="00124811" w:rsidP="00124811">
      <w:pPr>
        <w:spacing w:after="0" w:line="240" w:lineRule="auto"/>
        <w:ind w:left="-1134"/>
        <w:jc w:val="right"/>
        <w:rPr>
          <w:rFonts w:ascii="Verdana" w:hAnsi="Verdana"/>
          <w:b/>
          <w:sz w:val="20"/>
          <w:szCs w:val="20"/>
        </w:rPr>
      </w:pPr>
      <w:r>
        <w:rPr>
          <w:rFonts w:ascii="Verdana" w:hAnsi="Verdana"/>
          <w:b/>
          <w:sz w:val="20"/>
          <w:szCs w:val="20"/>
        </w:rPr>
        <w:t>(0,5)</w:t>
      </w:r>
    </w:p>
    <w:p w14:paraId="773BCC15" w14:textId="77777777" w:rsidR="00124811" w:rsidRPr="00124811" w:rsidRDefault="00124811" w:rsidP="00124811">
      <w:pPr>
        <w:spacing w:after="0" w:line="240" w:lineRule="auto"/>
        <w:ind w:left="-1134"/>
        <w:jc w:val="both"/>
        <w:rPr>
          <w:rFonts w:ascii="Verdana" w:hAnsi="Verdana"/>
          <w:sz w:val="20"/>
          <w:szCs w:val="20"/>
        </w:rPr>
      </w:pPr>
      <w:r w:rsidRPr="00124811">
        <w:rPr>
          <w:rFonts w:ascii="Verdana" w:hAnsi="Verdana"/>
          <w:sz w:val="20"/>
          <w:szCs w:val="20"/>
        </w:rPr>
        <w:t>01)</w:t>
      </w:r>
      <w:r w:rsidRPr="00124811">
        <w:rPr>
          <w:rFonts w:ascii="Verdana" w:hAnsi="Verdana"/>
          <w:sz w:val="20"/>
          <w:szCs w:val="20"/>
        </w:rPr>
        <w:tab/>
        <w:t xml:space="preserve">a redução da atividade fotossintética na massa d´água, decorrente da proliferação do </w:t>
      </w:r>
      <w:proofErr w:type="spellStart"/>
      <w:r w:rsidRPr="00124811">
        <w:rPr>
          <w:rFonts w:ascii="Verdana" w:hAnsi="Verdana"/>
          <w:sz w:val="20"/>
          <w:szCs w:val="20"/>
        </w:rPr>
        <w:t>fitoplâncton</w:t>
      </w:r>
      <w:proofErr w:type="spellEnd"/>
      <w:r w:rsidRPr="00124811">
        <w:rPr>
          <w:rFonts w:ascii="Verdana" w:hAnsi="Verdana"/>
          <w:sz w:val="20"/>
          <w:szCs w:val="20"/>
        </w:rPr>
        <w:t>.</w:t>
      </w:r>
    </w:p>
    <w:p w14:paraId="4C112AAE" w14:textId="77777777" w:rsidR="00124811" w:rsidRPr="00124811" w:rsidRDefault="00124811" w:rsidP="00124811">
      <w:pPr>
        <w:spacing w:after="0" w:line="240" w:lineRule="auto"/>
        <w:ind w:left="-1134"/>
        <w:jc w:val="both"/>
        <w:rPr>
          <w:rFonts w:ascii="Verdana" w:hAnsi="Verdana"/>
          <w:sz w:val="20"/>
          <w:szCs w:val="20"/>
        </w:rPr>
      </w:pPr>
      <w:r w:rsidRPr="00124811">
        <w:rPr>
          <w:rFonts w:ascii="Verdana" w:hAnsi="Verdana"/>
          <w:sz w:val="20"/>
          <w:szCs w:val="20"/>
        </w:rPr>
        <w:t>02)</w:t>
      </w:r>
      <w:r w:rsidRPr="00124811">
        <w:rPr>
          <w:rFonts w:ascii="Verdana" w:hAnsi="Verdana"/>
          <w:sz w:val="20"/>
          <w:szCs w:val="20"/>
        </w:rPr>
        <w:tab/>
        <w:t xml:space="preserve">o aumento da DBO devido à proliferação de organismos </w:t>
      </w:r>
      <w:proofErr w:type="spellStart"/>
      <w:r w:rsidRPr="00124811">
        <w:rPr>
          <w:rFonts w:ascii="Verdana" w:hAnsi="Verdana"/>
          <w:sz w:val="20"/>
          <w:szCs w:val="20"/>
        </w:rPr>
        <w:t>fotoautótrofos</w:t>
      </w:r>
      <w:proofErr w:type="spellEnd"/>
      <w:r w:rsidRPr="00124811">
        <w:rPr>
          <w:rFonts w:ascii="Verdana" w:hAnsi="Verdana"/>
          <w:sz w:val="20"/>
          <w:szCs w:val="20"/>
        </w:rPr>
        <w:t xml:space="preserve"> na massa d´água.</w:t>
      </w:r>
    </w:p>
    <w:p w14:paraId="499F2229" w14:textId="77777777" w:rsidR="00124811" w:rsidRPr="00124811" w:rsidRDefault="00124811" w:rsidP="00124811">
      <w:pPr>
        <w:spacing w:after="0" w:line="240" w:lineRule="auto"/>
        <w:ind w:left="-1134"/>
        <w:jc w:val="both"/>
        <w:rPr>
          <w:rFonts w:ascii="Verdana" w:hAnsi="Verdana"/>
          <w:sz w:val="20"/>
          <w:szCs w:val="20"/>
        </w:rPr>
      </w:pPr>
      <w:r w:rsidRPr="00124811">
        <w:rPr>
          <w:rFonts w:ascii="Verdana" w:hAnsi="Verdana"/>
          <w:sz w:val="20"/>
          <w:szCs w:val="20"/>
        </w:rPr>
        <w:t>03)</w:t>
      </w:r>
      <w:r w:rsidRPr="00124811">
        <w:rPr>
          <w:rFonts w:ascii="Verdana" w:hAnsi="Verdana"/>
          <w:sz w:val="20"/>
          <w:szCs w:val="20"/>
        </w:rPr>
        <w:tab/>
        <w:t>da eutrofização que ocorre logo após o derramamento de óleo no meio aquoso.</w:t>
      </w:r>
    </w:p>
    <w:p w14:paraId="78EE6DA3" w14:textId="77777777" w:rsidR="00124811" w:rsidRPr="00124811" w:rsidRDefault="00124811" w:rsidP="00124811">
      <w:pPr>
        <w:spacing w:after="0" w:line="240" w:lineRule="auto"/>
        <w:ind w:left="-1134"/>
        <w:jc w:val="both"/>
        <w:rPr>
          <w:rFonts w:ascii="Verdana" w:hAnsi="Verdana"/>
          <w:sz w:val="20"/>
          <w:szCs w:val="20"/>
        </w:rPr>
      </w:pPr>
      <w:r w:rsidRPr="00124811">
        <w:rPr>
          <w:rFonts w:ascii="Verdana" w:hAnsi="Verdana"/>
          <w:sz w:val="20"/>
          <w:szCs w:val="20"/>
        </w:rPr>
        <w:t>04)</w:t>
      </w:r>
      <w:r w:rsidRPr="00124811">
        <w:rPr>
          <w:rFonts w:ascii="Verdana" w:hAnsi="Verdana"/>
          <w:sz w:val="20"/>
          <w:szCs w:val="20"/>
        </w:rPr>
        <w:tab/>
        <w:t>a redução da fotossíntese na lâmina d´água, proporcionando a floração.</w:t>
      </w:r>
    </w:p>
    <w:p w14:paraId="16BD2585" w14:textId="6F0306E6" w:rsidR="00D62933" w:rsidRDefault="00124811" w:rsidP="00124811">
      <w:pPr>
        <w:spacing w:after="0" w:line="240" w:lineRule="auto"/>
        <w:ind w:left="-1134"/>
        <w:jc w:val="both"/>
        <w:rPr>
          <w:rFonts w:ascii="Verdana" w:hAnsi="Verdana"/>
          <w:sz w:val="20"/>
          <w:szCs w:val="20"/>
        </w:rPr>
      </w:pPr>
      <w:r w:rsidRPr="00124811">
        <w:rPr>
          <w:rFonts w:ascii="Verdana" w:hAnsi="Verdana"/>
          <w:sz w:val="20"/>
          <w:szCs w:val="20"/>
        </w:rPr>
        <w:t>05)</w:t>
      </w:r>
      <w:r w:rsidRPr="00124811">
        <w:rPr>
          <w:rFonts w:ascii="Verdana" w:hAnsi="Verdana"/>
          <w:sz w:val="20"/>
          <w:szCs w:val="20"/>
        </w:rPr>
        <w:tab/>
        <w:t>a utilização do oxigênio pelos organismos de grande porte.</w:t>
      </w:r>
      <w:r w:rsidR="00D62933" w:rsidRPr="00D71F5C">
        <w:rPr>
          <w:rFonts w:ascii="Verdana" w:hAnsi="Verdana"/>
          <w:sz w:val="20"/>
          <w:szCs w:val="20"/>
        </w:rPr>
        <w:tab/>
      </w:r>
    </w:p>
    <w:p w14:paraId="622C8FA7" w14:textId="14277845" w:rsidR="00BA1E16" w:rsidRDefault="00BA1E16" w:rsidP="00124811">
      <w:pPr>
        <w:spacing w:after="0" w:line="240" w:lineRule="auto"/>
        <w:ind w:left="-1134"/>
        <w:jc w:val="both"/>
        <w:rPr>
          <w:rFonts w:ascii="Verdana" w:hAnsi="Verdana"/>
          <w:sz w:val="20"/>
          <w:szCs w:val="20"/>
        </w:rPr>
      </w:pPr>
    </w:p>
    <w:p w14:paraId="0A221313" w14:textId="24D9216A" w:rsidR="00465329" w:rsidRPr="005D7C27" w:rsidRDefault="00BA1E16" w:rsidP="00465329">
      <w:pPr>
        <w:spacing w:after="0" w:line="240" w:lineRule="auto"/>
        <w:ind w:left="-1134"/>
        <w:jc w:val="both"/>
        <w:rPr>
          <w:rFonts w:ascii="Verdana" w:hAnsi="Verdana"/>
          <w:sz w:val="20"/>
          <w:szCs w:val="20"/>
        </w:rPr>
      </w:pPr>
      <w:r>
        <w:rPr>
          <w:rFonts w:ascii="Verdana" w:hAnsi="Verdana"/>
          <w:b/>
          <w:sz w:val="20"/>
          <w:szCs w:val="20"/>
        </w:rPr>
        <w:t>13.</w:t>
      </w:r>
      <w:r>
        <w:rPr>
          <w:rFonts w:ascii="Verdana" w:hAnsi="Verdana"/>
          <w:sz w:val="20"/>
          <w:szCs w:val="20"/>
        </w:rPr>
        <w:t xml:space="preserve"> </w:t>
      </w:r>
      <w:r w:rsidR="00465329">
        <w:rPr>
          <w:rFonts w:ascii="Verdana" w:hAnsi="Verdana"/>
          <w:b/>
          <w:bCs/>
          <w:sz w:val="20"/>
          <w:szCs w:val="20"/>
        </w:rPr>
        <w:t>(</w:t>
      </w:r>
      <w:proofErr w:type="spellStart"/>
      <w:r w:rsidR="00465329">
        <w:rPr>
          <w:rFonts w:ascii="Verdana" w:hAnsi="Verdana"/>
          <w:b/>
          <w:bCs/>
          <w:sz w:val="20"/>
          <w:szCs w:val="20"/>
        </w:rPr>
        <w:t>PUCCamp</w:t>
      </w:r>
      <w:proofErr w:type="spellEnd"/>
      <w:r w:rsidR="00465329">
        <w:rPr>
          <w:rFonts w:ascii="Verdana" w:hAnsi="Verdana"/>
          <w:b/>
          <w:bCs/>
          <w:sz w:val="20"/>
          <w:szCs w:val="20"/>
        </w:rPr>
        <w:t>/SP/2017</w:t>
      </w:r>
      <w:proofErr w:type="gramStart"/>
      <w:r w:rsidR="00465329">
        <w:rPr>
          <w:rFonts w:ascii="Verdana" w:hAnsi="Verdana"/>
          <w:b/>
          <w:bCs/>
          <w:sz w:val="20"/>
          <w:szCs w:val="20"/>
        </w:rPr>
        <w:t xml:space="preserve">) </w:t>
      </w:r>
      <w:r w:rsidR="00465329" w:rsidRPr="005D7C27">
        <w:rPr>
          <w:rFonts w:ascii="Verdana" w:hAnsi="Verdana"/>
          <w:sz w:val="20"/>
          <w:szCs w:val="20"/>
        </w:rPr>
        <w:t>Os</w:t>
      </w:r>
      <w:proofErr w:type="gramEnd"/>
      <w:r w:rsidR="00465329" w:rsidRPr="005D7C27">
        <w:rPr>
          <w:rFonts w:ascii="Verdana" w:hAnsi="Verdana"/>
          <w:sz w:val="20"/>
          <w:szCs w:val="20"/>
        </w:rPr>
        <w:t xml:space="preserve"> fertilizantes usados na agricultura podem ser arrastados até os corpos de água e desencadear o fenômeno de eutrofização. Considere as seguintes características de </w:t>
      </w:r>
      <w:proofErr w:type="spellStart"/>
      <w:r w:rsidR="00465329" w:rsidRPr="005D7C27">
        <w:rPr>
          <w:rFonts w:ascii="Verdana" w:hAnsi="Verdana"/>
          <w:sz w:val="20"/>
          <w:szCs w:val="20"/>
        </w:rPr>
        <w:t>sis</w:t>
      </w:r>
      <w:proofErr w:type="spellEnd"/>
      <w:r w:rsidR="00465329" w:rsidRPr="005D7C27">
        <w:rPr>
          <w:rFonts w:ascii="Verdana" w:hAnsi="Verdana"/>
          <w:sz w:val="20"/>
          <w:szCs w:val="20"/>
        </w:rPr>
        <w:t xml:space="preserve"> temas aquáticos:</w:t>
      </w:r>
    </w:p>
    <w:p w14:paraId="58426391" w14:textId="77777777" w:rsidR="00465329" w:rsidRPr="00465329" w:rsidRDefault="00465329" w:rsidP="00465329">
      <w:pPr>
        <w:spacing w:after="0" w:line="240" w:lineRule="auto"/>
        <w:ind w:left="-1134"/>
        <w:jc w:val="both"/>
        <w:rPr>
          <w:rFonts w:ascii="Verdana" w:hAnsi="Verdana"/>
          <w:sz w:val="20"/>
          <w:szCs w:val="20"/>
        </w:rPr>
      </w:pPr>
    </w:p>
    <w:p w14:paraId="05F29D34" w14:textId="77777777" w:rsidR="00465329" w:rsidRPr="00465329" w:rsidRDefault="00465329" w:rsidP="00465329">
      <w:pPr>
        <w:spacing w:after="0" w:line="240" w:lineRule="auto"/>
        <w:ind w:left="-1134"/>
        <w:jc w:val="both"/>
        <w:rPr>
          <w:rFonts w:ascii="Verdana" w:hAnsi="Verdana"/>
          <w:sz w:val="20"/>
          <w:szCs w:val="20"/>
        </w:rPr>
      </w:pPr>
      <w:r w:rsidRPr="00465329">
        <w:rPr>
          <w:rFonts w:ascii="Verdana" w:hAnsi="Verdana"/>
          <w:sz w:val="20"/>
          <w:szCs w:val="20"/>
        </w:rPr>
        <w:t>I.</w:t>
      </w:r>
      <w:r w:rsidRPr="00465329">
        <w:rPr>
          <w:rFonts w:ascii="Verdana" w:hAnsi="Verdana"/>
          <w:sz w:val="20"/>
          <w:szCs w:val="20"/>
        </w:rPr>
        <w:tab/>
        <w:t>baixo nível de nutrientes.</w:t>
      </w:r>
    </w:p>
    <w:p w14:paraId="47857A1B" w14:textId="77777777" w:rsidR="00465329" w:rsidRPr="00465329" w:rsidRDefault="00465329" w:rsidP="00465329">
      <w:pPr>
        <w:spacing w:after="0" w:line="240" w:lineRule="auto"/>
        <w:ind w:left="-1134"/>
        <w:jc w:val="both"/>
        <w:rPr>
          <w:rFonts w:ascii="Verdana" w:hAnsi="Verdana"/>
          <w:sz w:val="20"/>
          <w:szCs w:val="20"/>
        </w:rPr>
      </w:pPr>
      <w:r w:rsidRPr="00465329">
        <w:rPr>
          <w:rFonts w:ascii="Verdana" w:hAnsi="Verdana"/>
          <w:sz w:val="20"/>
          <w:szCs w:val="20"/>
        </w:rPr>
        <w:t>II.</w:t>
      </w:r>
      <w:r w:rsidRPr="00465329">
        <w:rPr>
          <w:rFonts w:ascii="Verdana" w:hAnsi="Verdana"/>
          <w:sz w:val="20"/>
          <w:szCs w:val="20"/>
        </w:rPr>
        <w:tab/>
        <w:t>pouca penetração da luz.</w:t>
      </w:r>
    </w:p>
    <w:p w14:paraId="66AA29B5" w14:textId="77777777" w:rsidR="00465329" w:rsidRPr="00465329" w:rsidRDefault="00465329" w:rsidP="00465329">
      <w:pPr>
        <w:spacing w:after="0" w:line="240" w:lineRule="auto"/>
        <w:ind w:left="-1134"/>
        <w:jc w:val="both"/>
        <w:rPr>
          <w:rFonts w:ascii="Verdana" w:hAnsi="Verdana"/>
          <w:sz w:val="20"/>
          <w:szCs w:val="20"/>
        </w:rPr>
      </w:pPr>
      <w:r w:rsidRPr="00465329">
        <w:rPr>
          <w:rFonts w:ascii="Verdana" w:hAnsi="Verdana"/>
          <w:sz w:val="20"/>
          <w:szCs w:val="20"/>
        </w:rPr>
        <w:t>III.</w:t>
      </w:r>
      <w:r w:rsidRPr="00465329">
        <w:rPr>
          <w:rFonts w:ascii="Verdana" w:hAnsi="Verdana"/>
          <w:sz w:val="20"/>
          <w:szCs w:val="20"/>
        </w:rPr>
        <w:tab/>
        <w:t>alto crescimento de algas.</w:t>
      </w:r>
    </w:p>
    <w:p w14:paraId="290F0508" w14:textId="77777777" w:rsidR="00465329" w:rsidRPr="00465329" w:rsidRDefault="00465329" w:rsidP="00465329">
      <w:pPr>
        <w:spacing w:after="0" w:line="240" w:lineRule="auto"/>
        <w:ind w:left="-1134"/>
        <w:jc w:val="both"/>
        <w:rPr>
          <w:rFonts w:ascii="Verdana" w:hAnsi="Verdana"/>
          <w:sz w:val="20"/>
          <w:szCs w:val="20"/>
        </w:rPr>
      </w:pPr>
      <w:r w:rsidRPr="00465329">
        <w:rPr>
          <w:rFonts w:ascii="Verdana" w:hAnsi="Verdana"/>
          <w:sz w:val="20"/>
          <w:szCs w:val="20"/>
        </w:rPr>
        <w:t>IV.</w:t>
      </w:r>
      <w:r w:rsidRPr="00465329">
        <w:rPr>
          <w:rFonts w:ascii="Verdana" w:hAnsi="Verdana"/>
          <w:sz w:val="20"/>
          <w:szCs w:val="20"/>
        </w:rPr>
        <w:tab/>
        <w:t>alta diversidade de peixes.</w:t>
      </w:r>
    </w:p>
    <w:p w14:paraId="4040DC8C" w14:textId="77777777" w:rsidR="00465329" w:rsidRPr="00465329" w:rsidRDefault="00465329" w:rsidP="00465329">
      <w:pPr>
        <w:spacing w:after="0" w:line="240" w:lineRule="auto"/>
        <w:ind w:left="-1134"/>
        <w:jc w:val="both"/>
        <w:rPr>
          <w:rFonts w:ascii="Verdana" w:hAnsi="Verdana"/>
          <w:sz w:val="20"/>
          <w:szCs w:val="20"/>
        </w:rPr>
      </w:pPr>
    </w:p>
    <w:p w14:paraId="1359BC21" w14:textId="34E13A41" w:rsidR="00465329" w:rsidRPr="00465329" w:rsidRDefault="00465329" w:rsidP="00465329">
      <w:pPr>
        <w:spacing w:after="0" w:line="240" w:lineRule="auto"/>
        <w:ind w:left="-1134"/>
        <w:jc w:val="both"/>
        <w:rPr>
          <w:rFonts w:ascii="Verdana" w:hAnsi="Verdana"/>
          <w:sz w:val="20"/>
          <w:szCs w:val="20"/>
        </w:rPr>
      </w:pPr>
      <w:r w:rsidRPr="00465329">
        <w:rPr>
          <w:rFonts w:ascii="Verdana" w:hAnsi="Verdana"/>
          <w:sz w:val="20"/>
          <w:szCs w:val="20"/>
        </w:rPr>
        <w:t xml:space="preserve">São características de águas </w:t>
      </w:r>
      <w:proofErr w:type="spellStart"/>
      <w:r w:rsidRPr="00465329">
        <w:rPr>
          <w:rFonts w:ascii="Verdana" w:hAnsi="Verdana"/>
          <w:sz w:val="20"/>
          <w:szCs w:val="20"/>
        </w:rPr>
        <w:t>eutrofizadas</w:t>
      </w:r>
      <w:proofErr w:type="spellEnd"/>
      <w:r w:rsidRPr="00465329">
        <w:rPr>
          <w:rFonts w:ascii="Verdana" w:hAnsi="Verdana"/>
          <w:sz w:val="20"/>
          <w:szCs w:val="20"/>
        </w:rPr>
        <w:t xml:space="preserve"> APENAS</w:t>
      </w:r>
      <w:r w:rsidR="005D7C27">
        <w:rPr>
          <w:rFonts w:ascii="Verdana" w:hAnsi="Verdana"/>
          <w:sz w:val="20"/>
          <w:szCs w:val="20"/>
        </w:rPr>
        <w:t>:</w:t>
      </w:r>
    </w:p>
    <w:p w14:paraId="74930C96" w14:textId="1EB5AA71" w:rsidR="00465329" w:rsidRPr="0039135F" w:rsidRDefault="0039135F" w:rsidP="0039135F">
      <w:pPr>
        <w:spacing w:after="0" w:line="240" w:lineRule="auto"/>
        <w:ind w:left="-1134"/>
        <w:jc w:val="right"/>
        <w:rPr>
          <w:rFonts w:ascii="Verdana" w:hAnsi="Verdana"/>
          <w:b/>
          <w:sz w:val="20"/>
          <w:szCs w:val="20"/>
        </w:rPr>
      </w:pPr>
      <w:r>
        <w:rPr>
          <w:rFonts w:ascii="Verdana" w:hAnsi="Verdana"/>
          <w:b/>
          <w:sz w:val="20"/>
          <w:szCs w:val="20"/>
        </w:rPr>
        <w:t>(0,5)</w:t>
      </w:r>
    </w:p>
    <w:p w14:paraId="4856C516" w14:textId="1A4EA037" w:rsidR="00465329" w:rsidRPr="00465329" w:rsidRDefault="00D87784" w:rsidP="00465329">
      <w:pPr>
        <w:spacing w:after="0" w:line="240" w:lineRule="auto"/>
        <w:ind w:left="-1134"/>
        <w:jc w:val="both"/>
        <w:rPr>
          <w:rFonts w:ascii="Verdana" w:hAnsi="Verdana"/>
          <w:sz w:val="20"/>
          <w:szCs w:val="20"/>
        </w:rPr>
      </w:pPr>
      <w:r>
        <w:rPr>
          <w:rFonts w:ascii="Verdana" w:hAnsi="Verdana"/>
          <w:sz w:val="20"/>
          <w:szCs w:val="20"/>
        </w:rPr>
        <w:t>A</w:t>
      </w:r>
      <w:r w:rsidR="00465329" w:rsidRPr="00465329">
        <w:rPr>
          <w:rFonts w:ascii="Verdana" w:hAnsi="Verdana"/>
          <w:sz w:val="20"/>
          <w:szCs w:val="20"/>
        </w:rPr>
        <w:t>)</w:t>
      </w:r>
      <w:r w:rsidR="00465329" w:rsidRPr="00465329">
        <w:rPr>
          <w:rFonts w:ascii="Verdana" w:hAnsi="Verdana"/>
          <w:sz w:val="20"/>
          <w:szCs w:val="20"/>
        </w:rPr>
        <w:tab/>
        <w:t>I e II.</w:t>
      </w:r>
    </w:p>
    <w:p w14:paraId="43D3BABA" w14:textId="639A7EE0" w:rsidR="00465329" w:rsidRPr="00465329" w:rsidRDefault="00D87784" w:rsidP="00465329">
      <w:pPr>
        <w:spacing w:after="0" w:line="240" w:lineRule="auto"/>
        <w:ind w:left="-1134"/>
        <w:jc w:val="both"/>
        <w:rPr>
          <w:rFonts w:ascii="Verdana" w:hAnsi="Verdana"/>
          <w:sz w:val="20"/>
          <w:szCs w:val="20"/>
        </w:rPr>
      </w:pPr>
      <w:r>
        <w:rPr>
          <w:rFonts w:ascii="Verdana" w:hAnsi="Verdana"/>
          <w:sz w:val="20"/>
          <w:szCs w:val="20"/>
        </w:rPr>
        <w:t>B</w:t>
      </w:r>
      <w:r w:rsidR="00465329" w:rsidRPr="00465329">
        <w:rPr>
          <w:rFonts w:ascii="Verdana" w:hAnsi="Verdana"/>
          <w:sz w:val="20"/>
          <w:szCs w:val="20"/>
        </w:rPr>
        <w:t>)</w:t>
      </w:r>
      <w:r w:rsidR="00465329" w:rsidRPr="00465329">
        <w:rPr>
          <w:rFonts w:ascii="Verdana" w:hAnsi="Verdana"/>
          <w:sz w:val="20"/>
          <w:szCs w:val="20"/>
        </w:rPr>
        <w:tab/>
        <w:t>I, II e III.</w:t>
      </w:r>
    </w:p>
    <w:p w14:paraId="2CAF5454" w14:textId="0C6927BC" w:rsidR="00465329" w:rsidRPr="00465329" w:rsidRDefault="00D87784" w:rsidP="00465329">
      <w:pPr>
        <w:spacing w:after="0" w:line="240" w:lineRule="auto"/>
        <w:ind w:left="-1134"/>
        <w:jc w:val="both"/>
        <w:rPr>
          <w:rFonts w:ascii="Verdana" w:hAnsi="Verdana"/>
          <w:sz w:val="20"/>
          <w:szCs w:val="20"/>
        </w:rPr>
      </w:pPr>
      <w:r>
        <w:rPr>
          <w:rFonts w:ascii="Verdana" w:hAnsi="Verdana"/>
          <w:sz w:val="20"/>
          <w:szCs w:val="20"/>
        </w:rPr>
        <w:t>C</w:t>
      </w:r>
      <w:r w:rsidR="00465329" w:rsidRPr="00465329">
        <w:rPr>
          <w:rFonts w:ascii="Verdana" w:hAnsi="Verdana"/>
          <w:sz w:val="20"/>
          <w:szCs w:val="20"/>
        </w:rPr>
        <w:t>)</w:t>
      </w:r>
      <w:r w:rsidR="00465329" w:rsidRPr="00465329">
        <w:rPr>
          <w:rFonts w:ascii="Verdana" w:hAnsi="Verdana"/>
          <w:sz w:val="20"/>
          <w:szCs w:val="20"/>
        </w:rPr>
        <w:tab/>
        <w:t>I, III e IV.</w:t>
      </w:r>
    </w:p>
    <w:p w14:paraId="5D42DD6D" w14:textId="3F5A9469" w:rsidR="00465329" w:rsidRPr="00465329" w:rsidRDefault="00D87784" w:rsidP="00465329">
      <w:pPr>
        <w:spacing w:after="0" w:line="240" w:lineRule="auto"/>
        <w:ind w:left="-1134"/>
        <w:jc w:val="both"/>
        <w:rPr>
          <w:rFonts w:ascii="Verdana" w:hAnsi="Verdana"/>
          <w:sz w:val="20"/>
          <w:szCs w:val="20"/>
        </w:rPr>
      </w:pPr>
      <w:r>
        <w:rPr>
          <w:rFonts w:ascii="Verdana" w:hAnsi="Verdana"/>
          <w:sz w:val="20"/>
          <w:szCs w:val="20"/>
        </w:rPr>
        <w:t>D</w:t>
      </w:r>
      <w:r w:rsidR="00465329" w:rsidRPr="00465329">
        <w:rPr>
          <w:rFonts w:ascii="Verdana" w:hAnsi="Verdana"/>
          <w:sz w:val="20"/>
          <w:szCs w:val="20"/>
        </w:rPr>
        <w:t>)</w:t>
      </w:r>
      <w:r w:rsidR="00465329" w:rsidRPr="00465329">
        <w:rPr>
          <w:rFonts w:ascii="Verdana" w:hAnsi="Verdana"/>
          <w:sz w:val="20"/>
          <w:szCs w:val="20"/>
        </w:rPr>
        <w:tab/>
        <w:t>II e III.</w:t>
      </w:r>
    </w:p>
    <w:p w14:paraId="493D9F2C" w14:textId="6A4CA381" w:rsidR="00BA1E16" w:rsidRDefault="00D87784" w:rsidP="00465329">
      <w:pPr>
        <w:spacing w:after="0" w:line="240" w:lineRule="auto"/>
        <w:ind w:left="-1134"/>
        <w:jc w:val="both"/>
        <w:rPr>
          <w:rFonts w:ascii="Verdana" w:hAnsi="Verdana"/>
          <w:sz w:val="20"/>
          <w:szCs w:val="20"/>
        </w:rPr>
      </w:pPr>
      <w:r>
        <w:rPr>
          <w:rFonts w:ascii="Verdana" w:hAnsi="Verdana"/>
          <w:sz w:val="20"/>
          <w:szCs w:val="20"/>
        </w:rPr>
        <w:t>E</w:t>
      </w:r>
      <w:r w:rsidR="00465329" w:rsidRPr="00465329">
        <w:rPr>
          <w:rFonts w:ascii="Verdana" w:hAnsi="Verdana"/>
          <w:sz w:val="20"/>
          <w:szCs w:val="20"/>
        </w:rPr>
        <w:t>)</w:t>
      </w:r>
      <w:r w:rsidR="00465329" w:rsidRPr="00465329">
        <w:rPr>
          <w:rFonts w:ascii="Verdana" w:hAnsi="Verdana"/>
          <w:sz w:val="20"/>
          <w:szCs w:val="20"/>
        </w:rPr>
        <w:tab/>
        <w:t>II, III e IV.</w:t>
      </w:r>
    </w:p>
    <w:p w14:paraId="467A0187" w14:textId="32D3B1CF" w:rsidR="00E832F8" w:rsidRDefault="00E832F8" w:rsidP="00465329">
      <w:pPr>
        <w:spacing w:after="0" w:line="240" w:lineRule="auto"/>
        <w:ind w:left="-1134"/>
        <w:jc w:val="both"/>
        <w:rPr>
          <w:rFonts w:ascii="Verdana" w:hAnsi="Verdana"/>
          <w:sz w:val="20"/>
          <w:szCs w:val="20"/>
        </w:rPr>
      </w:pPr>
    </w:p>
    <w:p w14:paraId="26E0F3D7" w14:textId="50D4774E" w:rsidR="00363DF7" w:rsidRPr="00363DF7" w:rsidRDefault="00E832F8" w:rsidP="00363DF7">
      <w:pPr>
        <w:spacing w:after="0" w:line="240" w:lineRule="auto"/>
        <w:ind w:left="-1134"/>
        <w:jc w:val="both"/>
        <w:rPr>
          <w:rFonts w:ascii="Verdana" w:hAnsi="Verdana"/>
          <w:b/>
          <w:sz w:val="20"/>
          <w:szCs w:val="20"/>
        </w:rPr>
      </w:pPr>
      <w:r>
        <w:rPr>
          <w:rFonts w:ascii="Verdana" w:hAnsi="Verdana"/>
          <w:b/>
          <w:sz w:val="20"/>
          <w:szCs w:val="20"/>
        </w:rPr>
        <w:t>1</w:t>
      </w:r>
      <w:r w:rsidR="00F62090">
        <w:rPr>
          <w:rFonts w:ascii="Verdana" w:hAnsi="Verdana"/>
          <w:b/>
          <w:sz w:val="20"/>
          <w:szCs w:val="20"/>
        </w:rPr>
        <w:t>4</w:t>
      </w:r>
      <w:r>
        <w:rPr>
          <w:rFonts w:ascii="Verdana" w:hAnsi="Verdana"/>
          <w:b/>
          <w:sz w:val="20"/>
          <w:szCs w:val="20"/>
        </w:rPr>
        <w:t>.</w:t>
      </w:r>
      <w:r>
        <w:rPr>
          <w:rFonts w:ascii="Verdana" w:hAnsi="Verdana"/>
          <w:sz w:val="20"/>
          <w:szCs w:val="20"/>
        </w:rPr>
        <w:t xml:space="preserve"> </w:t>
      </w:r>
      <w:r w:rsidR="00363DF7" w:rsidRPr="00363DF7">
        <w:rPr>
          <w:rFonts w:ascii="Verdana" w:hAnsi="Verdana"/>
          <w:b/>
          <w:bCs/>
          <w:sz w:val="20"/>
          <w:szCs w:val="20"/>
        </w:rPr>
        <w:t xml:space="preserve">(UNIVAG MT/2020)  </w:t>
      </w:r>
      <w:r w:rsidR="00363DF7" w:rsidRPr="00363DF7">
        <w:rPr>
          <w:rFonts w:ascii="Verdana" w:hAnsi="Verdana"/>
          <w:b/>
          <w:sz w:val="20"/>
          <w:szCs w:val="20"/>
        </w:rPr>
        <w:t xml:space="preserve">  </w:t>
      </w:r>
    </w:p>
    <w:p w14:paraId="1EF7349B" w14:textId="77777777" w:rsidR="00363DF7" w:rsidRPr="00363DF7" w:rsidRDefault="00363DF7" w:rsidP="00363DF7">
      <w:pPr>
        <w:spacing w:after="0" w:line="240" w:lineRule="auto"/>
        <w:ind w:left="-1134"/>
        <w:jc w:val="both"/>
        <w:rPr>
          <w:rFonts w:ascii="Verdana" w:hAnsi="Verdana"/>
          <w:sz w:val="20"/>
          <w:szCs w:val="20"/>
        </w:rPr>
      </w:pPr>
      <w:r w:rsidRPr="00363DF7">
        <w:rPr>
          <w:rFonts w:ascii="Verdana" w:hAnsi="Verdana"/>
          <w:sz w:val="20"/>
          <w:szCs w:val="20"/>
        </w:rPr>
        <w:t>A intensificação do efeito estufa é promovida pela emissão, em grandes quantidades, de certos gases que, na atmosfera, retêm o calor próximo à superfície da Terra.</w:t>
      </w:r>
    </w:p>
    <w:p w14:paraId="0CA9EC50" w14:textId="77777777" w:rsidR="00363DF7" w:rsidRPr="00363DF7" w:rsidRDefault="00363DF7" w:rsidP="00363DF7">
      <w:pPr>
        <w:spacing w:after="0" w:line="240" w:lineRule="auto"/>
        <w:ind w:left="-1134"/>
        <w:jc w:val="both"/>
        <w:rPr>
          <w:rFonts w:ascii="Verdana" w:hAnsi="Verdana"/>
          <w:sz w:val="20"/>
          <w:szCs w:val="20"/>
        </w:rPr>
      </w:pPr>
      <w:r w:rsidRPr="00363DF7">
        <w:rPr>
          <w:rFonts w:ascii="Verdana" w:hAnsi="Verdana"/>
          <w:sz w:val="20"/>
          <w:szCs w:val="20"/>
        </w:rPr>
        <w:t>A queima de combustíveis fósseis é a maior fonte de emissão de gases do efeito estufa. Outra fonte relevante de emissão desses gases é a</w:t>
      </w:r>
    </w:p>
    <w:p w14:paraId="6DDB6FE8" w14:textId="04A322C9" w:rsidR="00363DF7" w:rsidRPr="00C95CA0" w:rsidRDefault="00C95CA0" w:rsidP="00C95CA0">
      <w:pPr>
        <w:spacing w:after="0" w:line="240" w:lineRule="auto"/>
        <w:ind w:left="-1134"/>
        <w:jc w:val="right"/>
        <w:rPr>
          <w:rFonts w:ascii="Verdana" w:hAnsi="Verdana"/>
          <w:b/>
          <w:sz w:val="20"/>
          <w:szCs w:val="20"/>
        </w:rPr>
      </w:pPr>
      <w:r>
        <w:rPr>
          <w:rFonts w:ascii="Verdana" w:hAnsi="Verdana"/>
          <w:b/>
          <w:sz w:val="20"/>
          <w:szCs w:val="20"/>
        </w:rPr>
        <w:t>(</w:t>
      </w:r>
      <w:r w:rsidR="00887F6C">
        <w:rPr>
          <w:rFonts w:ascii="Verdana" w:hAnsi="Verdana"/>
          <w:b/>
          <w:sz w:val="20"/>
          <w:szCs w:val="20"/>
        </w:rPr>
        <w:t>0,</w:t>
      </w:r>
      <w:r>
        <w:rPr>
          <w:rFonts w:ascii="Verdana" w:hAnsi="Verdana"/>
          <w:b/>
          <w:sz w:val="20"/>
          <w:szCs w:val="20"/>
        </w:rPr>
        <w:t>5)</w:t>
      </w:r>
    </w:p>
    <w:p w14:paraId="166115FD" w14:textId="56D28065" w:rsidR="00363DF7" w:rsidRPr="00363DF7" w:rsidRDefault="00363DF7" w:rsidP="00363DF7">
      <w:pPr>
        <w:spacing w:after="0" w:line="240" w:lineRule="auto"/>
        <w:ind w:left="-1134"/>
        <w:jc w:val="both"/>
        <w:rPr>
          <w:rFonts w:ascii="Verdana" w:hAnsi="Verdana"/>
          <w:sz w:val="20"/>
          <w:szCs w:val="20"/>
        </w:rPr>
      </w:pPr>
      <w:r>
        <w:rPr>
          <w:rFonts w:ascii="Verdana" w:hAnsi="Verdana"/>
          <w:sz w:val="20"/>
          <w:szCs w:val="20"/>
        </w:rPr>
        <w:t>A</w:t>
      </w:r>
      <w:r w:rsidRPr="00363DF7">
        <w:rPr>
          <w:rFonts w:ascii="Verdana" w:hAnsi="Verdana"/>
          <w:sz w:val="20"/>
          <w:szCs w:val="20"/>
        </w:rPr>
        <w:t>)</w:t>
      </w:r>
      <w:r w:rsidRPr="00363DF7">
        <w:rPr>
          <w:rFonts w:ascii="Verdana" w:hAnsi="Verdana"/>
          <w:sz w:val="20"/>
          <w:szCs w:val="20"/>
        </w:rPr>
        <w:tab/>
        <w:t>geração de resíduos efluentes pela indústria metalúrgica.</w:t>
      </w:r>
    </w:p>
    <w:p w14:paraId="25954462" w14:textId="39333AC6" w:rsidR="00363DF7" w:rsidRPr="00363DF7" w:rsidRDefault="00363DF7" w:rsidP="00363DF7">
      <w:pPr>
        <w:spacing w:after="0" w:line="240" w:lineRule="auto"/>
        <w:ind w:left="-1134"/>
        <w:jc w:val="both"/>
        <w:rPr>
          <w:rFonts w:ascii="Verdana" w:hAnsi="Verdana"/>
          <w:sz w:val="20"/>
          <w:szCs w:val="20"/>
        </w:rPr>
      </w:pPr>
      <w:r>
        <w:rPr>
          <w:rFonts w:ascii="Verdana" w:hAnsi="Verdana"/>
          <w:sz w:val="20"/>
          <w:szCs w:val="20"/>
        </w:rPr>
        <w:t>B</w:t>
      </w:r>
      <w:r w:rsidRPr="00363DF7">
        <w:rPr>
          <w:rFonts w:ascii="Verdana" w:hAnsi="Verdana"/>
          <w:sz w:val="20"/>
          <w:szCs w:val="20"/>
        </w:rPr>
        <w:t>)</w:t>
      </w:r>
      <w:r w:rsidRPr="00363DF7">
        <w:rPr>
          <w:rFonts w:ascii="Verdana" w:hAnsi="Verdana"/>
          <w:sz w:val="20"/>
          <w:szCs w:val="20"/>
        </w:rPr>
        <w:tab/>
        <w:t>mineração de metais preciosos.</w:t>
      </w:r>
    </w:p>
    <w:p w14:paraId="6A6D234A" w14:textId="00146DCB" w:rsidR="00363DF7" w:rsidRPr="00363DF7" w:rsidRDefault="00363DF7" w:rsidP="00363DF7">
      <w:pPr>
        <w:spacing w:after="0" w:line="240" w:lineRule="auto"/>
        <w:ind w:left="-1134"/>
        <w:jc w:val="both"/>
        <w:rPr>
          <w:rFonts w:ascii="Verdana" w:hAnsi="Verdana"/>
          <w:sz w:val="20"/>
          <w:szCs w:val="20"/>
        </w:rPr>
      </w:pPr>
      <w:r>
        <w:rPr>
          <w:rFonts w:ascii="Verdana" w:hAnsi="Verdana"/>
          <w:sz w:val="20"/>
          <w:szCs w:val="20"/>
        </w:rPr>
        <w:t>C</w:t>
      </w:r>
      <w:r w:rsidRPr="00363DF7">
        <w:rPr>
          <w:rFonts w:ascii="Verdana" w:hAnsi="Verdana"/>
          <w:sz w:val="20"/>
          <w:szCs w:val="20"/>
        </w:rPr>
        <w:t>)</w:t>
      </w:r>
      <w:r w:rsidRPr="00363DF7">
        <w:rPr>
          <w:rFonts w:ascii="Verdana" w:hAnsi="Verdana"/>
          <w:sz w:val="20"/>
          <w:szCs w:val="20"/>
        </w:rPr>
        <w:tab/>
        <w:t>monocultura da cana-de-açúcar.</w:t>
      </w:r>
    </w:p>
    <w:p w14:paraId="77EFB6DB" w14:textId="39D50F77" w:rsidR="00363DF7" w:rsidRPr="00363DF7" w:rsidRDefault="00363DF7" w:rsidP="00363DF7">
      <w:pPr>
        <w:spacing w:after="0" w:line="240" w:lineRule="auto"/>
        <w:ind w:left="-1134"/>
        <w:jc w:val="both"/>
        <w:rPr>
          <w:rFonts w:ascii="Verdana" w:hAnsi="Verdana"/>
          <w:sz w:val="20"/>
          <w:szCs w:val="20"/>
        </w:rPr>
      </w:pPr>
      <w:r>
        <w:rPr>
          <w:rFonts w:ascii="Verdana" w:hAnsi="Verdana"/>
          <w:sz w:val="20"/>
          <w:szCs w:val="20"/>
        </w:rPr>
        <w:t>D</w:t>
      </w:r>
      <w:r w:rsidRPr="00363DF7">
        <w:rPr>
          <w:rFonts w:ascii="Verdana" w:hAnsi="Verdana"/>
          <w:sz w:val="20"/>
          <w:szCs w:val="20"/>
        </w:rPr>
        <w:t>)</w:t>
      </w:r>
      <w:r w:rsidRPr="00363DF7">
        <w:rPr>
          <w:rFonts w:ascii="Verdana" w:hAnsi="Verdana"/>
          <w:sz w:val="20"/>
          <w:szCs w:val="20"/>
        </w:rPr>
        <w:tab/>
        <w:t>pecuária extensiva de corte.</w:t>
      </w:r>
    </w:p>
    <w:p w14:paraId="4246DBC1" w14:textId="3D7C1F5B" w:rsidR="00363DF7" w:rsidRPr="00363DF7" w:rsidRDefault="00363DF7" w:rsidP="00363DF7">
      <w:pPr>
        <w:spacing w:after="0" w:line="240" w:lineRule="auto"/>
        <w:ind w:left="-1134"/>
        <w:jc w:val="both"/>
        <w:rPr>
          <w:rFonts w:ascii="Verdana" w:hAnsi="Verdana"/>
          <w:sz w:val="20"/>
          <w:szCs w:val="20"/>
        </w:rPr>
      </w:pPr>
      <w:r>
        <w:rPr>
          <w:rFonts w:ascii="Verdana" w:hAnsi="Verdana"/>
          <w:sz w:val="20"/>
          <w:szCs w:val="20"/>
        </w:rPr>
        <w:t>E</w:t>
      </w:r>
      <w:r w:rsidRPr="00363DF7">
        <w:rPr>
          <w:rFonts w:ascii="Verdana" w:hAnsi="Verdana"/>
          <w:sz w:val="20"/>
          <w:szCs w:val="20"/>
        </w:rPr>
        <w:t>)</w:t>
      </w:r>
      <w:r w:rsidRPr="00363DF7">
        <w:rPr>
          <w:rFonts w:ascii="Verdana" w:hAnsi="Verdana"/>
          <w:sz w:val="20"/>
          <w:szCs w:val="20"/>
        </w:rPr>
        <w:tab/>
        <w:t>extração de produtos agroflorestais.</w:t>
      </w:r>
    </w:p>
    <w:p w14:paraId="7E5914E2" w14:textId="31682E15" w:rsidR="00E832F8" w:rsidRDefault="00E832F8" w:rsidP="00465329">
      <w:pPr>
        <w:spacing w:after="0" w:line="240" w:lineRule="auto"/>
        <w:ind w:left="-1134"/>
        <w:jc w:val="both"/>
        <w:rPr>
          <w:rFonts w:ascii="Verdana" w:hAnsi="Verdana"/>
          <w:sz w:val="20"/>
          <w:szCs w:val="20"/>
        </w:rPr>
      </w:pPr>
    </w:p>
    <w:p w14:paraId="5022D528" w14:textId="638F67EA" w:rsidR="00BC3780" w:rsidRPr="00BC3780" w:rsidRDefault="00F62090" w:rsidP="00BC3780">
      <w:pPr>
        <w:spacing w:after="0" w:line="240" w:lineRule="auto"/>
        <w:ind w:left="-1134"/>
        <w:jc w:val="both"/>
        <w:rPr>
          <w:rFonts w:ascii="Verdana" w:hAnsi="Verdana"/>
          <w:b/>
          <w:sz w:val="20"/>
          <w:szCs w:val="20"/>
        </w:rPr>
      </w:pPr>
      <w:r>
        <w:rPr>
          <w:rFonts w:ascii="Verdana" w:hAnsi="Verdana"/>
          <w:b/>
          <w:sz w:val="20"/>
          <w:szCs w:val="20"/>
        </w:rPr>
        <w:t>15</w:t>
      </w:r>
      <w:r w:rsidR="00A71B1C">
        <w:rPr>
          <w:rFonts w:ascii="Verdana" w:hAnsi="Verdana"/>
          <w:b/>
          <w:sz w:val="20"/>
          <w:szCs w:val="20"/>
        </w:rPr>
        <w:t>.</w:t>
      </w:r>
      <w:r w:rsidR="00A71B1C">
        <w:rPr>
          <w:rFonts w:ascii="Verdana" w:hAnsi="Verdana"/>
          <w:sz w:val="20"/>
          <w:szCs w:val="20"/>
        </w:rPr>
        <w:t xml:space="preserve"> </w:t>
      </w:r>
      <w:r w:rsidR="00BC3780">
        <w:rPr>
          <w:rFonts w:ascii="Verdana" w:hAnsi="Verdana"/>
          <w:b/>
          <w:bCs/>
          <w:sz w:val="20"/>
          <w:szCs w:val="20"/>
        </w:rPr>
        <w:t xml:space="preserve">(Fac. Santo Agostinho BA/2020) </w:t>
      </w:r>
      <w:r w:rsidR="00BC3780" w:rsidRPr="00BC3780">
        <w:rPr>
          <w:rFonts w:ascii="Verdana" w:hAnsi="Verdana"/>
          <w:sz w:val="20"/>
          <w:szCs w:val="20"/>
        </w:rPr>
        <w:t xml:space="preserve">O Protocolo de </w:t>
      </w:r>
      <w:r w:rsidR="00BC3780">
        <w:rPr>
          <w:rFonts w:ascii="Verdana" w:hAnsi="Verdana"/>
          <w:sz w:val="20"/>
          <w:szCs w:val="20"/>
        </w:rPr>
        <w:t>Ky</w:t>
      </w:r>
      <w:r w:rsidR="00BC3780" w:rsidRPr="00BC3780">
        <w:rPr>
          <w:rFonts w:ascii="Verdana" w:hAnsi="Verdana"/>
          <w:sz w:val="20"/>
          <w:szCs w:val="20"/>
        </w:rPr>
        <w:t>oto constitui um tratado complementar à Convenção-Quadro das Nações Unidas sobre Mudança do Clima, definindo metas de redução de emissões para os países desenvolvidos e os que, à época, apresentavam economia em transição para o capitalismo, considerados os responsáveis históricos pela mudança atual do clima. [...]</w:t>
      </w:r>
    </w:p>
    <w:p w14:paraId="635832B3" w14:textId="77777777" w:rsidR="00BC3780" w:rsidRPr="00BC3780" w:rsidRDefault="00BC3780" w:rsidP="00BC3780">
      <w:pPr>
        <w:spacing w:after="0" w:line="240" w:lineRule="auto"/>
        <w:ind w:left="-1134"/>
        <w:jc w:val="right"/>
        <w:rPr>
          <w:rFonts w:ascii="Verdana" w:hAnsi="Verdana"/>
          <w:sz w:val="20"/>
          <w:szCs w:val="20"/>
        </w:rPr>
      </w:pPr>
      <w:r w:rsidRPr="00BC3780">
        <w:rPr>
          <w:rFonts w:ascii="Verdana" w:hAnsi="Verdana"/>
          <w:sz w:val="20"/>
          <w:szCs w:val="20"/>
        </w:rPr>
        <w:t>Disponível em: &lt;https://www.mma.gov.br/</w:t>
      </w:r>
      <w:r w:rsidRPr="00BC3780">
        <w:rPr>
          <w:rFonts w:ascii="Verdana" w:hAnsi="Verdana"/>
          <w:sz w:val="20"/>
          <w:szCs w:val="20"/>
        </w:rPr>
        <w:br/>
        <w:t>clima/</w:t>
      </w:r>
      <w:proofErr w:type="spellStart"/>
      <w:r w:rsidRPr="00BC3780">
        <w:rPr>
          <w:rFonts w:ascii="Verdana" w:hAnsi="Verdana"/>
          <w:sz w:val="20"/>
          <w:szCs w:val="20"/>
        </w:rPr>
        <w:t>convencao</w:t>
      </w:r>
      <w:proofErr w:type="spellEnd"/>
      <w:r w:rsidRPr="00BC3780">
        <w:rPr>
          <w:rFonts w:ascii="Verdana" w:hAnsi="Verdana"/>
          <w:sz w:val="20"/>
          <w:szCs w:val="20"/>
        </w:rPr>
        <w:t>-das-</w:t>
      </w:r>
      <w:proofErr w:type="spellStart"/>
      <w:r w:rsidRPr="00BC3780">
        <w:rPr>
          <w:rFonts w:ascii="Verdana" w:hAnsi="Verdana"/>
          <w:sz w:val="20"/>
          <w:szCs w:val="20"/>
        </w:rPr>
        <w:t>nacoes</w:t>
      </w:r>
      <w:proofErr w:type="spellEnd"/>
      <w:r w:rsidRPr="00BC3780">
        <w:rPr>
          <w:rFonts w:ascii="Verdana" w:hAnsi="Verdana"/>
          <w:sz w:val="20"/>
          <w:szCs w:val="20"/>
        </w:rPr>
        <w:t>-unidas/protocolo-de-quioto.html&gt;.</w:t>
      </w:r>
      <w:r w:rsidRPr="00BC3780">
        <w:rPr>
          <w:rFonts w:ascii="Verdana" w:hAnsi="Verdana"/>
          <w:sz w:val="20"/>
          <w:szCs w:val="20"/>
        </w:rPr>
        <w:br/>
        <w:t>Acesso em: 07 set. 2019. (Fragmento)</w:t>
      </w:r>
    </w:p>
    <w:p w14:paraId="499DEEB1" w14:textId="77777777" w:rsidR="00BC3780" w:rsidRPr="00BC3780" w:rsidRDefault="00BC3780" w:rsidP="00BC3780">
      <w:pPr>
        <w:spacing w:after="0" w:line="240" w:lineRule="auto"/>
        <w:ind w:left="-1134"/>
        <w:jc w:val="both"/>
        <w:rPr>
          <w:rFonts w:ascii="Verdana" w:hAnsi="Verdana"/>
          <w:sz w:val="20"/>
          <w:szCs w:val="20"/>
        </w:rPr>
      </w:pPr>
    </w:p>
    <w:p w14:paraId="2762D7D6" w14:textId="77777777" w:rsidR="00BC3780" w:rsidRDefault="00BC3780" w:rsidP="00BC3780">
      <w:pPr>
        <w:spacing w:after="0" w:line="240" w:lineRule="auto"/>
        <w:ind w:left="-1134"/>
        <w:jc w:val="both"/>
        <w:rPr>
          <w:rFonts w:ascii="Verdana" w:hAnsi="Verdana"/>
          <w:sz w:val="20"/>
          <w:szCs w:val="20"/>
        </w:rPr>
      </w:pPr>
      <w:r w:rsidRPr="00BC3780">
        <w:rPr>
          <w:rFonts w:ascii="Verdana" w:hAnsi="Verdana"/>
          <w:sz w:val="20"/>
          <w:szCs w:val="20"/>
        </w:rPr>
        <w:lastRenderedPageBreak/>
        <w:t>De acordo com esse Protocolo, as nações se comprometem a reduzir a emissão de gases causadores do efeito estufa, os qua</w:t>
      </w:r>
      <w:r>
        <w:rPr>
          <w:rFonts w:ascii="Verdana" w:hAnsi="Verdana"/>
          <w:sz w:val="20"/>
          <w:szCs w:val="20"/>
        </w:rPr>
        <w:t>is interferem diretamente em quê?</w:t>
      </w:r>
    </w:p>
    <w:p w14:paraId="56FDB3F7" w14:textId="4182FF07" w:rsidR="00BC3780" w:rsidRDefault="00BC3780" w:rsidP="00BC3780">
      <w:pPr>
        <w:spacing w:after="0" w:line="240" w:lineRule="auto"/>
        <w:ind w:left="-1134"/>
        <w:jc w:val="right"/>
        <w:rPr>
          <w:rFonts w:ascii="Verdana" w:hAnsi="Verdana"/>
          <w:sz w:val="20"/>
          <w:szCs w:val="20"/>
        </w:rPr>
      </w:pPr>
      <w:r>
        <w:rPr>
          <w:rFonts w:ascii="Verdana" w:hAnsi="Verdana"/>
          <w:b/>
          <w:sz w:val="20"/>
          <w:szCs w:val="20"/>
        </w:rPr>
        <w:t>(0,5)</w:t>
      </w:r>
    </w:p>
    <w:p w14:paraId="71551E7A" w14:textId="6966CCEC" w:rsidR="00D62933" w:rsidRDefault="00BC3780" w:rsidP="00BC3780">
      <w:pPr>
        <w:spacing w:after="0" w:line="240" w:lineRule="auto"/>
        <w:ind w:left="-1134"/>
        <w:jc w:val="both"/>
        <w:rPr>
          <w:rFonts w:ascii="Verdana" w:hAnsi="Verdana"/>
          <w:sz w:val="20"/>
          <w:szCs w:val="20"/>
        </w:rPr>
      </w:pPr>
      <w:r>
        <w:rPr>
          <w:rFonts w:ascii="Verdana" w:hAnsi="Verdana"/>
          <w:sz w:val="20"/>
          <w:szCs w:val="20"/>
        </w:rPr>
        <w:t>___________________________________________________________________________________</w:t>
      </w:r>
      <w:r w:rsidRPr="00D71F5C">
        <w:rPr>
          <w:rFonts w:ascii="Verdana" w:hAnsi="Verdana"/>
          <w:sz w:val="20"/>
          <w:szCs w:val="20"/>
        </w:rPr>
        <w:t xml:space="preserve"> </w:t>
      </w:r>
    </w:p>
    <w:p w14:paraId="27D06CD3" w14:textId="54E79E27" w:rsidR="00B65A74" w:rsidRDefault="00B65A74" w:rsidP="00BC3780">
      <w:pPr>
        <w:spacing w:after="0" w:line="240" w:lineRule="auto"/>
        <w:ind w:left="-1134"/>
        <w:jc w:val="both"/>
        <w:rPr>
          <w:rFonts w:ascii="Verdana" w:hAnsi="Verdana"/>
          <w:sz w:val="20"/>
          <w:szCs w:val="20"/>
        </w:rPr>
      </w:pPr>
    </w:p>
    <w:p w14:paraId="38D13333" w14:textId="1FCDF510" w:rsidR="00704111" w:rsidRPr="00704111" w:rsidRDefault="00B65A74" w:rsidP="00704111">
      <w:pPr>
        <w:spacing w:after="0" w:line="240" w:lineRule="auto"/>
        <w:ind w:left="-1134"/>
        <w:jc w:val="both"/>
        <w:rPr>
          <w:rFonts w:ascii="Verdana" w:hAnsi="Verdana"/>
          <w:b/>
          <w:sz w:val="20"/>
          <w:szCs w:val="20"/>
        </w:rPr>
      </w:pPr>
      <w:r>
        <w:rPr>
          <w:rFonts w:ascii="Verdana" w:hAnsi="Verdana"/>
          <w:b/>
          <w:sz w:val="20"/>
          <w:szCs w:val="20"/>
        </w:rPr>
        <w:t>1</w:t>
      </w:r>
      <w:r w:rsidR="00F62090">
        <w:rPr>
          <w:rFonts w:ascii="Verdana" w:hAnsi="Verdana"/>
          <w:b/>
          <w:sz w:val="20"/>
          <w:szCs w:val="20"/>
        </w:rPr>
        <w:t>6</w:t>
      </w:r>
      <w:r>
        <w:rPr>
          <w:rFonts w:ascii="Verdana" w:hAnsi="Verdana"/>
          <w:b/>
          <w:sz w:val="20"/>
          <w:szCs w:val="20"/>
        </w:rPr>
        <w:t>.</w:t>
      </w:r>
      <w:r>
        <w:rPr>
          <w:rFonts w:ascii="Verdana" w:hAnsi="Verdana"/>
          <w:sz w:val="20"/>
          <w:szCs w:val="20"/>
        </w:rPr>
        <w:t xml:space="preserve"> </w:t>
      </w:r>
      <w:r w:rsidR="00704111" w:rsidRPr="00704111">
        <w:rPr>
          <w:rFonts w:ascii="Verdana" w:hAnsi="Verdana"/>
          <w:b/>
          <w:bCs/>
          <w:sz w:val="20"/>
          <w:szCs w:val="20"/>
        </w:rPr>
        <w:t xml:space="preserve">(UNCISAL AL/2020)  </w:t>
      </w:r>
      <w:r w:rsidR="00704111" w:rsidRPr="00704111">
        <w:rPr>
          <w:rFonts w:ascii="Verdana" w:hAnsi="Verdana"/>
          <w:b/>
          <w:sz w:val="20"/>
          <w:szCs w:val="20"/>
        </w:rPr>
        <w:t xml:space="preserve">  </w:t>
      </w:r>
    </w:p>
    <w:p w14:paraId="4CA60CDC" w14:textId="77777777" w:rsidR="00704111" w:rsidRPr="00704111" w:rsidRDefault="00704111" w:rsidP="00704111">
      <w:pPr>
        <w:spacing w:after="0" w:line="240" w:lineRule="auto"/>
        <w:ind w:left="-1134"/>
        <w:jc w:val="both"/>
        <w:rPr>
          <w:rFonts w:ascii="Verdana" w:hAnsi="Verdana"/>
          <w:sz w:val="20"/>
          <w:szCs w:val="20"/>
        </w:rPr>
      </w:pPr>
      <w:r w:rsidRPr="00704111">
        <w:rPr>
          <w:rFonts w:ascii="Verdana" w:hAnsi="Verdana"/>
          <w:sz w:val="20"/>
          <w:szCs w:val="20"/>
        </w:rPr>
        <w:t>Nos últimos anos, tem havido grande preocupação com a qualidade dos combustíveis comercializados em todo o mundo, no que diz respeito à emissão de poluentes. Nesse sentido, uma das ações adotadas no Brasil, desde 2009, é a redução do teor de enxofre no óleo diesel, que é produzido e comercializado com teor de enxofre abaixo de 10 partes por milhão.</w:t>
      </w:r>
    </w:p>
    <w:p w14:paraId="19482BE4" w14:textId="77777777" w:rsidR="00704111" w:rsidRPr="00704111" w:rsidRDefault="00704111" w:rsidP="00704111">
      <w:pPr>
        <w:spacing w:after="0" w:line="240" w:lineRule="auto"/>
        <w:ind w:left="-1134"/>
        <w:jc w:val="both"/>
        <w:rPr>
          <w:rFonts w:ascii="Verdana" w:hAnsi="Verdana"/>
          <w:sz w:val="20"/>
          <w:szCs w:val="20"/>
        </w:rPr>
      </w:pPr>
    </w:p>
    <w:p w14:paraId="00C886C0" w14:textId="77777777" w:rsidR="00704111" w:rsidRPr="00704111" w:rsidRDefault="00704111" w:rsidP="00704111">
      <w:pPr>
        <w:spacing w:after="0" w:line="240" w:lineRule="auto"/>
        <w:ind w:left="-1134"/>
        <w:jc w:val="both"/>
        <w:rPr>
          <w:rFonts w:ascii="Verdana" w:hAnsi="Verdana"/>
          <w:sz w:val="20"/>
          <w:szCs w:val="20"/>
        </w:rPr>
      </w:pPr>
      <w:r w:rsidRPr="00704111">
        <w:rPr>
          <w:rFonts w:ascii="Verdana" w:hAnsi="Verdana"/>
          <w:sz w:val="20"/>
          <w:szCs w:val="20"/>
        </w:rPr>
        <w:t>A referida redução é importante porque, durante a queima do óleo diesel, o enxofre é oxidado a</w:t>
      </w:r>
    </w:p>
    <w:p w14:paraId="27E61AB7" w14:textId="46AA7C3A" w:rsidR="00704111" w:rsidRPr="00704111" w:rsidRDefault="00704111" w:rsidP="00704111">
      <w:pPr>
        <w:spacing w:after="0" w:line="240" w:lineRule="auto"/>
        <w:ind w:left="-1134"/>
        <w:jc w:val="right"/>
        <w:rPr>
          <w:rFonts w:ascii="Verdana" w:hAnsi="Verdana"/>
          <w:b/>
          <w:sz w:val="20"/>
          <w:szCs w:val="20"/>
        </w:rPr>
      </w:pPr>
      <w:r>
        <w:rPr>
          <w:rFonts w:ascii="Verdana" w:hAnsi="Verdana"/>
          <w:b/>
          <w:sz w:val="20"/>
          <w:szCs w:val="20"/>
        </w:rPr>
        <w:t>(0,5)</w:t>
      </w:r>
    </w:p>
    <w:p w14:paraId="419BA357" w14:textId="2C0382BA" w:rsidR="00704111" w:rsidRPr="00704111" w:rsidRDefault="00B91F19" w:rsidP="00704111">
      <w:pPr>
        <w:spacing w:after="0" w:line="240" w:lineRule="auto"/>
        <w:ind w:left="-1134"/>
        <w:jc w:val="both"/>
        <w:rPr>
          <w:rFonts w:ascii="Verdana" w:hAnsi="Verdana"/>
          <w:sz w:val="20"/>
          <w:szCs w:val="20"/>
        </w:rPr>
      </w:pPr>
      <w:r>
        <w:rPr>
          <w:rFonts w:ascii="Verdana" w:hAnsi="Verdana"/>
          <w:sz w:val="20"/>
          <w:szCs w:val="20"/>
        </w:rPr>
        <w:t>A</w:t>
      </w:r>
      <w:r w:rsidR="00704111" w:rsidRPr="00704111">
        <w:rPr>
          <w:rFonts w:ascii="Verdana" w:hAnsi="Verdana"/>
          <w:sz w:val="20"/>
          <w:szCs w:val="20"/>
        </w:rPr>
        <w:t>)</w:t>
      </w:r>
      <w:r w:rsidR="00704111" w:rsidRPr="00704111">
        <w:rPr>
          <w:rFonts w:ascii="Verdana" w:hAnsi="Verdana"/>
          <w:sz w:val="20"/>
          <w:szCs w:val="20"/>
        </w:rPr>
        <w:tab/>
        <w:t>SO</w:t>
      </w:r>
      <w:r w:rsidR="00704111" w:rsidRPr="00704111">
        <w:rPr>
          <w:rFonts w:ascii="Verdana" w:hAnsi="Verdana"/>
          <w:sz w:val="20"/>
          <w:szCs w:val="20"/>
          <w:vertAlign w:val="subscript"/>
        </w:rPr>
        <w:t>2</w:t>
      </w:r>
      <w:r w:rsidR="00704111" w:rsidRPr="00704111">
        <w:rPr>
          <w:rFonts w:ascii="Verdana" w:hAnsi="Verdana"/>
          <w:sz w:val="20"/>
          <w:szCs w:val="20"/>
        </w:rPr>
        <w:t xml:space="preserve"> e SO</w:t>
      </w:r>
      <w:r w:rsidR="00704111" w:rsidRPr="00704111">
        <w:rPr>
          <w:rFonts w:ascii="Verdana" w:hAnsi="Verdana"/>
          <w:sz w:val="20"/>
          <w:szCs w:val="20"/>
          <w:vertAlign w:val="subscript"/>
        </w:rPr>
        <w:t>3</w:t>
      </w:r>
      <w:r w:rsidR="00704111" w:rsidRPr="00704111">
        <w:rPr>
          <w:rFonts w:ascii="Verdana" w:hAnsi="Verdana"/>
          <w:sz w:val="20"/>
          <w:szCs w:val="20"/>
        </w:rPr>
        <w:t>, principais gases responsáveis pela intensificação do efeito estufa.</w:t>
      </w:r>
    </w:p>
    <w:p w14:paraId="0AD6232D" w14:textId="64849B80" w:rsidR="00704111" w:rsidRPr="00704111" w:rsidRDefault="00B91F19" w:rsidP="00704111">
      <w:pPr>
        <w:spacing w:after="0" w:line="240" w:lineRule="auto"/>
        <w:ind w:left="-1134"/>
        <w:jc w:val="both"/>
        <w:rPr>
          <w:rFonts w:ascii="Verdana" w:hAnsi="Verdana"/>
          <w:sz w:val="20"/>
          <w:szCs w:val="20"/>
        </w:rPr>
      </w:pPr>
      <w:r>
        <w:rPr>
          <w:rFonts w:ascii="Verdana" w:hAnsi="Verdana"/>
          <w:sz w:val="20"/>
          <w:szCs w:val="20"/>
        </w:rPr>
        <w:t>B</w:t>
      </w:r>
      <w:r w:rsidR="00704111" w:rsidRPr="00704111">
        <w:rPr>
          <w:rFonts w:ascii="Verdana" w:hAnsi="Verdana"/>
          <w:sz w:val="20"/>
          <w:szCs w:val="20"/>
        </w:rPr>
        <w:t>)</w:t>
      </w:r>
      <w:r w:rsidR="00704111" w:rsidRPr="00704111">
        <w:rPr>
          <w:rFonts w:ascii="Verdana" w:hAnsi="Verdana"/>
          <w:sz w:val="20"/>
          <w:szCs w:val="20"/>
        </w:rPr>
        <w:tab/>
        <w:t>ácido sulfídrico, principal gás responsável pela intensificação do efeito estufa.</w:t>
      </w:r>
    </w:p>
    <w:p w14:paraId="541039FB" w14:textId="0F8546F5" w:rsidR="00704111" w:rsidRPr="00704111" w:rsidRDefault="00B91F19" w:rsidP="00704111">
      <w:pPr>
        <w:spacing w:after="0" w:line="240" w:lineRule="auto"/>
        <w:ind w:left="-1134"/>
        <w:jc w:val="both"/>
        <w:rPr>
          <w:rFonts w:ascii="Verdana" w:hAnsi="Verdana"/>
          <w:sz w:val="20"/>
          <w:szCs w:val="20"/>
        </w:rPr>
      </w:pPr>
      <w:r>
        <w:rPr>
          <w:rFonts w:ascii="Verdana" w:hAnsi="Verdana"/>
          <w:sz w:val="20"/>
          <w:szCs w:val="20"/>
        </w:rPr>
        <w:t>C</w:t>
      </w:r>
      <w:r w:rsidR="00704111" w:rsidRPr="00704111">
        <w:rPr>
          <w:rFonts w:ascii="Verdana" w:hAnsi="Verdana"/>
          <w:sz w:val="20"/>
          <w:szCs w:val="20"/>
        </w:rPr>
        <w:t>)</w:t>
      </w:r>
      <w:r w:rsidR="00704111" w:rsidRPr="00704111">
        <w:rPr>
          <w:rFonts w:ascii="Verdana" w:hAnsi="Verdana"/>
          <w:sz w:val="20"/>
          <w:szCs w:val="20"/>
        </w:rPr>
        <w:tab/>
        <w:t>SO</w:t>
      </w:r>
      <w:r w:rsidR="00704111" w:rsidRPr="00704111">
        <w:rPr>
          <w:rFonts w:ascii="Verdana" w:hAnsi="Verdana"/>
          <w:sz w:val="20"/>
          <w:szCs w:val="20"/>
          <w:vertAlign w:val="subscript"/>
        </w:rPr>
        <w:t>2</w:t>
      </w:r>
      <w:r w:rsidR="00704111" w:rsidRPr="00704111">
        <w:rPr>
          <w:rFonts w:ascii="Verdana" w:hAnsi="Verdana"/>
          <w:sz w:val="20"/>
          <w:szCs w:val="20"/>
        </w:rPr>
        <w:t xml:space="preserve"> e SO</w:t>
      </w:r>
      <w:r w:rsidR="00704111" w:rsidRPr="00704111">
        <w:rPr>
          <w:rFonts w:ascii="Verdana" w:hAnsi="Verdana"/>
          <w:sz w:val="20"/>
          <w:szCs w:val="20"/>
          <w:vertAlign w:val="subscript"/>
        </w:rPr>
        <w:t>3</w:t>
      </w:r>
      <w:r w:rsidR="00704111" w:rsidRPr="00704111">
        <w:rPr>
          <w:rFonts w:ascii="Verdana" w:hAnsi="Verdana"/>
          <w:sz w:val="20"/>
          <w:szCs w:val="20"/>
        </w:rPr>
        <w:t>, que reagem com a água da chuva para formar ácido sulfídrico, causador da chuva ácida.</w:t>
      </w:r>
    </w:p>
    <w:p w14:paraId="0D8D3AB6" w14:textId="2CFDC515" w:rsidR="00704111" w:rsidRPr="00704111" w:rsidRDefault="00B91F19" w:rsidP="00704111">
      <w:pPr>
        <w:spacing w:after="0" w:line="240" w:lineRule="auto"/>
        <w:ind w:left="-1134"/>
        <w:jc w:val="both"/>
        <w:rPr>
          <w:rFonts w:ascii="Verdana" w:hAnsi="Verdana"/>
          <w:sz w:val="20"/>
          <w:szCs w:val="20"/>
        </w:rPr>
      </w:pPr>
      <w:r>
        <w:rPr>
          <w:rFonts w:ascii="Verdana" w:hAnsi="Verdana"/>
          <w:sz w:val="20"/>
          <w:szCs w:val="20"/>
        </w:rPr>
        <w:t>D</w:t>
      </w:r>
      <w:r w:rsidR="00704111" w:rsidRPr="00704111">
        <w:rPr>
          <w:rFonts w:ascii="Verdana" w:hAnsi="Verdana"/>
          <w:sz w:val="20"/>
          <w:szCs w:val="20"/>
        </w:rPr>
        <w:t>)</w:t>
      </w:r>
      <w:r w:rsidR="00704111" w:rsidRPr="00704111">
        <w:rPr>
          <w:rFonts w:ascii="Verdana" w:hAnsi="Verdana"/>
          <w:sz w:val="20"/>
          <w:szCs w:val="20"/>
        </w:rPr>
        <w:tab/>
        <w:t>ácido sulfídrico, que reage com a água da chuva para formar ácido sulfúrico, causador da chuva ácida.</w:t>
      </w:r>
    </w:p>
    <w:p w14:paraId="54AB2618" w14:textId="7EC68D31" w:rsidR="00B65A74" w:rsidRDefault="00B91F19" w:rsidP="00704111">
      <w:pPr>
        <w:spacing w:after="0" w:line="240" w:lineRule="auto"/>
        <w:ind w:left="-1134"/>
        <w:jc w:val="both"/>
        <w:rPr>
          <w:rFonts w:ascii="Verdana" w:hAnsi="Verdana"/>
          <w:sz w:val="20"/>
          <w:szCs w:val="20"/>
        </w:rPr>
      </w:pPr>
      <w:r>
        <w:rPr>
          <w:rFonts w:ascii="Verdana" w:hAnsi="Verdana"/>
          <w:sz w:val="20"/>
          <w:szCs w:val="20"/>
        </w:rPr>
        <w:t>E</w:t>
      </w:r>
      <w:r w:rsidR="00704111" w:rsidRPr="00704111">
        <w:rPr>
          <w:rFonts w:ascii="Verdana" w:hAnsi="Verdana"/>
          <w:sz w:val="20"/>
          <w:szCs w:val="20"/>
        </w:rPr>
        <w:t>)</w:t>
      </w:r>
      <w:r w:rsidR="00704111" w:rsidRPr="00704111">
        <w:rPr>
          <w:rFonts w:ascii="Verdana" w:hAnsi="Verdana"/>
          <w:sz w:val="20"/>
          <w:szCs w:val="20"/>
        </w:rPr>
        <w:tab/>
        <w:t>SO</w:t>
      </w:r>
      <w:r w:rsidR="00704111" w:rsidRPr="00704111">
        <w:rPr>
          <w:rFonts w:ascii="Verdana" w:hAnsi="Verdana"/>
          <w:sz w:val="20"/>
          <w:szCs w:val="20"/>
          <w:vertAlign w:val="subscript"/>
        </w:rPr>
        <w:t>2</w:t>
      </w:r>
      <w:r w:rsidR="00704111" w:rsidRPr="00704111">
        <w:rPr>
          <w:rFonts w:ascii="Verdana" w:hAnsi="Verdana"/>
          <w:sz w:val="20"/>
          <w:szCs w:val="20"/>
        </w:rPr>
        <w:t xml:space="preserve"> e SO</w:t>
      </w:r>
      <w:r w:rsidR="00704111" w:rsidRPr="00704111">
        <w:rPr>
          <w:rFonts w:ascii="Verdana" w:hAnsi="Verdana"/>
          <w:sz w:val="20"/>
          <w:szCs w:val="20"/>
          <w:vertAlign w:val="subscript"/>
        </w:rPr>
        <w:t>3</w:t>
      </w:r>
      <w:r w:rsidR="00704111" w:rsidRPr="00704111">
        <w:rPr>
          <w:rFonts w:ascii="Verdana" w:hAnsi="Verdana"/>
          <w:sz w:val="20"/>
          <w:szCs w:val="20"/>
        </w:rPr>
        <w:t>, que reagem com a água da chuva para formar os ácidos sulfuroso e sulfúrico, causadores da chuva ácida.</w:t>
      </w:r>
    </w:p>
    <w:p w14:paraId="645DE20C" w14:textId="420092E2" w:rsidR="00D70955" w:rsidRDefault="00D70955" w:rsidP="00704111">
      <w:pPr>
        <w:spacing w:after="0" w:line="240" w:lineRule="auto"/>
        <w:ind w:left="-1134"/>
        <w:jc w:val="both"/>
        <w:rPr>
          <w:rFonts w:ascii="Verdana" w:hAnsi="Verdana"/>
          <w:sz w:val="20"/>
          <w:szCs w:val="20"/>
        </w:rPr>
      </w:pPr>
    </w:p>
    <w:p w14:paraId="7F357E9E" w14:textId="6BCCBDCB" w:rsidR="00E70000" w:rsidRDefault="00F62090" w:rsidP="00E70000">
      <w:pPr>
        <w:spacing w:after="0" w:line="240" w:lineRule="auto"/>
        <w:ind w:left="-1134"/>
        <w:jc w:val="both"/>
        <w:rPr>
          <w:rFonts w:ascii="Verdana" w:hAnsi="Verdana"/>
          <w:sz w:val="20"/>
          <w:szCs w:val="20"/>
        </w:rPr>
      </w:pPr>
      <w:r>
        <w:rPr>
          <w:rFonts w:ascii="Verdana" w:hAnsi="Verdana"/>
          <w:b/>
          <w:sz w:val="20"/>
          <w:szCs w:val="20"/>
        </w:rPr>
        <w:t>17</w:t>
      </w:r>
      <w:r w:rsidR="00D70955">
        <w:rPr>
          <w:rFonts w:ascii="Verdana" w:hAnsi="Verdana"/>
          <w:b/>
          <w:sz w:val="20"/>
          <w:szCs w:val="20"/>
        </w:rPr>
        <w:t>.</w:t>
      </w:r>
      <w:r w:rsidR="00D70955">
        <w:rPr>
          <w:rFonts w:ascii="Verdana" w:hAnsi="Verdana"/>
          <w:sz w:val="20"/>
          <w:szCs w:val="20"/>
        </w:rPr>
        <w:t xml:space="preserve"> </w:t>
      </w:r>
      <w:r w:rsidR="00E70000">
        <w:rPr>
          <w:rFonts w:ascii="Verdana" w:hAnsi="Verdana"/>
          <w:b/>
          <w:bCs/>
          <w:sz w:val="20"/>
          <w:szCs w:val="20"/>
        </w:rPr>
        <w:t xml:space="preserve">(UNCISAL AL/2019) </w:t>
      </w:r>
      <w:r w:rsidR="00E70000" w:rsidRPr="00E70000">
        <w:rPr>
          <w:rFonts w:ascii="Verdana" w:hAnsi="Verdana"/>
          <w:sz w:val="20"/>
          <w:szCs w:val="20"/>
        </w:rPr>
        <w:t>A charge a seguir ilustra a consequência de um fenômeno de perturbação ambiental que vem se agravando desde a Revolução Industrial (século XVIII), em virtude da atividade humana.</w:t>
      </w:r>
    </w:p>
    <w:p w14:paraId="62755FC9" w14:textId="449001F6" w:rsidR="00B21BB8" w:rsidRDefault="00DA3961" w:rsidP="00E70000">
      <w:pPr>
        <w:spacing w:after="0" w:line="240" w:lineRule="auto"/>
        <w:ind w:left="-1134"/>
        <w:jc w:val="both"/>
        <w:rPr>
          <w:rFonts w:ascii="Verdana" w:hAnsi="Verdana"/>
          <w:sz w:val="20"/>
          <w:szCs w:val="20"/>
        </w:rPr>
      </w:pPr>
      <w:r>
        <w:rPr>
          <w:rFonts w:ascii="Verdana" w:hAnsi="Verdana"/>
          <w:noProof/>
          <w:sz w:val="20"/>
          <w:szCs w:val="20"/>
          <w:lang w:eastAsia="pt-BR"/>
        </w:rPr>
        <mc:AlternateContent>
          <mc:Choice Requires="wps">
            <w:drawing>
              <wp:anchor distT="0" distB="0" distL="114300" distR="114300" simplePos="0" relativeHeight="251665408" behindDoc="0" locked="0" layoutInCell="1" allowOverlap="1" wp14:anchorId="73459EC6" wp14:editId="33227E2C">
                <wp:simplePos x="0" y="0"/>
                <wp:positionH relativeFrom="column">
                  <wp:posOffset>-706120</wp:posOffset>
                </wp:positionH>
                <wp:positionV relativeFrom="paragraph">
                  <wp:posOffset>9829</wp:posOffset>
                </wp:positionV>
                <wp:extent cx="1669415" cy="2091055"/>
                <wp:effectExtent l="0" t="0" r="6985" b="4445"/>
                <wp:wrapNone/>
                <wp:docPr id="14" name="Caixa de Texto 14"/>
                <wp:cNvGraphicFramePr/>
                <a:graphic xmlns:a="http://schemas.openxmlformats.org/drawingml/2006/main">
                  <a:graphicData uri="http://schemas.microsoft.com/office/word/2010/wordprocessingShape">
                    <wps:wsp>
                      <wps:cNvSpPr txBox="1"/>
                      <wps:spPr>
                        <a:xfrm>
                          <a:off x="0" y="0"/>
                          <a:ext cx="1669415" cy="2091055"/>
                        </a:xfrm>
                        <a:prstGeom prst="rect">
                          <a:avLst/>
                        </a:prstGeom>
                        <a:solidFill>
                          <a:schemeClr val="lt1"/>
                        </a:solidFill>
                        <a:ln w="6350">
                          <a:noFill/>
                        </a:ln>
                      </wps:spPr>
                      <wps:txbx>
                        <w:txbxContent>
                          <w:p w14:paraId="7C930261" w14:textId="7CA09DAB" w:rsidR="00B21BB8" w:rsidRPr="00823A8B" w:rsidRDefault="00B21BB8" w:rsidP="00B21BB8">
                            <w:pPr>
                              <w:rPr>
                                <w:rFonts w:ascii="Verdana" w:hAnsi="Verdana"/>
                                <w:sz w:val="16"/>
                                <w:szCs w:val="16"/>
                              </w:rPr>
                            </w:pPr>
                            <w:r>
                              <w:rPr>
                                <w:noProof/>
                                <w:lang w:eastAsia="pt-BR"/>
                              </w:rPr>
                              <w:drawing>
                                <wp:inline distT="0" distB="0" distL="0" distR="0" wp14:anchorId="69C4AA47" wp14:editId="57D68D9E">
                                  <wp:extent cx="1448435" cy="14484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nguim.png"/>
                                          <pic:cNvPicPr/>
                                        </pic:nvPicPr>
                                        <pic:blipFill>
                                          <a:blip r:embed="rId16">
                                            <a:extLst>
                                              <a:ext uri="{28A0092B-C50C-407E-A947-70E740481C1C}">
                                                <a14:useLocalDpi xmlns:a14="http://schemas.microsoft.com/office/drawing/2010/main" val="0"/>
                                              </a:ext>
                                            </a:extLst>
                                          </a:blip>
                                          <a:stretch>
                                            <a:fillRect/>
                                          </a:stretch>
                                        </pic:blipFill>
                                        <pic:spPr>
                                          <a:xfrm>
                                            <a:off x="0" y="0"/>
                                            <a:ext cx="1448435" cy="1448435"/>
                                          </a:xfrm>
                                          <a:prstGeom prst="rect">
                                            <a:avLst/>
                                          </a:prstGeom>
                                        </pic:spPr>
                                      </pic:pic>
                                    </a:graphicData>
                                  </a:graphic>
                                </wp:inline>
                              </w:drawing>
                            </w:r>
                            <w:r w:rsidRPr="00823A8B">
                              <w:rPr>
                                <w:rFonts w:ascii="Verdana" w:hAnsi="Verdana"/>
                                <w:sz w:val="16"/>
                                <w:szCs w:val="16"/>
                              </w:rPr>
                              <w:t xml:space="preserve">Disponível em: </w:t>
                            </w:r>
                            <w:hyperlink r:id="rId17" w:history="1">
                              <w:r w:rsidRPr="00823A8B">
                                <w:rPr>
                                  <w:rStyle w:val="Hyperlink"/>
                                  <w:rFonts w:ascii="Verdana" w:hAnsi="Verdana"/>
                                  <w:sz w:val="16"/>
                                  <w:szCs w:val="16"/>
                                </w:rPr>
                                <w:t>http://geoconceicao.blogspot.com.br</w:t>
                              </w:r>
                            </w:hyperlink>
                            <w:r w:rsidRPr="00823A8B">
                              <w:rPr>
                                <w:rFonts w:ascii="Verdana" w:hAnsi="Verdana"/>
                                <w:sz w:val="16"/>
                                <w:szCs w:val="16"/>
                              </w:rPr>
                              <w:t xml:space="preserve">. </w:t>
                            </w:r>
                            <w:r w:rsidRPr="00823A8B">
                              <w:rPr>
                                <w:rFonts w:ascii="Verdana" w:hAnsi="Verdana"/>
                                <w:sz w:val="16"/>
                                <w:szCs w:val="16"/>
                              </w:rPr>
                              <w:t>Acesso em: 8 nov. 2018.</w:t>
                            </w:r>
                          </w:p>
                          <w:p w14:paraId="20E1F115" w14:textId="77777777" w:rsidR="00B21BB8" w:rsidRDefault="00B21B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59EC6" id="Caixa de Texto 14" o:spid="_x0000_s1032" type="#_x0000_t202" style="position:absolute;left:0;text-align:left;margin-left:-55.6pt;margin-top:.75pt;width:131.45pt;height:16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HFuSgIAAIkEAAAOAAAAZHJzL2Uyb0RvYy54bWysVMGO2jAQvVfqP1i+lyQUaIkIK8qKqtJq&#10;dyWo9mwch1hyPK5tSOjXd+wQlm57qnpxxp7x88x7M1ncdY0iJ2GdBF3QbJRSIjSHUupDQb/vNh8+&#10;U+I80yVToEVBz8LRu+X7d4vW5GIMNahSWIIg2uWtKWjtvcmTxPFaNMyNwAiNzgpswzxu7SEpLWsR&#10;vVHJOE1nSQu2NBa4cA5P73snXUb8qhLcP1WVE56ogmJuPq42rvuwJssFyw+WmVrySxrsH7JomNT4&#10;6BXqnnlGjlb+AdVIbsFB5UccmgSqSnIRa8BqsvRNNduaGRFrQXKcudLk/h8sfzw9WyJL1G5CiWYN&#10;arRmsmOkFGQnOg8EHchSa1yOwVuD4b77Ah3eGM4dHobiu8o24YtlEfQj3+crxwhFeLg0m80n2ZQS&#10;jr5xOs/S6TTgJK/XjXX+q4CGBKOgFkWM3LLTg/N96BASXnOgZLmRSsVNaByxVpacGEqufEwSwX+L&#10;Upq0BZ19nKYRWEO43iMrjbmEYvuiguW7fRcpmg0F76E8Iw8W+n5yhm8k5vrAnH9mFhsIS8eh8E+4&#10;VArwLbhYlNRgf/7tPMSjruilpMWGLKj7cWRWUKK+aVR8nk0moYPjZjL9NMaNvfXsbz362KwBCchw&#10;/AyPZoj3ajArC80Lzs4qvIoupjm+XVA/mGvfjwnOHherVQzCnjXMP+it4QE6EB6U2HUvzJqLXB6V&#10;foShdVn+RrU+NtzUsDp6qGSUNPDcs3qhH/s9NsVlNsNA3e5j1OsfZPkLAAD//wMAUEsDBBQABgAI&#10;AAAAIQAjB+1U4QAAAAoBAAAPAAAAZHJzL2Rvd25yZXYueG1sTI/LasMwEEX3hfyDmEA3JZEV4yS4&#10;lkMpfUB3jdOG7BRraptaI2Mptvv3VVbtcriHe89ku8m0bMDeNZYkiGUEDKm0uqFKwqF4XmyBOa9I&#10;q9YSSvhBB7t8dpOpVNuR3nHY+4qFEnKpklB736Wcu7JGo9zSdkgh+7K9UT6cfcV1r8ZQblq+iqI1&#10;N6qhsFCrDh9rLL/3FyPhdFcd39z08jHGSdw9vQ7F5lMXUt7Op4d7YB4n/wfDVT+oQx6czvZC2rFW&#10;wkIIsQpsSBJgVyARG2BnCXEcbYHnGf//Qv4LAAD//wMAUEsBAi0AFAAGAAgAAAAhALaDOJL+AAAA&#10;4QEAABMAAAAAAAAAAAAAAAAAAAAAAFtDb250ZW50X1R5cGVzXS54bWxQSwECLQAUAAYACAAAACEA&#10;OP0h/9YAAACUAQAACwAAAAAAAAAAAAAAAAAvAQAAX3JlbHMvLnJlbHNQSwECLQAUAAYACAAAACEA&#10;jSxxbkoCAACJBAAADgAAAAAAAAAAAAAAAAAuAgAAZHJzL2Uyb0RvYy54bWxQSwECLQAUAAYACAAA&#10;ACEAIwftVOEAAAAKAQAADwAAAAAAAAAAAAAAAACkBAAAZHJzL2Rvd25yZXYueG1sUEsFBgAAAAAE&#10;AAQA8wAAALIFAAAAAA==&#10;" fillcolor="white [3201]" stroked="f" strokeweight=".5pt">
                <v:textbox>
                  <w:txbxContent>
                    <w:p w14:paraId="7C930261" w14:textId="7CA09DAB" w:rsidR="00B21BB8" w:rsidRPr="00823A8B" w:rsidRDefault="00B21BB8" w:rsidP="00B21BB8">
                      <w:pPr>
                        <w:rPr>
                          <w:rFonts w:ascii="Verdana" w:hAnsi="Verdana"/>
                          <w:sz w:val="16"/>
                          <w:szCs w:val="16"/>
                        </w:rPr>
                      </w:pPr>
                      <w:r>
                        <w:rPr>
                          <w:noProof/>
                          <w:lang w:eastAsia="pt-BR"/>
                        </w:rPr>
                        <w:drawing>
                          <wp:inline distT="0" distB="0" distL="0" distR="0" wp14:anchorId="69C4AA47" wp14:editId="57D68D9E">
                            <wp:extent cx="1448435" cy="144843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nguim.png"/>
                                    <pic:cNvPicPr/>
                                  </pic:nvPicPr>
                                  <pic:blipFill>
                                    <a:blip r:embed="rId16">
                                      <a:extLst>
                                        <a:ext uri="{28A0092B-C50C-407E-A947-70E740481C1C}">
                                          <a14:useLocalDpi xmlns:a14="http://schemas.microsoft.com/office/drawing/2010/main" val="0"/>
                                        </a:ext>
                                      </a:extLst>
                                    </a:blip>
                                    <a:stretch>
                                      <a:fillRect/>
                                    </a:stretch>
                                  </pic:blipFill>
                                  <pic:spPr>
                                    <a:xfrm>
                                      <a:off x="0" y="0"/>
                                      <a:ext cx="1448435" cy="1448435"/>
                                    </a:xfrm>
                                    <a:prstGeom prst="rect">
                                      <a:avLst/>
                                    </a:prstGeom>
                                  </pic:spPr>
                                </pic:pic>
                              </a:graphicData>
                            </a:graphic>
                          </wp:inline>
                        </w:drawing>
                      </w:r>
                      <w:r w:rsidRPr="00823A8B">
                        <w:rPr>
                          <w:rFonts w:ascii="Verdana" w:hAnsi="Verdana"/>
                          <w:sz w:val="16"/>
                          <w:szCs w:val="16"/>
                        </w:rPr>
                        <w:t xml:space="preserve">Disponível em: </w:t>
                      </w:r>
                      <w:hyperlink r:id="rId18" w:history="1">
                        <w:r w:rsidRPr="00823A8B">
                          <w:rPr>
                            <w:rStyle w:val="Hyperlink"/>
                            <w:rFonts w:ascii="Verdana" w:hAnsi="Verdana"/>
                            <w:sz w:val="16"/>
                            <w:szCs w:val="16"/>
                          </w:rPr>
                          <w:t>http://geoconceicao.blogspot.com.br</w:t>
                        </w:r>
                      </w:hyperlink>
                      <w:r w:rsidRPr="00823A8B">
                        <w:rPr>
                          <w:rFonts w:ascii="Verdana" w:hAnsi="Verdana"/>
                          <w:sz w:val="16"/>
                          <w:szCs w:val="16"/>
                        </w:rPr>
                        <w:t xml:space="preserve">. </w:t>
                      </w:r>
                      <w:r w:rsidRPr="00823A8B">
                        <w:rPr>
                          <w:rFonts w:ascii="Verdana" w:hAnsi="Verdana"/>
                          <w:sz w:val="16"/>
                          <w:szCs w:val="16"/>
                        </w:rPr>
                        <w:t>Acesso em: 8 nov. 2018.</w:t>
                      </w:r>
                    </w:p>
                    <w:p w14:paraId="20E1F115" w14:textId="77777777" w:rsidR="00B21BB8" w:rsidRDefault="00B21BB8"/>
                  </w:txbxContent>
                </v:textbox>
              </v:shape>
            </w:pict>
          </mc:Fallback>
        </mc:AlternateContent>
      </w:r>
      <w:r w:rsidR="00823A8B">
        <w:rPr>
          <w:rFonts w:ascii="Verdana" w:hAnsi="Verdana"/>
          <w:noProof/>
          <w:sz w:val="20"/>
          <w:szCs w:val="20"/>
          <w:lang w:eastAsia="pt-BR"/>
        </w:rPr>
        <mc:AlternateContent>
          <mc:Choice Requires="wps">
            <w:drawing>
              <wp:anchor distT="0" distB="0" distL="114300" distR="114300" simplePos="0" relativeHeight="251666432" behindDoc="0" locked="0" layoutInCell="1" allowOverlap="1" wp14:anchorId="2CB76FC0" wp14:editId="63A81614">
                <wp:simplePos x="0" y="0"/>
                <wp:positionH relativeFrom="column">
                  <wp:posOffset>1019009</wp:posOffset>
                </wp:positionH>
                <wp:positionV relativeFrom="paragraph">
                  <wp:posOffset>75372</wp:posOffset>
                </wp:positionV>
                <wp:extent cx="5064760" cy="1812897"/>
                <wp:effectExtent l="0" t="0" r="2540" b="0"/>
                <wp:wrapNone/>
                <wp:docPr id="17" name="Caixa de Texto 17"/>
                <wp:cNvGraphicFramePr/>
                <a:graphic xmlns:a="http://schemas.openxmlformats.org/drawingml/2006/main">
                  <a:graphicData uri="http://schemas.microsoft.com/office/word/2010/wordprocessingShape">
                    <wps:wsp>
                      <wps:cNvSpPr txBox="1"/>
                      <wps:spPr>
                        <a:xfrm>
                          <a:off x="0" y="0"/>
                          <a:ext cx="5064760" cy="1812897"/>
                        </a:xfrm>
                        <a:prstGeom prst="rect">
                          <a:avLst/>
                        </a:prstGeom>
                        <a:solidFill>
                          <a:schemeClr val="lt1"/>
                        </a:solidFill>
                        <a:ln w="6350">
                          <a:noFill/>
                        </a:ln>
                      </wps:spPr>
                      <wps:txbx>
                        <w:txbxContent>
                          <w:p w14:paraId="5E70DEEC" w14:textId="77777777" w:rsidR="00B21BB8" w:rsidRPr="00B21BB8" w:rsidRDefault="00B21BB8" w:rsidP="00B21BB8">
                            <w:pPr>
                              <w:spacing w:after="0" w:line="240" w:lineRule="auto"/>
                              <w:rPr>
                                <w:rFonts w:ascii="Verdana" w:hAnsi="Verdana"/>
                                <w:sz w:val="20"/>
                                <w:szCs w:val="20"/>
                              </w:rPr>
                            </w:pPr>
                            <w:r w:rsidRPr="00B21BB8">
                              <w:rPr>
                                <w:rFonts w:ascii="Verdana" w:hAnsi="Verdana"/>
                                <w:sz w:val="20"/>
                                <w:szCs w:val="20"/>
                              </w:rPr>
                              <w:t>Esse fenômeno é agravado pelo aumento</w:t>
                            </w:r>
                          </w:p>
                          <w:p w14:paraId="2B24EEE2" w14:textId="0EC4198F" w:rsidR="00B21BB8" w:rsidRPr="00B21BB8" w:rsidRDefault="00B21BB8" w:rsidP="00B21BB8">
                            <w:pPr>
                              <w:spacing w:after="0" w:line="240" w:lineRule="auto"/>
                              <w:jc w:val="right"/>
                              <w:rPr>
                                <w:rFonts w:ascii="Verdana" w:hAnsi="Verdana"/>
                                <w:b/>
                                <w:sz w:val="20"/>
                                <w:szCs w:val="20"/>
                              </w:rPr>
                            </w:pPr>
                            <w:r>
                              <w:rPr>
                                <w:rFonts w:ascii="Verdana" w:hAnsi="Verdana"/>
                                <w:b/>
                                <w:sz w:val="20"/>
                                <w:szCs w:val="20"/>
                              </w:rPr>
                              <w:t>(0,5)</w:t>
                            </w:r>
                          </w:p>
                          <w:p w14:paraId="42ED2433" w14:textId="080A61E2" w:rsidR="00B21BB8" w:rsidRPr="00B21BB8" w:rsidRDefault="00B21BB8" w:rsidP="00B21BB8">
                            <w:pPr>
                              <w:spacing w:after="0" w:line="240" w:lineRule="auto"/>
                              <w:rPr>
                                <w:rFonts w:ascii="Verdana" w:hAnsi="Verdana"/>
                                <w:sz w:val="20"/>
                                <w:szCs w:val="20"/>
                              </w:rPr>
                            </w:pPr>
                            <w:r>
                              <w:rPr>
                                <w:rFonts w:ascii="Verdana" w:hAnsi="Verdana"/>
                                <w:sz w:val="20"/>
                                <w:szCs w:val="20"/>
                              </w:rPr>
                              <w:t>A</w:t>
                            </w:r>
                            <w:r w:rsidR="00823A8B">
                              <w:rPr>
                                <w:rFonts w:ascii="Verdana" w:hAnsi="Verdana"/>
                                <w:sz w:val="20"/>
                                <w:szCs w:val="20"/>
                              </w:rPr>
                              <w:t xml:space="preserve">) </w:t>
                            </w:r>
                            <w:r w:rsidRPr="00B21BB8">
                              <w:rPr>
                                <w:rFonts w:ascii="Verdana" w:hAnsi="Verdana"/>
                                <w:sz w:val="20"/>
                                <w:szCs w:val="20"/>
                              </w:rPr>
                              <w:t>da salinidade marinha em virtude do aquecimento dos oceanos.</w:t>
                            </w:r>
                          </w:p>
                          <w:p w14:paraId="1E92990A" w14:textId="61DA20DD" w:rsidR="00B21BB8" w:rsidRPr="00B21BB8" w:rsidRDefault="00B21BB8" w:rsidP="00B21BB8">
                            <w:pPr>
                              <w:spacing w:after="0" w:line="240" w:lineRule="auto"/>
                              <w:rPr>
                                <w:rFonts w:ascii="Verdana" w:hAnsi="Verdana"/>
                                <w:sz w:val="20"/>
                                <w:szCs w:val="20"/>
                              </w:rPr>
                            </w:pPr>
                            <w:r>
                              <w:rPr>
                                <w:rFonts w:ascii="Verdana" w:hAnsi="Verdana"/>
                                <w:sz w:val="20"/>
                                <w:szCs w:val="20"/>
                              </w:rPr>
                              <w:t>B</w:t>
                            </w:r>
                            <w:r w:rsidRPr="00B21BB8">
                              <w:rPr>
                                <w:rFonts w:ascii="Verdana" w:hAnsi="Verdana"/>
                                <w:sz w:val="20"/>
                                <w:szCs w:val="20"/>
                              </w:rPr>
                              <w:t>)</w:t>
                            </w:r>
                            <w:r w:rsidR="00823A8B">
                              <w:rPr>
                                <w:rFonts w:ascii="Verdana" w:hAnsi="Verdana"/>
                                <w:sz w:val="20"/>
                                <w:szCs w:val="20"/>
                              </w:rPr>
                              <w:t xml:space="preserve"> </w:t>
                            </w:r>
                            <w:r w:rsidRPr="00B21BB8">
                              <w:rPr>
                                <w:rFonts w:ascii="Verdana" w:hAnsi="Verdana"/>
                                <w:sz w:val="20"/>
                                <w:szCs w:val="20"/>
                              </w:rPr>
                              <w:t>do pH marinho em decorrência da liberação de efluentes industriais nos oceanos.</w:t>
                            </w:r>
                          </w:p>
                          <w:p w14:paraId="7905C64F" w14:textId="424F7550" w:rsidR="00B21BB8" w:rsidRPr="00B21BB8" w:rsidRDefault="00B21BB8" w:rsidP="00B21BB8">
                            <w:pPr>
                              <w:spacing w:after="0" w:line="240" w:lineRule="auto"/>
                              <w:rPr>
                                <w:rFonts w:ascii="Verdana" w:hAnsi="Verdana"/>
                                <w:sz w:val="20"/>
                                <w:szCs w:val="20"/>
                              </w:rPr>
                            </w:pPr>
                            <w:r>
                              <w:rPr>
                                <w:rFonts w:ascii="Verdana" w:hAnsi="Verdana"/>
                                <w:sz w:val="20"/>
                                <w:szCs w:val="20"/>
                              </w:rPr>
                              <w:t>C</w:t>
                            </w:r>
                            <w:r w:rsidRPr="00B21BB8">
                              <w:rPr>
                                <w:rFonts w:ascii="Verdana" w:hAnsi="Verdana"/>
                                <w:sz w:val="20"/>
                                <w:szCs w:val="20"/>
                              </w:rPr>
                              <w:t>)</w:t>
                            </w:r>
                            <w:r w:rsidR="00823A8B">
                              <w:rPr>
                                <w:rFonts w:ascii="Verdana" w:hAnsi="Verdana"/>
                                <w:sz w:val="20"/>
                                <w:szCs w:val="20"/>
                              </w:rPr>
                              <w:t xml:space="preserve"> </w:t>
                            </w:r>
                            <w:r w:rsidRPr="00B21BB8">
                              <w:rPr>
                                <w:rFonts w:ascii="Verdana" w:hAnsi="Verdana"/>
                                <w:sz w:val="20"/>
                                <w:szCs w:val="20"/>
                              </w:rPr>
                              <w:t>do nível do gás dióxido de enxofre (SO</w:t>
                            </w:r>
                            <w:r w:rsidRPr="00B21BB8">
                              <w:rPr>
                                <w:rFonts w:ascii="Verdana" w:hAnsi="Verdana"/>
                                <w:sz w:val="20"/>
                                <w:szCs w:val="20"/>
                                <w:vertAlign w:val="subscript"/>
                              </w:rPr>
                              <w:t>2</w:t>
                            </w:r>
                            <w:r w:rsidRPr="00B21BB8">
                              <w:rPr>
                                <w:rFonts w:ascii="Verdana" w:hAnsi="Verdana"/>
                                <w:sz w:val="20"/>
                                <w:szCs w:val="20"/>
                              </w:rPr>
                              <w:t>) liberado na atmosfera terrestre pelos automóveis.</w:t>
                            </w:r>
                          </w:p>
                          <w:p w14:paraId="6D95AEF2" w14:textId="1B05F045" w:rsidR="00B21BB8" w:rsidRPr="00B21BB8" w:rsidRDefault="00B21BB8" w:rsidP="00B21BB8">
                            <w:pPr>
                              <w:spacing w:after="0" w:line="240" w:lineRule="auto"/>
                              <w:rPr>
                                <w:rFonts w:ascii="Verdana" w:hAnsi="Verdana"/>
                                <w:sz w:val="20"/>
                                <w:szCs w:val="20"/>
                              </w:rPr>
                            </w:pPr>
                            <w:r>
                              <w:rPr>
                                <w:rFonts w:ascii="Verdana" w:hAnsi="Verdana"/>
                                <w:sz w:val="20"/>
                                <w:szCs w:val="20"/>
                              </w:rPr>
                              <w:t>D</w:t>
                            </w:r>
                            <w:r w:rsidRPr="00B21BB8">
                              <w:rPr>
                                <w:rFonts w:ascii="Verdana" w:hAnsi="Verdana"/>
                                <w:sz w:val="20"/>
                                <w:szCs w:val="20"/>
                              </w:rPr>
                              <w:t>)</w:t>
                            </w:r>
                            <w:r w:rsidR="00823A8B">
                              <w:rPr>
                                <w:rFonts w:ascii="Verdana" w:hAnsi="Verdana"/>
                                <w:sz w:val="20"/>
                                <w:szCs w:val="20"/>
                              </w:rPr>
                              <w:t xml:space="preserve"> </w:t>
                            </w:r>
                            <w:r w:rsidRPr="00B21BB8">
                              <w:rPr>
                                <w:rFonts w:ascii="Verdana" w:hAnsi="Verdana"/>
                                <w:sz w:val="20"/>
                                <w:szCs w:val="20"/>
                              </w:rPr>
                              <w:t>do nível de gases de efeito estufa liberados com a queima de combustíveis fósseis e florestas.</w:t>
                            </w:r>
                          </w:p>
                          <w:p w14:paraId="04D241BC" w14:textId="078EAA54" w:rsidR="00B21BB8" w:rsidRPr="00B21BB8" w:rsidRDefault="00B21BB8" w:rsidP="00B21BB8">
                            <w:pPr>
                              <w:spacing w:after="0" w:line="240" w:lineRule="auto"/>
                              <w:rPr>
                                <w:rFonts w:ascii="Verdana" w:hAnsi="Verdana"/>
                                <w:sz w:val="20"/>
                                <w:szCs w:val="20"/>
                              </w:rPr>
                            </w:pPr>
                            <w:r>
                              <w:rPr>
                                <w:rFonts w:ascii="Verdana" w:hAnsi="Verdana"/>
                                <w:sz w:val="20"/>
                                <w:szCs w:val="20"/>
                              </w:rPr>
                              <w:t>E</w:t>
                            </w:r>
                            <w:r w:rsidRPr="00B21BB8">
                              <w:rPr>
                                <w:rFonts w:ascii="Verdana" w:hAnsi="Verdana"/>
                                <w:sz w:val="20"/>
                                <w:szCs w:val="20"/>
                              </w:rPr>
                              <w:t>)</w:t>
                            </w:r>
                            <w:r w:rsidR="00823A8B">
                              <w:rPr>
                                <w:rFonts w:ascii="Verdana" w:hAnsi="Verdana"/>
                                <w:sz w:val="20"/>
                                <w:szCs w:val="20"/>
                              </w:rPr>
                              <w:t xml:space="preserve"> </w:t>
                            </w:r>
                            <w:r w:rsidRPr="00B21BB8">
                              <w:rPr>
                                <w:rFonts w:ascii="Verdana" w:hAnsi="Verdana"/>
                                <w:sz w:val="20"/>
                                <w:szCs w:val="20"/>
                              </w:rPr>
                              <w:t>da maré em virtude da erosão costeira causada pela construção de portos e de moradias perto da costa.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B76FC0" id="Caixa de Texto 17" o:spid="_x0000_s1033" type="#_x0000_t202" style="position:absolute;left:0;text-align:left;margin-left:80.25pt;margin-top:5.95pt;width:398.8pt;height:142.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S+0SwIAAIkEAAAOAAAAZHJzL2Uyb0RvYy54bWysVE1vGjEQvVfqf7B8bxYoEIKyRJQoVaUo&#10;iRSqnI3XGyx5Pa5t2E1/fZ+9QNK0p6oX74xnPB/vzezlVdcYtlc+aLIlH54NOFNWUqXtc8m/r28+&#10;zTgLUdhKGLKq5C8q8KvFxw+XrZurEW3JVMozBLFh3rqSb2N086IIcqsaEc7IKQtjTb4REap/Liov&#10;WkRvTDEaDKZFS75ynqQKAbfXvZEvcvy6VjLe13VQkZmSo7aYT5/PTTqLxaWYP3vhtloeyhD/UEUj&#10;tEXSU6hrEQXbef1HqEZLT4HqeCapKaiutVS5B3QzHLzr5nErnMq9AJzgTjCF/xdW3u0fPNMVuDvn&#10;zIoGHK2E7gSrFFurLhKDASi1Lszh/OjgHrsv1OHF8T7gMjXf1b5JX7TFYAfeLyeMEYpJXE4G0/H5&#10;FCYJ23A2HM0ucvzi9bnzIX5V1LAklNyDxIyt2N+GiFLgenRJ2QIZXd1oY7KSBketjGd7AcpNzEXi&#10;xW9exrK25NPPk0EObCk97yMbiwSp2b6pJMVu02WITkBsqHoBDp76eQpO3mjUeitCfBAeA4T+sBTx&#10;HkdtCLnoIHG2Jf/zb/fJH7zCylmLgSx5+LETXnFmvlkwfjEcj9MEZ2U8OR9B8W8tm7cWu2tWBACG&#10;WD8ns5j8ozmKtafmCbuzTFlhElYid8njUVzFfk2we1Itl9kJM+tEvLWPTqbQCfDExLp7Et4d6Ipg&#10;+o6Ooyvm71jrfdNLS8tdpFpnShPOPaoH+DHvmenDbqaFeqtnr9c/yOIXAAAA//8DAFBLAwQUAAYA&#10;CAAAACEAm/r5bOIAAAAKAQAADwAAAGRycy9kb3ducmV2LnhtbEyPTU+DQBCG7yb+h82YeDF2oZW2&#10;IEtjjB+JN4sf8bZlRyCys4TdAv57x5Pe5s08eeeZfDfbTow4+NaRgngRgUCqnGmpVvBS3l9uQfig&#10;yejOESr4Rg+74vQk15lxEz3juA+14BLymVbQhNBnUvqqQav9wvVIvPt0g9WB41BLM+iJy20nl1G0&#10;lla3xBca3eNtg9XX/mgVfFzU709+fnidVsmqv3scy82bKZU6P5tvrkEEnMMfDL/6rA4FOx3ckYwX&#10;Hed1lDDKQ5yCYCBNtjGIg4JlurkCWeTy/wvFDwAAAP//AwBQSwECLQAUAAYACAAAACEAtoM4kv4A&#10;AADhAQAAEwAAAAAAAAAAAAAAAAAAAAAAW0NvbnRlbnRfVHlwZXNdLnhtbFBLAQItABQABgAIAAAA&#10;IQA4/SH/1gAAAJQBAAALAAAAAAAAAAAAAAAAAC8BAABfcmVscy8ucmVsc1BLAQItABQABgAIAAAA&#10;IQBc3S+0SwIAAIkEAAAOAAAAAAAAAAAAAAAAAC4CAABkcnMvZTJvRG9jLnhtbFBLAQItABQABgAI&#10;AAAAIQCb+vls4gAAAAoBAAAPAAAAAAAAAAAAAAAAAKUEAABkcnMvZG93bnJldi54bWxQSwUGAAAA&#10;AAQABADzAAAAtAUAAAAA&#10;" fillcolor="white [3201]" stroked="f" strokeweight=".5pt">
                <v:textbox>
                  <w:txbxContent>
                    <w:p w14:paraId="5E70DEEC" w14:textId="77777777" w:rsidR="00B21BB8" w:rsidRPr="00B21BB8" w:rsidRDefault="00B21BB8" w:rsidP="00B21BB8">
                      <w:pPr>
                        <w:spacing w:after="0" w:line="240" w:lineRule="auto"/>
                        <w:rPr>
                          <w:rFonts w:ascii="Verdana" w:hAnsi="Verdana"/>
                          <w:sz w:val="20"/>
                          <w:szCs w:val="20"/>
                        </w:rPr>
                      </w:pPr>
                      <w:r w:rsidRPr="00B21BB8">
                        <w:rPr>
                          <w:rFonts w:ascii="Verdana" w:hAnsi="Verdana"/>
                          <w:sz w:val="20"/>
                          <w:szCs w:val="20"/>
                        </w:rPr>
                        <w:t>Esse fenômeno é agravado pelo aumento</w:t>
                      </w:r>
                    </w:p>
                    <w:p w14:paraId="2B24EEE2" w14:textId="0EC4198F" w:rsidR="00B21BB8" w:rsidRPr="00B21BB8" w:rsidRDefault="00B21BB8" w:rsidP="00B21BB8">
                      <w:pPr>
                        <w:spacing w:after="0" w:line="240" w:lineRule="auto"/>
                        <w:jc w:val="right"/>
                        <w:rPr>
                          <w:rFonts w:ascii="Verdana" w:hAnsi="Verdana"/>
                          <w:b/>
                          <w:sz w:val="20"/>
                          <w:szCs w:val="20"/>
                        </w:rPr>
                      </w:pPr>
                      <w:r>
                        <w:rPr>
                          <w:rFonts w:ascii="Verdana" w:hAnsi="Verdana"/>
                          <w:b/>
                          <w:sz w:val="20"/>
                          <w:szCs w:val="20"/>
                        </w:rPr>
                        <w:t>(0,5)</w:t>
                      </w:r>
                    </w:p>
                    <w:p w14:paraId="42ED2433" w14:textId="080A61E2" w:rsidR="00B21BB8" w:rsidRPr="00B21BB8" w:rsidRDefault="00B21BB8" w:rsidP="00B21BB8">
                      <w:pPr>
                        <w:spacing w:after="0" w:line="240" w:lineRule="auto"/>
                        <w:rPr>
                          <w:rFonts w:ascii="Verdana" w:hAnsi="Verdana"/>
                          <w:sz w:val="20"/>
                          <w:szCs w:val="20"/>
                        </w:rPr>
                      </w:pPr>
                      <w:r>
                        <w:rPr>
                          <w:rFonts w:ascii="Verdana" w:hAnsi="Verdana"/>
                          <w:sz w:val="20"/>
                          <w:szCs w:val="20"/>
                        </w:rPr>
                        <w:t>A</w:t>
                      </w:r>
                      <w:r w:rsidR="00823A8B">
                        <w:rPr>
                          <w:rFonts w:ascii="Verdana" w:hAnsi="Verdana"/>
                          <w:sz w:val="20"/>
                          <w:szCs w:val="20"/>
                        </w:rPr>
                        <w:t xml:space="preserve">) </w:t>
                      </w:r>
                      <w:r w:rsidRPr="00B21BB8">
                        <w:rPr>
                          <w:rFonts w:ascii="Verdana" w:hAnsi="Verdana"/>
                          <w:sz w:val="20"/>
                          <w:szCs w:val="20"/>
                        </w:rPr>
                        <w:t>da salinidade marinha em virtude do aquecimento dos oceanos.</w:t>
                      </w:r>
                    </w:p>
                    <w:p w14:paraId="1E92990A" w14:textId="61DA20DD" w:rsidR="00B21BB8" w:rsidRPr="00B21BB8" w:rsidRDefault="00B21BB8" w:rsidP="00B21BB8">
                      <w:pPr>
                        <w:spacing w:after="0" w:line="240" w:lineRule="auto"/>
                        <w:rPr>
                          <w:rFonts w:ascii="Verdana" w:hAnsi="Verdana"/>
                          <w:sz w:val="20"/>
                          <w:szCs w:val="20"/>
                        </w:rPr>
                      </w:pPr>
                      <w:r>
                        <w:rPr>
                          <w:rFonts w:ascii="Verdana" w:hAnsi="Verdana"/>
                          <w:sz w:val="20"/>
                          <w:szCs w:val="20"/>
                        </w:rPr>
                        <w:t>B</w:t>
                      </w:r>
                      <w:r w:rsidRPr="00B21BB8">
                        <w:rPr>
                          <w:rFonts w:ascii="Verdana" w:hAnsi="Verdana"/>
                          <w:sz w:val="20"/>
                          <w:szCs w:val="20"/>
                        </w:rPr>
                        <w:t>)</w:t>
                      </w:r>
                      <w:r w:rsidR="00823A8B">
                        <w:rPr>
                          <w:rFonts w:ascii="Verdana" w:hAnsi="Verdana"/>
                          <w:sz w:val="20"/>
                          <w:szCs w:val="20"/>
                        </w:rPr>
                        <w:t xml:space="preserve"> </w:t>
                      </w:r>
                      <w:r w:rsidRPr="00B21BB8">
                        <w:rPr>
                          <w:rFonts w:ascii="Verdana" w:hAnsi="Verdana"/>
                          <w:sz w:val="20"/>
                          <w:szCs w:val="20"/>
                        </w:rPr>
                        <w:t>do pH marinho em decorrência da liberação de efluentes industriais nos oceanos.</w:t>
                      </w:r>
                    </w:p>
                    <w:p w14:paraId="7905C64F" w14:textId="424F7550" w:rsidR="00B21BB8" w:rsidRPr="00B21BB8" w:rsidRDefault="00B21BB8" w:rsidP="00B21BB8">
                      <w:pPr>
                        <w:spacing w:after="0" w:line="240" w:lineRule="auto"/>
                        <w:rPr>
                          <w:rFonts w:ascii="Verdana" w:hAnsi="Verdana"/>
                          <w:sz w:val="20"/>
                          <w:szCs w:val="20"/>
                        </w:rPr>
                      </w:pPr>
                      <w:r>
                        <w:rPr>
                          <w:rFonts w:ascii="Verdana" w:hAnsi="Verdana"/>
                          <w:sz w:val="20"/>
                          <w:szCs w:val="20"/>
                        </w:rPr>
                        <w:t>C</w:t>
                      </w:r>
                      <w:r w:rsidRPr="00B21BB8">
                        <w:rPr>
                          <w:rFonts w:ascii="Verdana" w:hAnsi="Verdana"/>
                          <w:sz w:val="20"/>
                          <w:szCs w:val="20"/>
                        </w:rPr>
                        <w:t>)</w:t>
                      </w:r>
                      <w:r w:rsidR="00823A8B">
                        <w:rPr>
                          <w:rFonts w:ascii="Verdana" w:hAnsi="Verdana"/>
                          <w:sz w:val="20"/>
                          <w:szCs w:val="20"/>
                        </w:rPr>
                        <w:t xml:space="preserve"> </w:t>
                      </w:r>
                      <w:r w:rsidRPr="00B21BB8">
                        <w:rPr>
                          <w:rFonts w:ascii="Verdana" w:hAnsi="Verdana"/>
                          <w:sz w:val="20"/>
                          <w:szCs w:val="20"/>
                        </w:rPr>
                        <w:t>do nível do gás dióxido de enxofre (SO</w:t>
                      </w:r>
                      <w:r w:rsidRPr="00B21BB8">
                        <w:rPr>
                          <w:rFonts w:ascii="Verdana" w:hAnsi="Verdana"/>
                          <w:sz w:val="20"/>
                          <w:szCs w:val="20"/>
                          <w:vertAlign w:val="subscript"/>
                        </w:rPr>
                        <w:t>2</w:t>
                      </w:r>
                      <w:r w:rsidRPr="00B21BB8">
                        <w:rPr>
                          <w:rFonts w:ascii="Verdana" w:hAnsi="Verdana"/>
                          <w:sz w:val="20"/>
                          <w:szCs w:val="20"/>
                        </w:rPr>
                        <w:t>) liberado na atmosfera terrestre pelos automóveis.</w:t>
                      </w:r>
                    </w:p>
                    <w:p w14:paraId="6D95AEF2" w14:textId="1B05F045" w:rsidR="00B21BB8" w:rsidRPr="00B21BB8" w:rsidRDefault="00B21BB8" w:rsidP="00B21BB8">
                      <w:pPr>
                        <w:spacing w:after="0" w:line="240" w:lineRule="auto"/>
                        <w:rPr>
                          <w:rFonts w:ascii="Verdana" w:hAnsi="Verdana"/>
                          <w:sz w:val="20"/>
                          <w:szCs w:val="20"/>
                        </w:rPr>
                      </w:pPr>
                      <w:r>
                        <w:rPr>
                          <w:rFonts w:ascii="Verdana" w:hAnsi="Verdana"/>
                          <w:sz w:val="20"/>
                          <w:szCs w:val="20"/>
                        </w:rPr>
                        <w:t>D</w:t>
                      </w:r>
                      <w:r w:rsidRPr="00B21BB8">
                        <w:rPr>
                          <w:rFonts w:ascii="Verdana" w:hAnsi="Verdana"/>
                          <w:sz w:val="20"/>
                          <w:szCs w:val="20"/>
                        </w:rPr>
                        <w:t>)</w:t>
                      </w:r>
                      <w:r w:rsidR="00823A8B">
                        <w:rPr>
                          <w:rFonts w:ascii="Verdana" w:hAnsi="Verdana"/>
                          <w:sz w:val="20"/>
                          <w:szCs w:val="20"/>
                        </w:rPr>
                        <w:t xml:space="preserve"> </w:t>
                      </w:r>
                      <w:r w:rsidRPr="00B21BB8">
                        <w:rPr>
                          <w:rFonts w:ascii="Verdana" w:hAnsi="Verdana"/>
                          <w:sz w:val="20"/>
                          <w:szCs w:val="20"/>
                        </w:rPr>
                        <w:t>do nível de gases de efeito estufa liberados com a queima de combustíveis fósseis e florestas.</w:t>
                      </w:r>
                    </w:p>
                    <w:p w14:paraId="04D241BC" w14:textId="078EAA54" w:rsidR="00B21BB8" w:rsidRPr="00B21BB8" w:rsidRDefault="00B21BB8" w:rsidP="00B21BB8">
                      <w:pPr>
                        <w:spacing w:after="0" w:line="240" w:lineRule="auto"/>
                        <w:rPr>
                          <w:rFonts w:ascii="Verdana" w:hAnsi="Verdana"/>
                          <w:sz w:val="20"/>
                          <w:szCs w:val="20"/>
                        </w:rPr>
                      </w:pPr>
                      <w:r>
                        <w:rPr>
                          <w:rFonts w:ascii="Verdana" w:hAnsi="Verdana"/>
                          <w:sz w:val="20"/>
                          <w:szCs w:val="20"/>
                        </w:rPr>
                        <w:t>E</w:t>
                      </w:r>
                      <w:r w:rsidRPr="00B21BB8">
                        <w:rPr>
                          <w:rFonts w:ascii="Verdana" w:hAnsi="Verdana"/>
                          <w:sz w:val="20"/>
                          <w:szCs w:val="20"/>
                        </w:rPr>
                        <w:t>)</w:t>
                      </w:r>
                      <w:r w:rsidR="00823A8B">
                        <w:rPr>
                          <w:rFonts w:ascii="Verdana" w:hAnsi="Verdana"/>
                          <w:sz w:val="20"/>
                          <w:szCs w:val="20"/>
                        </w:rPr>
                        <w:t xml:space="preserve"> </w:t>
                      </w:r>
                      <w:r w:rsidRPr="00B21BB8">
                        <w:rPr>
                          <w:rFonts w:ascii="Verdana" w:hAnsi="Verdana"/>
                          <w:sz w:val="20"/>
                          <w:szCs w:val="20"/>
                        </w:rPr>
                        <w:t>da maré em virtude da erosão costeira causada pela construção de portos e de moradias perto da costa.</w:t>
                      </w:r>
                    </w:p>
                  </w:txbxContent>
                </v:textbox>
              </v:shape>
            </w:pict>
          </mc:Fallback>
        </mc:AlternateContent>
      </w:r>
    </w:p>
    <w:p w14:paraId="3429DD57" w14:textId="23971C66" w:rsidR="00B21BB8" w:rsidRDefault="00B21BB8" w:rsidP="00E70000">
      <w:pPr>
        <w:spacing w:after="0" w:line="240" w:lineRule="auto"/>
        <w:ind w:left="-1134"/>
        <w:jc w:val="both"/>
        <w:rPr>
          <w:rFonts w:ascii="Verdana" w:hAnsi="Verdana"/>
          <w:sz w:val="20"/>
          <w:szCs w:val="20"/>
        </w:rPr>
      </w:pPr>
    </w:p>
    <w:p w14:paraId="77293A83" w14:textId="756D0792" w:rsidR="00B21BB8" w:rsidRDefault="00B21BB8" w:rsidP="00E70000">
      <w:pPr>
        <w:spacing w:after="0" w:line="240" w:lineRule="auto"/>
        <w:ind w:left="-1134"/>
        <w:jc w:val="both"/>
        <w:rPr>
          <w:rFonts w:ascii="Verdana" w:hAnsi="Verdana"/>
          <w:sz w:val="20"/>
          <w:szCs w:val="20"/>
        </w:rPr>
      </w:pPr>
    </w:p>
    <w:p w14:paraId="72C86199" w14:textId="237FEAFE" w:rsidR="00B21BB8" w:rsidRDefault="00B21BB8" w:rsidP="00E70000">
      <w:pPr>
        <w:spacing w:after="0" w:line="240" w:lineRule="auto"/>
        <w:ind w:left="-1134"/>
        <w:jc w:val="both"/>
        <w:rPr>
          <w:rFonts w:ascii="Verdana" w:hAnsi="Verdana"/>
          <w:sz w:val="20"/>
          <w:szCs w:val="20"/>
        </w:rPr>
      </w:pPr>
    </w:p>
    <w:p w14:paraId="7D66DA0E" w14:textId="050A62AD" w:rsidR="00B21BB8" w:rsidRDefault="00B21BB8" w:rsidP="00E70000">
      <w:pPr>
        <w:spacing w:after="0" w:line="240" w:lineRule="auto"/>
        <w:ind w:left="-1134"/>
        <w:jc w:val="both"/>
        <w:rPr>
          <w:rFonts w:ascii="Verdana" w:hAnsi="Verdana"/>
          <w:sz w:val="20"/>
          <w:szCs w:val="20"/>
        </w:rPr>
      </w:pPr>
    </w:p>
    <w:p w14:paraId="7A782989" w14:textId="59759207" w:rsidR="00B21BB8" w:rsidRDefault="00B21BB8" w:rsidP="00E70000">
      <w:pPr>
        <w:spacing w:after="0" w:line="240" w:lineRule="auto"/>
        <w:ind w:left="-1134"/>
        <w:jc w:val="both"/>
        <w:rPr>
          <w:rFonts w:ascii="Verdana" w:hAnsi="Verdana"/>
          <w:sz w:val="20"/>
          <w:szCs w:val="20"/>
        </w:rPr>
      </w:pPr>
    </w:p>
    <w:p w14:paraId="0E6FF003" w14:textId="13CEE606" w:rsidR="00B21BB8" w:rsidRDefault="00B21BB8" w:rsidP="00E70000">
      <w:pPr>
        <w:spacing w:after="0" w:line="240" w:lineRule="auto"/>
        <w:ind w:left="-1134"/>
        <w:jc w:val="both"/>
        <w:rPr>
          <w:rFonts w:ascii="Verdana" w:hAnsi="Verdana"/>
          <w:sz w:val="20"/>
          <w:szCs w:val="20"/>
        </w:rPr>
      </w:pPr>
    </w:p>
    <w:p w14:paraId="035B23C3" w14:textId="1496F136" w:rsidR="00B21BB8" w:rsidRDefault="00B21BB8" w:rsidP="00E70000">
      <w:pPr>
        <w:spacing w:after="0" w:line="240" w:lineRule="auto"/>
        <w:ind w:left="-1134"/>
        <w:jc w:val="both"/>
        <w:rPr>
          <w:rFonts w:ascii="Verdana" w:hAnsi="Verdana"/>
          <w:sz w:val="20"/>
          <w:szCs w:val="20"/>
        </w:rPr>
      </w:pPr>
    </w:p>
    <w:p w14:paraId="7DB05FA8" w14:textId="344F3E81" w:rsidR="00B21BB8" w:rsidRDefault="00B21BB8" w:rsidP="00E70000">
      <w:pPr>
        <w:spacing w:after="0" w:line="240" w:lineRule="auto"/>
        <w:ind w:left="-1134"/>
        <w:jc w:val="both"/>
        <w:rPr>
          <w:rFonts w:ascii="Verdana" w:hAnsi="Verdana"/>
          <w:sz w:val="20"/>
          <w:szCs w:val="20"/>
        </w:rPr>
      </w:pPr>
    </w:p>
    <w:p w14:paraId="5F1DA557" w14:textId="258237C8" w:rsidR="00B21BB8" w:rsidRDefault="00B21BB8" w:rsidP="00E70000">
      <w:pPr>
        <w:spacing w:after="0" w:line="240" w:lineRule="auto"/>
        <w:ind w:left="-1134"/>
        <w:jc w:val="both"/>
        <w:rPr>
          <w:rFonts w:ascii="Verdana" w:hAnsi="Verdana"/>
          <w:sz w:val="20"/>
          <w:szCs w:val="20"/>
        </w:rPr>
      </w:pPr>
    </w:p>
    <w:p w14:paraId="0FA2B66C" w14:textId="7BA2F65A" w:rsidR="00B21BB8" w:rsidRDefault="00B21BB8" w:rsidP="00E70000">
      <w:pPr>
        <w:spacing w:after="0" w:line="240" w:lineRule="auto"/>
        <w:ind w:left="-1134"/>
        <w:jc w:val="both"/>
        <w:rPr>
          <w:rFonts w:ascii="Verdana" w:hAnsi="Verdana"/>
          <w:sz w:val="20"/>
          <w:szCs w:val="20"/>
        </w:rPr>
      </w:pPr>
    </w:p>
    <w:p w14:paraId="35D1C552" w14:textId="39DE2F98" w:rsidR="00B21BB8" w:rsidRDefault="00B21BB8" w:rsidP="00E70000">
      <w:pPr>
        <w:spacing w:after="0" w:line="240" w:lineRule="auto"/>
        <w:ind w:left="-1134"/>
        <w:jc w:val="both"/>
        <w:rPr>
          <w:rFonts w:ascii="Verdana" w:hAnsi="Verdana"/>
          <w:sz w:val="20"/>
          <w:szCs w:val="20"/>
        </w:rPr>
      </w:pPr>
    </w:p>
    <w:p w14:paraId="1BD4BCC1" w14:textId="30A11139" w:rsidR="00B21BB8" w:rsidRDefault="00B21BB8" w:rsidP="00E70000">
      <w:pPr>
        <w:spacing w:after="0" w:line="240" w:lineRule="auto"/>
        <w:ind w:left="-1134"/>
        <w:jc w:val="both"/>
        <w:rPr>
          <w:rFonts w:ascii="Verdana" w:hAnsi="Verdana"/>
          <w:sz w:val="20"/>
          <w:szCs w:val="20"/>
        </w:rPr>
      </w:pPr>
    </w:p>
    <w:p w14:paraId="2E1E7992" w14:textId="445E1C45" w:rsidR="00B21BB8" w:rsidRDefault="00B21BB8" w:rsidP="00E70000">
      <w:pPr>
        <w:spacing w:after="0" w:line="240" w:lineRule="auto"/>
        <w:ind w:left="-1134"/>
        <w:jc w:val="both"/>
        <w:rPr>
          <w:rFonts w:ascii="Verdana" w:hAnsi="Verdana"/>
          <w:sz w:val="20"/>
          <w:szCs w:val="20"/>
        </w:rPr>
      </w:pPr>
    </w:p>
    <w:p w14:paraId="27AA4C05" w14:textId="7BF7377B" w:rsidR="00E75D0A" w:rsidRPr="00E75D0A" w:rsidRDefault="00F62090" w:rsidP="00E75D0A">
      <w:pPr>
        <w:spacing w:after="0" w:line="240" w:lineRule="auto"/>
        <w:ind w:left="-1134"/>
        <w:jc w:val="both"/>
        <w:rPr>
          <w:rFonts w:ascii="Verdana" w:hAnsi="Verdana"/>
          <w:b/>
          <w:sz w:val="20"/>
          <w:szCs w:val="20"/>
        </w:rPr>
      </w:pPr>
      <w:r>
        <w:rPr>
          <w:rFonts w:ascii="Verdana" w:hAnsi="Verdana"/>
          <w:b/>
          <w:sz w:val="20"/>
          <w:szCs w:val="20"/>
        </w:rPr>
        <w:t>18</w:t>
      </w:r>
      <w:r w:rsidR="00DA3961">
        <w:rPr>
          <w:rFonts w:ascii="Verdana" w:hAnsi="Verdana"/>
          <w:b/>
          <w:sz w:val="20"/>
          <w:szCs w:val="20"/>
        </w:rPr>
        <w:t xml:space="preserve">. </w:t>
      </w:r>
      <w:r w:rsidR="00E75D0A">
        <w:rPr>
          <w:rFonts w:ascii="Verdana" w:hAnsi="Verdana"/>
          <w:b/>
          <w:bCs/>
          <w:sz w:val="20"/>
          <w:szCs w:val="20"/>
        </w:rPr>
        <w:t xml:space="preserve">(FUVEST SP/2019) </w:t>
      </w:r>
      <w:r w:rsidR="00E75D0A" w:rsidRPr="00E75D0A">
        <w:rPr>
          <w:rFonts w:ascii="Verdana" w:hAnsi="Verdana"/>
          <w:sz w:val="20"/>
          <w:szCs w:val="20"/>
        </w:rPr>
        <w:t>A curva de temperatura do ar ilustrada na figura caracteriza um fenômeno meteorológico que é mais frequente no outono e no inverno. Em ambientes urbanos com elevado número de indústrias e poluição veicular, esse fenômeno pode ocasionar quadros de elevadas concentrações de poluentes, provocando problemas à saúde da população e danos à fauna e à flora.</w:t>
      </w:r>
    </w:p>
    <w:p w14:paraId="696F5F57" w14:textId="7C9B8008" w:rsidR="00DA3961" w:rsidRPr="00DA3961" w:rsidRDefault="004E490E" w:rsidP="00E70000">
      <w:pPr>
        <w:spacing w:after="0" w:line="240" w:lineRule="auto"/>
        <w:ind w:left="-1134"/>
        <w:jc w:val="both"/>
        <w:rPr>
          <w:rFonts w:ascii="Verdana" w:hAnsi="Verdana"/>
          <w:sz w:val="20"/>
          <w:szCs w:val="20"/>
        </w:rPr>
      </w:pPr>
      <w:r>
        <w:rPr>
          <w:rFonts w:ascii="Verdana" w:hAnsi="Verdana"/>
          <w:noProof/>
          <w:sz w:val="20"/>
          <w:szCs w:val="20"/>
          <w:lang w:eastAsia="pt-BR"/>
        </w:rPr>
        <mc:AlternateContent>
          <mc:Choice Requires="wps">
            <w:drawing>
              <wp:anchor distT="0" distB="0" distL="114300" distR="114300" simplePos="0" relativeHeight="251668480" behindDoc="0" locked="0" layoutInCell="1" allowOverlap="1" wp14:anchorId="748BBD5F" wp14:editId="70D50700">
                <wp:simplePos x="0" y="0"/>
                <wp:positionH relativeFrom="column">
                  <wp:posOffset>1750529</wp:posOffset>
                </wp:positionH>
                <wp:positionV relativeFrom="paragraph">
                  <wp:posOffset>39812</wp:posOffset>
                </wp:positionV>
                <wp:extent cx="4341413" cy="906448"/>
                <wp:effectExtent l="0" t="0" r="2540" b="8255"/>
                <wp:wrapNone/>
                <wp:docPr id="20" name="Caixa de Texto 20"/>
                <wp:cNvGraphicFramePr/>
                <a:graphic xmlns:a="http://schemas.openxmlformats.org/drawingml/2006/main">
                  <a:graphicData uri="http://schemas.microsoft.com/office/word/2010/wordprocessingShape">
                    <wps:wsp>
                      <wps:cNvSpPr txBox="1"/>
                      <wps:spPr>
                        <a:xfrm>
                          <a:off x="0" y="0"/>
                          <a:ext cx="4341413" cy="906448"/>
                        </a:xfrm>
                        <a:prstGeom prst="rect">
                          <a:avLst/>
                        </a:prstGeom>
                        <a:solidFill>
                          <a:schemeClr val="lt1"/>
                        </a:solidFill>
                        <a:ln w="6350">
                          <a:noFill/>
                        </a:ln>
                      </wps:spPr>
                      <wps:txbx>
                        <w:txbxContent>
                          <w:p w14:paraId="2B0F99FC" w14:textId="0D143A28" w:rsidR="004E490E" w:rsidRDefault="004E490E" w:rsidP="004E490E">
                            <w:pPr>
                              <w:spacing w:after="0" w:line="240" w:lineRule="auto"/>
                              <w:jc w:val="both"/>
                              <w:rPr>
                                <w:rFonts w:ascii="Verdana" w:hAnsi="Verdana"/>
                                <w:sz w:val="20"/>
                                <w:szCs w:val="20"/>
                              </w:rPr>
                            </w:pPr>
                            <w:r w:rsidRPr="004E490E">
                              <w:rPr>
                                <w:rFonts w:ascii="Verdana" w:hAnsi="Verdana"/>
                                <w:sz w:val="20"/>
                                <w:szCs w:val="20"/>
                              </w:rPr>
                              <w:t>O texto e a ilustração apresentados referem</w:t>
                            </w:r>
                            <w:r w:rsidRPr="004E490E">
                              <w:rPr>
                                <w:rFonts w:ascii="Cambria Math" w:hAnsi="Cambria Math" w:cs="Cambria Math"/>
                                <w:sz w:val="20"/>
                                <w:szCs w:val="20"/>
                              </w:rPr>
                              <w:t>‐</w:t>
                            </w:r>
                            <w:r w:rsidRPr="004E490E">
                              <w:rPr>
                                <w:rFonts w:ascii="Verdana" w:hAnsi="Verdana"/>
                                <w:sz w:val="20"/>
                                <w:szCs w:val="20"/>
                              </w:rPr>
                              <w:t>se</w:t>
                            </w:r>
                            <w:r>
                              <w:rPr>
                                <w:rFonts w:ascii="Verdana" w:hAnsi="Verdana"/>
                                <w:sz w:val="20"/>
                                <w:szCs w:val="20"/>
                              </w:rPr>
                              <w:t xml:space="preserve"> a qual fenômeno estudado? </w:t>
                            </w:r>
                          </w:p>
                          <w:p w14:paraId="5C07D131" w14:textId="042D2942" w:rsidR="004E490E" w:rsidRPr="004E490E" w:rsidRDefault="004E490E" w:rsidP="004E490E">
                            <w:pPr>
                              <w:spacing w:after="0" w:line="240" w:lineRule="auto"/>
                              <w:jc w:val="right"/>
                              <w:rPr>
                                <w:rFonts w:ascii="Verdana" w:hAnsi="Verdana"/>
                                <w:b/>
                                <w:sz w:val="20"/>
                                <w:szCs w:val="20"/>
                              </w:rPr>
                            </w:pPr>
                            <w:r>
                              <w:rPr>
                                <w:rFonts w:ascii="Verdana" w:hAnsi="Verdana"/>
                                <w:b/>
                                <w:sz w:val="20"/>
                                <w:szCs w:val="20"/>
                              </w:rPr>
                              <w:t>(0,5)</w:t>
                            </w:r>
                          </w:p>
                          <w:p w14:paraId="5EA2FDE9" w14:textId="132FE55A" w:rsidR="004E490E" w:rsidRPr="004E490E" w:rsidRDefault="004E490E" w:rsidP="004E490E">
                            <w:pPr>
                              <w:spacing w:after="0" w:line="240" w:lineRule="auto"/>
                              <w:jc w:val="both"/>
                              <w:rPr>
                                <w:rFonts w:ascii="Verdana" w:hAnsi="Verdana"/>
                                <w:sz w:val="20"/>
                                <w:szCs w:val="20"/>
                              </w:rPr>
                            </w:pPr>
                            <w:r>
                              <w:rPr>
                                <w:rFonts w:ascii="Verdana" w:hAnsi="Verdana"/>
                                <w:sz w:val="20"/>
                                <w:szCs w:val="20"/>
                              </w:rPr>
                              <w:t>__________________________________________________</w:t>
                            </w:r>
                          </w:p>
                          <w:p w14:paraId="71BBB9F6" w14:textId="77777777" w:rsidR="004E490E" w:rsidRPr="004E490E" w:rsidRDefault="004E490E" w:rsidP="004E490E">
                            <w:pPr>
                              <w:spacing w:after="0" w:line="240" w:lineRule="auto"/>
                              <w:jc w:val="both"/>
                              <w:rPr>
                                <w:rFonts w:ascii="Verdana" w:hAnsi="Verdan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8BBD5F" id="Caixa de Texto 20" o:spid="_x0000_s1034" type="#_x0000_t202" style="position:absolute;left:0;text-align:left;margin-left:137.85pt;margin-top:3.15pt;width:341.85pt;height:71.3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PswSQIAAIgEAAAOAAAAZHJzL2Uyb0RvYy54bWysVE2P2jAQvVfqf7B8L0kgS3cRYUVZUVVC&#10;uytBtWfjOMSS43FtQ0J/fccOX932VPVixjOT55n3Zpg+do0iB2GdBF3QbJBSIjSHUupdQb9vlp/u&#10;KXGe6ZIp0KKgR+Ho4+zjh2lrJmIINahSWIIg2k1aU9DaezNJEsdr0TA3ACM0BiuwDfN4tbuktKxF&#10;9EYlwzQdJy3Y0ljgwjn0PvVBOov4VSW4f6kqJzxRBcXafDxtPLfhTGZTNtlZZmrJT2Wwf6iiYVLj&#10;oxeoJ+YZ2Vv5B1QjuQUHlR9waBKoKslF7AG7ydJ33axrZkTsBclx5kKT+3+w/PnwaoksCzpEejRr&#10;UKMFkx0jpSAb0XkgGECWWuMmmLw2mO67L9Ch2me/Q2dovqtsE36xLYJxBDxeOEYowtGZj/Isz0aU&#10;cIw9pOM8vw8wyfVrY53/KqAhwSioRQ0jteywcr5PPaeExxwoWS6lUvES5kYslCUHhoorH2tE8N+y&#10;lCZtQcejuzQCawif98hKYy2h176nYPlu20WGYqHBs4XyiDRY6MfJGb6UWOuKOf/KLM4Pdo474V/w&#10;qBTgW3CyKKnB/vybP+SjrBilpMV5LKj7sWdWUKK+aRT8IcvzMMDxkt99DnLZ28j2NqL3zQKQgAy3&#10;z/BohnyvzmZloXnD1ZmHVzHENMe3C+rP5sL3W4Krx8V8HpNwZA3zK702PEAHwoMSm+6NWXOSy6PQ&#10;z3CeXDZ5p1qfG77UMN97qGSU9MrqiX4c9zgUp9UM+3R7j1nXP5DZLwAAAP//AwBQSwMEFAAGAAgA&#10;AAAhAJyAF7PhAAAACQEAAA8AAABkcnMvZG93bnJldi54bWxMj01Pg0AQhu8m/ofNmHgxdrG0RZCl&#10;MUZt4s3iR7xt2RGI7Cxht4D/3vGkx8n75H2fybez7cSIg28dKbhaRCCQKmdaqhW8lA+X1yB80GR0&#10;5wgVfKOHbXF6kuvMuImecdyHWnAJ+UwraELoMyl91aDVfuF6JM4+3WB14HOopRn0xOW2k8so2kir&#10;W+KFRvd412D1tT9aBR8X9fuTnx9fp3gd9/e7sUzeTKnU+dl8ewMi4Bz+YPjVZ3Uo2OngjmS86BQs&#10;k3XCqIJNDILzdJ2uQBwYXKURyCKX/z8ofgAAAP//AwBQSwECLQAUAAYACAAAACEAtoM4kv4AAADh&#10;AQAAEwAAAAAAAAAAAAAAAAAAAAAAW0NvbnRlbnRfVHlwZXNdLnhtbFBLAQItABQABgAIAAAAIQA4&#10;/SH/1gAAAJQBAAALAAAAAAAAAAAAAAAAAC8BAABfcmVscy8ucmVsc1BLAQItABQABgAIAAAAIQCi&#10;QPswSQIAAIgEAAAOAAAAAAAAAAAAAAAAAC4CAABkcnMvZTJvRG9jLnhtbFBLAQItABQABgAIAAAA&#10;IQCcgBez4QAAAAkBAAAPAAAAAAAAAAAAAAAAAKMEAABkcnMvZG93bnJldi54bWxQSwUGAAAAAAQA&#10;BADzAAAAsQUAAAAA&#10;" fillcolor="white [3201]" stroked="f" strokeweight=".5pt">
                <v:textbox>
                  <w:txbxContent>
                    <w:p w14:paraId="2B0F99FC" w14:textId="0D143A28" w:rsidR="004E490E" w:rsidRDefault="004E490E" w:rsidP="004E490E">
                      <w:pPr>
                        <w:spacing w:after="0" w:line="240" w:lineRule="auto"/>
                        <w:jc w:val="both"/>
                        <w:rPr>
                          <w:rFonts w:ascii="Verdana" w:hAnsi="Verdana"/>
                          <w:sz w:val="20"/>
                          <w:szCs w:val="20"/>
                        </w:rPr>
                      </w:pPr>
                      <w:r w:rsidRPr="004E490E">
                        <w:rPr>
                          <w:rFonts w:ascii="Verdana" w:hAnsi="Verdana"/>
                          <w:sz w:val="20"/>
                          <w:szCs w:val="20"/>
                        </w:rPr>
                        <w:t>O texto e a ilustração apresentados referem</w:t>
                      </w:r>
                      <w:r w:rsidRPr="004E490E">
                        <w:rPr>
                          <w:rFonts w:ascii="Cambria Math" w:hAnsi="Cambria Math" w:cs="Cambria Math"/>
                          <w:sz w:val="20"/>
                          <w:szCs w:val="20"/>
                        </w:rPr>
                        <w:t>‐</w:t>
                      </w:r>
                      <w:r w:rsidRPr="004E490E">
                        <w:rPr>
                          <w:rFonts w:ascii="Verdana" w:hAnsi="Verdana"/>
                          <w:sz w:val="20"/>
                          <w:szCs w:val="20"/>
                        </w:rPr>
                        <w:t>se</w:t>
                      </w:r>
                      <w:r>
                        <w:rPr>
                          <w:rFonts w:ascii="Verdana" w:hAnsi="Verdana"/>
                          <w:sz w:val="20"/>
                          <w:szCs w:val="20"/>
                        </w:rPr>
                        <w:t xml:space="preserve"> a qual fenômeno estudado? </w:t>
                      </w:r>
                    </w:p>
                    <w:p w14:paraId="5C07D131" w14:textId="042D2942" w:rsidR="004E490E" w:rsidRPr="004E490E" w:rsidRDefault="004E490E" w:rsidP="004E490E">
                      <w:pPr>
                        <w:spacing w:after="0" w:line="240" w:lineRule="auto"/>
                        <w:jc w:val="right"/>
                        <w:rPr>
                          <w:rFonts w:ascii="Verdana" w:hAnsi="Verdana"/>
                          <w:b/>
                          <w:sz w:val="20"/>
                          <w:szCs w:val="20"/>
                        </w:rPr>
                      </w:pPr>
                      <w:r>
                        <w:rPr>
                          <w:rFonts w:ascii="Verdana" w:hAnsi="Verdana"/>
                          <w:b/>
                          <w:sz w:val="20"/>
                          <w:szCs w:val="20"/>
                        </w:rPr>
                        <w:t>(0,5)</w:t>
                      </w:r>
                    </w:p>
                    <w:p w14:paraId="5EA2FDE9" w14:textId="132FE55A" w:rsidR="004E490E" w:rsidRPr="004E490E" w:rsidRDefault="004E490E" w:rsidP="004E490E">
                      <w:pPr>
                        <w:spacing w:after="0" w:line="240" w:lineRule="auto"/>
                        <w:jc w:val="both"/>
                        <w:rPr>
                          <w:rFonts w:ascii="Verdana" w:hAnsi="Verdana"/>
                          <w:sz w:val="20"/>
                          <w:szCs w:val="20"/>
                        </w:rPr>
                      </w:pPr>
                      <w:r>
                        <w:rPr>
                          <w:rFonts w:ascii="Verdana" w:hAnsi="Verdana"/>
                          <w:sz w:val="20"/>
                          <w:szCs w:val="20"/>
                        </w:rPr>
                        <w:t>__________________________________________________</w:t>
                      </w:r>
                    </w:p>
                    <w:p w14:paraId="71BBB9F6" w14:textId="77777777" w:rsidR="004E490E" w:rsidRPr="004E490E" w:rsidRDefault="004E490E" w:rsidP="004E490E">
                      <w:pPr>
                        <w:spacing w:after="0" w:line="240" w:lineRule="auto"/>
                        <w:jc w:val="both"/>
                        <w:rPr>
                          <w:rFonts w:ascii="Verdana" w:hAnsi="Verdana"/>
                          <w:sz w:val="20"/>
                          <w:szCs w:val="20"/>
                        </w:rPr>
                      </w:pPr>
                    </w:p>
                  </w:txbxContent>
                </v:textbox>
              </v:shape>
            </w:pict>
          </mc:Fallback>
        </mc:AlternateContent>
      </w:r>
      <w:r>
        <w:rPr>
          <w:rFonts w:ascii="Verdana" w:hAnsi="Verdana"/>
          <w:noProof/>
          <w:sz w:val="20"/>
          <w:szCs w:val="20"/>
          <w:lang w:eastAsia="pt-BR"/>
        </w:rPr>
        <mc:AlternateContent>
          <mc:Choice Requires="wps">
            <w:drawing>
              <wp:anchor distT="0" distB="0" distL="114300" distR="114300" simplePos="0" relativeHeight="251667456" behindDoc="0" locked="0" layoutInCell="1" allowOverlap="1" wp14:anchorId="200DBE9B" wp14:editId="408ED732">
                <wp:simplePos x="0" y="0"/>
                <wp:positionH relativeFrom="column">
                  <wp:posOffset>-690521</wp:posOffset>
                </wp:positionH>
                <wp:positionV relativeFrom="paragraph">
                  <wp:posOffset>95471</wp:posOffset>
                </wp:positionV>
                <wp:extent cx="2377440" cy="834887"/>
                <wp:effectExtent l="0" t="0" r="3810" b="3810"/>
                <wp:wrapNone/>
                <wp:docPr id="18" name="Caixa de Texto 18"/>
                <wp:cNvGraphicFramePr/>
                <a:graphic xmlns:a="http://schemas.openxmlformats.org/drawingml/2006/main">
                  <a:graphicData uri="http://schemas.microsoft.com/office/word/2010/wordprocessingShape">
                    <wps:wsp>
                      <wps:cNvSpPr txBox="1"/>
                      <wps:spPr>
                        <a:xfrm>
                          <a:off x="0" y="0"/>
                          <a:ext cx="2377440" cy="834887"/>
                        </a:xfrm>
                        <a:prstGeom prst="rect">
                          <a:avLst/>
                        </a:prstGeom>
                        <a:solidFill>
                          <a:schemeClr val="lt1"/>
                        </a:solidFill>
                        <a:ln w="6350">
                          <a:noFill/>
                        </a:ln>
                      </wps:spPr>
                      <wps:txbx>
                        <w:txbxContent>
                          <w:p w14:paraId="6827449A" w14:textId="5AD4737B" w:rsidR="004E490E" w:rsidRDefault="004E490E">
                            <w:r>
                              <w:rPr>
                                <w:noProof/>
                                <w:lang w:eastAsia="pt-BR"/>
                              </w:rPr>
                              <w:drawing>
                                <wp:inline distT="0" distB="0" distL="0" distR="0" wp14:anchorId="235F2867" wp14:editId="03B12DCB">
                                  <wp:extent cx="2188210" cy="750570"/>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RSAO.png"/>
                                          <pic:cNvPicPr/>
                                        </pic:nvPicPr>
                                        <pic:blipFill>
                                          <a:blip r:embed="rId19">
                                            <a:extLst>
                                              <a:ext uri="{28A0092B-C50C-407E-A947-70E740481C1C}">
                                                <a14:useLocalDpi xmlns:a14="http://schemas.microsoft.com/office/drawing/2010/main" val="0"/>
                                              </a:ext>
                                            </a:extLst>
                                          </a:blip>
                                          <a:stretch>
                                            <a:fillRect/>
                                          </a:stretch>
                                        </pic:blipFill>
                                        <pic:spPr>
                                          <a:xfrm>
                                            <a:off x="0" y="0"/>
                                            <a:ext cx="2188210" cy="7505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0DBE9B" id="Caixa de Texto 18" o:spid="_x0000_s1035" type="#_x0000_t202" style="position:absolute;left:0;text-align:left;margin-left:-54.35pt;margin-top:7.5pt;width:187.2pt;height:65.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71SSAIAAIgEAAAOAAAAZHJzL2Uyb0RvYy54bWysVE1vGyEQvVfqf0Dc6/VXYsfKOnIdpaoU&#10;JZGSKmfMsjESy1DA3k1/fR+sna/2VPXCAjO8mXlvZs8vusawvfJBky35aDDkTFlJlbZPJf/xcPVl&#10;zlmIwlbCkFUlf1aBXyw/fzpv3UKNaUumUp4BxIZF60q+jdEtiiLIrWpEGJBTFsaafCMijv6pqLxo&#10;gd6YYjwcnhYt+cp5kioE3F72Rr7M+HWtZLyt66AiMyVHbjGvPq+btBbLc7F48sJttTykIf4hi0Zo&#10;i6AvUJciCrbz+g+oRktPgeo4kNQUVNdaqlwDqhkNP1RzvxVO5VpATnAvNIX/Bytv9nee6QraQSkr&#10;Gmi0FroTrFLsQXWRGAxgqXVhAed7B/fYfaUOL473AZep+K72TfqiLAY7+H5+4RhQTOJyPJnNplOY&#10;JGzzyXQ+nyWY4vW18yF+U9SwtCm5h4aZWrG/DrF3PbqkYIGMrq60MfmQ+katjWd7AcVNzDkC/J2X&#10;sawt+enkZJiBLaXnPbKxyCXV2teUdrHbdJmhs2O9G6qeQYOnvp2Ck1cauV6LEO+ER/+gPMxEvMVS&#10;G0IsOuw425L/9bf75A9ZYeWsRT+WPPzcCa84M98tBD8bZdZiPkxPZmPE8G8tm7cWu2vWBAJGmD4n&#10;8zb5R3Pc1p6aR4zOKkWFSViJ2CWPx+069lOC0ZNqtcpOaFkn4rW9dzJBJ8KTEg/do/DuIFeE0Dd0&#10;7Fyx+KBa75teWlrtItU6S5p47lk90I92z01xGM00T2/P2ev1B7L8DQAA//8DAFBLAwQUAAYACAAA&#10;ACEA08dWIuEAAAALAQAADwAAAGRycy9kb3ducmV2LnhtbEyPzU7DMBCE70i8g7VIXFDrtCVpFeJU&#10;CPEj9UZDi7i58ZJExOsodpPw9iwnOO7Mp9mZbDvZVgzY+8aRgsU8AoFUOtNQpeCteJptQPigyejW&#10;ESr4Rg/b/PIi06lxI73isA+V4BDyqVZQh9ClUvqyRqv93HVI7H263urAZ19J0+uRw20rl1GUSKsb&#10;4g+17vChxvJrf7YKPm6q952fng/jKl51jy9DsT6aQqnrq+n+DkTAKfzB8Fufq0POnU7uTMaLVsFs&#10;EW3WzLIT8ygmlknMwomF2yQGmWfy/4b8BwAA//8DAFBLAQItABQABgAIAAAAIQC2gziS/gAAAOEB&#10;AAATAAAAAAAAAAAAAAAAAAAAAABbQ29udGVudF9UeXBlc10ueG1sUEsBAi0AFAAGAAgAAAAhADj9&#10;If/WAAAAlAEAAAsAAAAAAAAAAAAAAAAALwEAAF9yZWxzLy5yZWxzUEsBAi0AFAAGAAgAAAAhAN+n&#10;vVJIAgAAiAQAAA4AAAAAAAAAAAAAAAAALgIAAGRycy9lMm9Eb2MueG1sUEsBAi0AFAAGAAgAAAAh&#10;ANPHViLhAAAACwEAAA8AAAAAAAAAAAAAAAAAogQAAGRycy9kb3ducmV2LnhtbFBLBQYAAAAABAAE&#10;APMAAACwBQAAAAA=&#10;" fillcolor="white [3201]" stroked="f" strokeweight=".5pt">
                <v:textbox>
                  <w:txbxContent>
                    <w:p w14:paraId="6827449A" w14:textId="5AD4737B" w:rsidR="004E490E" w:rsidRDefault="004E490E">
                      <w:r>
                        <w:rPr>
                          <w:noProof/>
                          <w:lang w:eastAsia="pt-BR"/>
                        </w:rPr>
                        <w:drawing>
                          <wp:inline distT="0" distB="0" distL="0" distR="0" wp14:anchorId="235F2867" wp14:editId="03B12DCB">
                            <wp:extent cx="2188210" cy="750570"/>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RSAO.png"/>
                                    <pic:cNvPicPr/>
                                  </pic:nvPicPr>
                                  <pic:blipFill>
                                    <a:blip r:embed="rId19">
                                      <a:extLst>
                                        <a:ext uri="{28A0092B-C50C-407E-A947-70E740481C1C}">
                                          <a14:useLocalDpi xmlns:a14="http://schemas.microsoft.com/office/drawing/2010/main" val="0"/>
                                        </a:ext>
                                      </a:extLst>
                                    </a:blip>
                                    <a:stretch>
                                      <a:fillRect/>
                                    </a:stretch>
                                  </pic:blipFill>
                                  <pic:spPr>
                                    <a:xfrm>
                                      <a:off x="0" y="0"/>
                                      <a:ext cx="2188210" cy="750570"/>
                                    </a:xfrm>
                                    <a:prstGeom prst="rect">
                                      <a:avLst/>
                                    </a:prstGeom>
                                  </pic:spPr>
                                </pic:pic>
                              </a:graphicData>
                            </a:graphic>
                          </wp:inline>
                        </w:drawing>
                      </w:r>
                    </w:p>
                  </w:txbxContent>
                </v:textbox>
              </v:shape>
            </w:pict>
          </mc:Fallback>
        </mc:AlternateContent>
      </w:r>
    </w:p>
    <w:p w14:paraId="2B0FCBFC" w14:textId="6EEB747B" w:rsidR="00D70955" w:rsidRDefault="00D70955" w:rsidP="00704111">
      <w:pPr>
        <w:spacing w:after="0" w:line="240" w:lineRule="auto"/>
        <w:ind w:left="-1134"/>
        <w:jc w:val="both"/>
        <w:rPr>
          <w:rFonts w:ascii="Verdana" w:hAnsi="Verdana"/>
          <w:sz w:val="20"/>
          <w:szCs w:val="20"/>
        </w:rPr>
      </w:pPr>
    </w:p>
    <w:p w14:paraId="59E07DD4" w14:textId="68B1B9E1" w:rsidR="00DA3961" w:rsidRDefault="00DA3961" w:rsidP="00704111">
      <w:pPr>
        <w:spacing w:after="0" w:line="240" w:lineRule="auto"/>
        <w:ind w:left="-1134"/>
        <w:jc w:val="both"/>
        <w:rPr>
          <w:rFonts w:ascii="Verdana" w:hAnsi="Verdana"/>
          <w:sz w:val="20"/>
          <w:szCs w:val="20"/>
        </w:rPr>
      </w:pPr>
    </w:p>
    <w:p w14:paraId="0534D903" w14:textId="6BC13BF5" w:rsidR="00110E26" w:rsidRDefault="00110E26" w:rsidP="00704111">
      <w:pPr>
        <w:spacing w:after="0" w:line="240" w:lineRule="auto"/>
        <w:ind w:left="-1134"/>
        <w:jc w:val="both"/>
        <w:rPr>
          <w:rFonts w:ascii="Verdana" w:hAnsi="Verdana"/>
          <w:sz w:val="20"/>
          <w:szCs w:val="20"/>
        </w:rPr>
      </w:pPr>
    </w:p>
    <w:p w14:paraId="6F2604DC" w14:textId="6836B561" w:rsidR="00110E26" w:rsidRDefault="00110E26" w:rsidP="00704111">
      <w:pPr>
        <w:spacing w:after="0" w:line="240" w:lineRule="auto"/>
        <w:ind w:left="-1134"/>
        <w:jc w:val="both"/>
        <w:rPr>
          <w:rFonts w:ascii="Verdana" w:hAnsi="Verdana"/>
          <w:sz w:val="20"/>
          <w:szCs w:val="20"/>
        </w:rPr>
      </w:pPr>
    </w:p>
    <w:p w14:paraId="15D9425A" w14:textId="3C10ECA5" w:rsidR="00110E26" w:rsidRDefault="00110E26" w:rsidP="00704111">
      <w:pPr>
        <w:spacing w:after="0" w:line="240" w:lineRule="auto"/>
        <w:ind w:left="-1134"/>
        <w:jc w:val="both"/>
        <w:rPr>
          <w:rFonts w:ascii="Verdana" w:hAnsi="Verdana"/>
          <w:sz w:val="20"/>
          <w:szCs w:val="20"/>
        </w:rPr>
      </w:pPr>
    </w:p>
    <w:p w14:paraId="705355FF" w14:textId="0E9A8BCF" w:rsidR="00110E26" w:rsidRDefault="00110E26" w:rsidP="00704111">
      <w:pPr>
        <w:spacing w:after="0" w:line="240" w:lineRule="auto"/>
        <w:ind w:left="-1134"/>
        <w:jc w:val="both"/>
        <w:rPr>
          <w:rFonts w:ascii="Verdana" w:hAnsi="Verdana"/>
          <w:sz w:val="20"/>
          <w:szCs w:val="20"/>
        </w:rPr>
      </w:pPr>
    </w:p>
    <w:p w14:paraId="6DAB8EC2" w14:textId="6026E2F9" w:rsidR="00FE1208" w:rsidRPr="00FE1208" w:rsidRDefault="00F62090" w:rsidP="00FE1208">
      <w:pPr>
        <w:spacing w:after="0" w:line="240" w:lineRule="auto"/>
        <w:ind w:left="-1134"/>
        <w:jc w:val="both"/>
        <w:rPr>
          <w:rFonts w:ascii="Verdana" w:hAnsi="Verdana"/>
          <w:b/>
          <w:sz w:val="20"/>
          <w:szCs w:val="20"/>
        </w:rPr>
      </w:pPr>
      <w:r>
        <w:rPr>
          <w:rFonts w:ascii="Verdana" w:hAnsi="Verdana"/>
          <w:b/>
          <w:sz w:val="20"/>
          <w:szCs w:val="20"/>
        </w:rPr>
        <w:t>19</w:t>
      </w:r>
      <w:r w:rsidR="00110E26">
        <w:rPr>
          <w:rFonts w:ascii="Verdana" w:hAnsi="Verdana"/>
          <w:b/>
          <w:sz w:val="20"/>
          <w:szCs w:val="20"/>
        </w:rPr>
        <w:t>.</w:t>
      </w:r>
      <w:r w:rsidR="00110E26">
        <w:rPr>
          <w:rFonts w:ascii="Verdana" w:hAnsi="Verdana"/>
          <w:sz w:val="20"/>
          <w:szCs w:val="20"/>
        </w:rPr>
        <w:t xml:space="preserve"> </w:t>
      </w:r>
      <w:r w:rsidR="00FE1208">
        <w:rPr>
          <w:rFonts w:ascii="Verdana" w:hAnsi="Verdana"/>
          <w:b/>
          <w:bCs/>
          <w:sz w:val="20"/>
          <w:szCs w:val="20"/>
        </w:rPr>
        <w:t>(UFT/2019</w:t>
      </w:r>
      <w:proofErr w:type="gramStart"/>
      <w:r w:rsidR="00FE1208">
        <w:rPr>
          <w:rFonts w:ascii="Verdana" w:hAnsi="Verdana"/>
          <w:b/>
          <w:bCs/>
          <w:sz w:val="20"/>
          <w:szCs w:val="20"/>
        </w:rPr>
        <w:t xml:space="preserve">) </w:t>
      </w:r>
      <w:r w:rsidR="00FE1208" w:rsidRPr="00FE1208">
        <w:rPr>
          <w:rFonts w:ascii="Verdana" w:hAnsi="Verdana"/>
          <w:sz w:val="20"/>
          <w:szCs w:val="20"/>
        </w:rPr>
        <w:t>Analise</w:t>
      </w:r>
      <w:proofErr w:type="gramEnd"/>
      <w:r w:rsidR="00FE1208" w:rsidRPr="00FE1208">
        <w:rPr>
          <w:rFonts w:ascii="Verdana" w:hAnsi="Verdana"/>
          <w:sz w:val="20"/>
          <w:szCs w:val="20"/>
        </w:rPr>
        <w:t xml:space="preserve"> as afirmativas a seguir em relação aos impactos provocados pelas atividades humanas:</w:t>
      </w:r>
    </w:p>
    <w:p w14:paraId="699092DF" w14:textId="77777777" w:rsidR="00FE1208" w:rsidRPr="00FE1208" w:rsidRDefault="00FE1208" w:rsidP="00FE1208">
      <w:pPr>
        <w:spacing w:after="0" w:line="240" w:lineRule="auto"/>
        <w:ind w:left="-1134"/>
        <w:jc w:val="both"/>
        <w:rPr>
          <w:rFonts w:ascii="Verdana" w:hAnsi="Verdana"/>
          <w:sz w:val="20"/>
          <w:szCs w:val="20"/>
        </w:rPr>
      </w:pPr>
    </w:p>
    <w:p w14:paraId="6A5F7284" w14:textId="77777777" w:rsidR="00FE1208" w:rsidRPr="00FE1208" w:rsidRDefault="00FE1208" w:rsidP="00FE1208">
      <w:pPr>
        <w:spacing w:after="0" w:line="240" w:lineRule="auto"/>
        <w:ind w:left="-1134"/>
        <w:jc w:val="both"/>
        <w:rPr>
          <w:rFonts w:ascii="Verdana" w:hAnsi="Verdana"/>
          <w:sz w:val="20"/>
          <w:szCs w:val="20"/>
        </w:rPr>
      </w:pPr>
      <w:r w:rsidRPr="00FE1208">
        <w:rPr>
          <w:rFonts w:ascii="Verdana" w:hAnsi="Verdana"/>
          <w:sz w:val="20"/>
          <w:szCs w:val="20"/>
        </w:rPr>
        <w:t>I.</w:t>
      </w:r>
      <w:r w:rsidRPr="00FE1208">
        <w:rPr>
          <w:rFonts w:ascii="Verdana" w:hAnsi="Verdana"/>
          <w:sz w:val="20"/>
          <w:szCs w:val="20"/>
        </w:rPr>
        <w:tab/>
        <w:t>a queima de combustíveis fósseis e o aumento da produção de lixo e esgotos contribuem para provocar o fenômeno denominado efeito estufa.</w:t>
      </w:r>
    </w:p>
    <w:p w14:paraId="6AB9154E" w14:textId="77777777" w:rsidR="00FE1208" w:rsidRPr="00FE1208" w:rsidRDefault="00FE1208" w:rsidP="00FE1208">
      <w:pPr>
        <w:spacing w:after="0" w:line="240" w:lineRule="auto"/>
        <w:ind w:left="-1134"/>
        <w:jc w:val="both"/>
        <w:rPr>
          <w:rFonts w:ascii="Verdana" w:hAnsi="Verdana"/>
          <w:sz w:val="20"/>
          <w:szCs w:val="20"/>
        </w:rPr>
      </w:pPr>
      <w:r w:rsidRPr="00FE1208">
        <w:rPr>
          <w:rFonts w:ascii="Verdana" w:hAnsi="Verdana"/>
          <w:sz w:val="20"/>
          <w:szCs w:val="20"/>
        </w:rPr>
        <w:t>II.</w:t>
      </w:r>
      <w:r w:rsidRPr="00FE1208">
        <w:rPr>
          <w:rFonts w:ascii="Verdana" w:hAnsi="Verdana"/>
          <w:sz w:val="20"/>
          <w:szCs w:val="20"/>
        </w:rPr>
        <w:tab/>
        <w:t>o CO</w:t>
      </w:r>
      <w:r w:rsidRPr="00FE1208">
        <w:rPr>
          <w:rFonts w:ascii="Verdana" w:hAnsi="Verdana"/>
          <w:sz w:val="20"/>
          <w:szCs w:val="20"/>
          <w:vertAlign w:val="subscript"/>
        </w:rPr>
        <w:t>2</w:t>
      </w:r>
      <w:r w:rsidRPr="00FE1208">
        <w:rPr>
          <w:rFonts w:ascii="Verdana" w:hAnsi="Verdana"/>
          <w:sz w:val="20"/>
          <w:szCs w:val="20"/>
        </w:rPr>
        <w:t xml:space="preserve"> é produzido durante a queima incompleta de moléculas orgânicas pelos motores de automóveis e sua combinação com a hemoglobina impede o transporte de oxigênio.</w:t>
      </w:r>
    </w:p>
    <w:p w14:paraId="59734BFE" w14:textId="77777777" w:rsidR="00FE1208" w:rsidRPr="00FE1208" w:rsidRDefault="00FE1208" w:rsidP="00FE1208">
      <w:pPr>
        <w:spacing w:after="0" w:line="240" w:lineRule="auto"/>
        <w:ind w:left="-1134"/>
        <w:jc w:val="both"/>
        <w:rPr>
          <w:rFonts w:ascii="Verdana" w:hAnsi="Verdana"/>
          <w:sz w:val="20"/>
          <w:szCs w:val="20"/>
        </w:rPr>
      </w:pPr>
      <w:r w:rsidRPr="00FE1208">
        <w:rPr>
          <w:rFonts w:ascii="Verdana" w:hAnsi="Verdana"/>
          <w:sz w:val="20"/>
          <w:szCs w:val="20"/>
        </w:rPr>
        <w:t>III.</w:t>
      </w:r>
      <w:r w:rsidRPr="00FE1208">
        <w:rPr>
          <w:rFonts w:ascii="Verdana" w:hAnsi="Verdana"/>
          <w:sz w:val="20"/>
          <w:szCs w:val="20"/>
        </w:rPr>
        <w:tab/>
        <w:t>a poluição da atmosfera por óxidos de enxofre e de nitrogênio liberados pela queima de carvão mineral e óleo diesel pode resultar em chuvas ácidas.</w:t>
      </w:r>
    </w:p>
    <w:p w14:paraId="37373660" w14:textId="77777777" w:rsidR="00FE1208" w:rsidRPr="00FE1208" w:rsidRDefault="00FE1208" w:rsidP="00FE1208">
      <w:pPr>
        <w:spacing w:after="0" w:line="240" w:lineRule="auto"/>
        <w:ind w:left="-1134"/>
        <w:jc w:val="both"/>
        <w:rPr>
          <w:rFonts w:ascii="Verdana" w:hAnsi="Verdana"/>
          <w:sz w:val="20"/>
          <w:szCs w:val="20"/>
        </w:rPr>
      </w:pPr>
      <w:r w:rsidRPr="00FE1208">
        <w:rPr>
          <w:rFonts w:ascii="Verdana" w:hAnsi="Verdana"/>
          <w:sz w:val="20"/>
          <w:szCs w:val="20"/>
        </w:rPr>
        <w:t>IV.</w:t>
      </w:r>
      <w:r w:rsidRPr="00FE1208">
        <w:rPr>
          <w:rFonts w:ascii="Verdana" w:hAnsi="Verdana"/>
          <w:sz w:val="20"/>
          <w:szCs w:val="20"/>
        </w:rPr>
        <w:tab/>
        <w:t>o lançamento de esgotos no mar sem tratamento prévio pode ocasionar a “maré vermelha”, fenômeno causado por bactérias que liberam substâncias tóxicas na água.</w:t>
      </w:r>
    </w:p>
    <w:p w14:paraId="5C2DD851" w14:textId="77777777" w:rsidR="00FE1208" w:rsidRPr="00FE1208" w:rsidRDefault="00FE1208" w:rsidP="00FE1208">
      <w:pPr>
        <w:spacing w:after="0" w:line="240" w:lineRule="auto"/>
        <w:ind w:left="-1134"/>
        <w:jc w:val="both"/>
        <w:rPr>
          <w:rFonts w:ascii="Verdana" w:hAnsi="Verdana"/>
          <w:sz w:val="20"/>
          <w:szCs w:val="20"/>
        </w:rPr>
      </w:pPr>
      <w:r w:rsidRPr="00FE1208">
        <w:rPr>
          <w:rFonts w:ascii="Verdana" w:hAnsi="Verdana"/>
          <w:sz w:val="20"/>
          <w:szCs w:val="20"/>
        </w:rPr>
        <w:lastRenderedPageBreak/>
        <w:t>V.</w:t>
      </w:r>
      <w:r w:rsidRPr="00FE1208">
        <w:rPr>
          <w:rFonts w:ascii="Verdana" w:hAnsi="Verdana"/>
          <w:sz w:val="20"/>
          <w:szCs w:val="20"/>
        </w:rPr>
        <w:tab/>
        <w:t>a utilização de agrotóxicos nas lavouras pode poluir o solo e as águas dos rios, onde intoxicam e matam diversos seres vivos.</w:t>
      </w:r>
    </w:p>
    <w:p w14:paraId="65D0744A" w14:textId="77777777" w:rsidR="00FE1208" w:rsidRPr="00FE1208" w:rsidRDefault="00FE1208" w:rsidP="00FE1208">
      <w:pPr>
        <w:spacing w:after="0" w:line="240" w:lineRule="auto"/>
        <w:ind w:left="-1134"/>
        <w:jc w:val="both"/>
        <w:rPr>
          <w:rFonts w:ascii="Verdana" w:hAnsi="Verdana"/>
          <w:sz w:val="20"/>
          <w:szCs w:val="20"/>
        </w:rPr>
      </w:pPr>
    </w:p>
    <w:p w14:paraId="090A250F" w14:textId="77777777" w:rsidR="00FE1208" w:rsidRPr="00FE1208" w:rsidRDefault="00FE1208" w:rsidP="00FE1208">
      <w:pPr>
        <w:spacing w:after="0" w:line="240" w:lineRule="auto"/>
        <w:ind w:left="-1134"/>
        <w:jc w:val="both"/>
        <w:rPr>
          <w:rFonts w:ascii="Verdana" w:hAnsi="Verdana"/>
          <w:sz w:val="20"/>
          <w:szCs w:val="20"/>
        </w:rPr>
      </w:pPr>
      <w:r w:rsidRPr="00FE1208">
        <w:rPr>
          <w:rFonts w:ascii="Verdana" w:hAnsi="Verdana"/>
          <w:sz w:val="20"/>
          <w:szCs w:val="20"/>
        </w:rPr>
        <w:t>Com base nas afirmativas apresentadas, assinale a alternativa CORRETA:</w:t>
      </w:r>
    </w:p>
    <w:p w14:paraId="653C72AF" w14:textId="66125CB7" w:rsidR="00FE1208" w:rsidRPr="007A7419" w:rsidRDefault="007A7419" w:rsidP="007A7419">
      <w:pPr>
        <w:spacing w:after="0" w:line="240" w:lineRule="auto"/>
        <w:ind w:left="-1134"/>
        <w:jc w:val="right"/>
        <w:rPr>
          <w:rFonts w:ascii="Verdana" w:hAnsi="Verdana"/>
          <w:b/>
          <w:sz w:val="20"/>
          <w:szCs w:val="20"/>
        </w:rPr>
      </w:pPr>
      <w:r>
        <w:rPr>
          <w:rFonts w:ascii="Verdana" w:hAnsi="Verdana"/>
          <w:b/>
          <w:sz w:val="20"/>
          <w:szCs w:val="20"/>
        </w:rPr>
        <w:t>(0,5)</w:t>
      </w:r>
    </w:p>
    <w:p w14:paraId="5B08934A" w14:textId="2E43D123" w:rsidR="00FE1208" w:rsidRPr="00FE1208" w:rsidRDefault="005974C7" w:rsidP="00FE1208">
      <w:pPr>
        <w:spacing w:after="0" w:line="240" w:lineRule="auto"/>
        <w:ind w:left="-1134"/>
        <w:jc w:val="both"/>
        <w:rPr>
          <w:rFonts w:ascii="Verdana" w:hAnsi="Verdana"/>
          <w:sz w:val="20"/>
          <w:szCs w:val="20"/>
        </w:rPr>
      </w:pPr>
      <w:r>
        <w:rPr>
          <w:rFonts w:ascii="Verdana" w:hAnsi="Verdana"/>
          <w:sz w:val="20"/>
          <w:szCs w:val="20"/>
        </w:rPr>
        <w:t>A</w:t>
      </w:r>
      <w:r w:rsidR="00D5766A">
        <w:rPr>
          <w:rFonts w:ascii="Verdana" w:hAnsi="Verdana"/>
          <w:sz w:val="20"/>
          <w:szCs w:val="20"/>
        </w:rPr>
        <w:t xml:space="preserve">) </w:t>
      </w:r>
      <w:r w:rsidR="00FE1208" w:rsidRPr="00FE1208">
        <w:rPr>
          <w:rFonts w:ascii="Verdana" w:hAnsi="Verdana"/>
          <w:sz w:val="20"/>
          <w:szCs w:val="20"/>
        </w:rPr>
        <w:t>apenas as afirmativas I e III estão corretas.</w:t>
      </w:r>
    </w:p>
    <w:p w14:paraId="7307776A" w14:textId="7FC24E51" w:rsidR="00FE1208" w:rsidRPr="00FE1208" w:rsidRDefault="005974C7" w:rsidP="00FE1208">
      <w:pPr>
        <w:spacing w:after="0" w:line="240" w:lineRule="auto"/>
        <w:ind w:left="-1134"/>
        <w:jc w:val="both"/>
        <w:rPr>
          <w:rFonts w:ascii="Verdana" w:hAnsi="Verdana"/>
          <w:sz w:val="20"/>
          <w:szCs w:val="20"/>
        </w:rPr>
      </w:pPr>
      <w:r>
        <w:rPr>
          <w:rFonts w:ascii="Verdana" w:hAnsi="Verdana"/>
          <w:sz w:val="20"/>
          <w:szCs w:val="20"/>
        </w:rPr>
        <w:t>B</w:t>
      </w:r>
      <w:r w:rsidR="00FE1208" w:rsidRPr="00FE1208">
        <w:rPr>
          <w:rFonts w:ascii="Verdana" w:hAnsi="Verdana"/>
          <w:sz w:val="20"/>
          <w:szCs w:val="20"/>
        </w:rPr>
        <w:t>)</w:t>
      </w:r>
      <w:r w:rsidR="00D5766A">
        <w:rPr>
          <w:rFonts w:ascii="Verdana" w:hAnsi="Verdana"/>
          <w:sz w:val="20"/>
          <w:szCs w:val="20"/>
        </w:rPr>
        <w:t xml:space="preserve"> </w:t>
      </w:r>
      <w:r w:rsidR="00FE1208" w:rsidRPr="00FE1208">
        <w:rPr>
          <w:rFonts w:ascii="Verdana" w:hAnsi="Verdana"/>
          <w:sz w:val="20"/>
          <w:szCs w:val="20"/>
        </w:rPr>
        <w:t>apenas as afirmativas III e V estão corretas.</w:t>
      </w:r>
    </w:p>
    <w:p w14:paraId="007D0F2E" w14:textId="7B432A4B" w:rsidR="00FE1208" w:rsidRPr="00FE1208" w:rsidRDefault="005974C7" w:rsidP="00FE1208">
      <w:pPr>
        <w:spacing w:after="0" w:line="240" w:lineRule="auto"/>
        <w:ind w:left="-1134"/>
        <w:jc w:val="both"/>
        <w:rPr>
          <w:rFonts w:ascii="Verdana" w:hAnsi="Verdana"/>
          <w:sz w:val="20"/>
          <w:szCs w:val="20"/>
        </w:rPr>
      </w:pPr>
      <w:r>
        <w:rPr>
          <w:rFonts w:ascii="Verdana" w:hAnsi="Verdana"/>
          <w:sz w:val="20"/>
          <w:szCs w:val="20"/>
        </w:rPr>
        <w:t>C</w:t>
      </w:r>
      <w:r w:rsidR="00FE1208" w:rsidRPr="00FE1208">
        <w:rPr>
          <w:rFonts w:ascii="Verdana" w:hAnsi="Verdana"/>
          <w:sz w:val="20"/>
          <w:szCs w:val="20"/>
        </w:rPr>
        <w:t>)</w:t>
      </w:r>
      <w:r w:rsidR="00D5766A">
        <w:rPr>
          <w:rFonts w:ascii="Verdana" w:hAnsi="Verdana"/>
          <w:sz w:val="20"/>
          <w:szCs w:val="20"/>
        </w:rPr>
        <w:t xml:space="preserve"> </w:t>
      </w:r>
      <w:r w:rsidR="00FE1208" w:rsidRPr="00FE1208">
        <w:rPr>
          <w:rFonts w:ascii="Verdana" w:hAnsi="Verdana"/>
          <w:sz w:val="20"/>
          <w:szCs w:val="20"/>
        </w:rPr>
        <w:t>apenas as afirmativas I, II e IV estão corretas.</w:t>
      </w:r>
    </w:p>
    <w:p w14:paraId="58BBF9F4" w14:textId="560001B4" w:rsidR="00FE1208" w:rsidRDefault="005974C7" w:rsidP="00FE1208">
      <w:pPr>
        <w:spacing w:after="0" w:line="240" w:lineRule="auto"/>
        <w:ind w:left="-1134"/>
        <w:jc w:val="both"/>
        <w:rPr>
          <w:rFonts w:ascii="Verdana" w:hAnsi="Verdana"/>
          <w:sz w:val="20"/>
          <w:szCs w:val="20"/>
        </w:rPr>
      </w:pPr>
      <w:r>
        <w:rPr>
          <w:rFonts w:ascii="Verdana" w:hAnsi="Verdana"/>
          <w:sz w:val="20"/>
          <w:szCs w:val="20"/>
        </w:rPr>
        <w:t>D</w:t>
      </w:r>
      <w:r w:rsidR="00FE1208" w:rsidRPr="00FE1208">
        <w:rPr>
          <w:rFonts w:ascii="Verdana" w:hAnsi="Verdana"/>
          <w:sz w:val="20"/>
          <w:szCs w:val="20"/>
        </w:rPr>
        <w:t>)</w:t>
      </w:r>
      <w:r w:rsidR="00D5766A">
        <w:rPr>
          <w:rFonts w:ascii="Verdana" w:hAnsi="Verdana"/>
          <w:sz w:val="20"/>
          <w:szCs w:val="20"/>
        </w:rPr>
        <w:t xml:space="preserve"> </w:t>
      </w:r>
      <w:r w:rsidR="00FE1208" w:rsidRPr="00FE1208">
        <w:rPr>
          <w:rFonts w:ascii="Verdana" w:hAnsi="Verdana"/>
          <w:sz w:val="20"/>
          <w:szCs w:val="20"/>
        </w:rPr>
        <w:t>apenas as afirmativas I, III e V estão corretas.</w:t>
      </w:r>
    </w:p>
    <w:p w14:paraId="0FF97C13" w14:textId="0D759B44" w:rsidR="00D5766A" w:rsidRPr="00FE1208" w:rsidRDefault="00D5766A" w:rsidP="00FE1208">
      <w:pPr>
        <w:spacing w:after="0" w:line="240" w:lineRule="auto"/>
        <w:ind w:left="-1134"/>
        <w:jc w:val="both"/>
        <w:rPr>
          <w:rFonts w:ascii="Verdana" w:hAnsi="Verdana"/>
          <w:sz w:val="20"/>
          <w:szCs w:val="20"/>
        </w:rPr>
      </w:pPr>
      <w:r>
        <w:rPr>
          <w:rFonts w:ascii="Verdana" w:hAnsi="Verdana"/>
          <w:sz w:val="20"/>
          <w:szCs w:val="20"/>
        </w:rPr>
        <w:t>E) apenas as afirmativas II e IV estão corretas.</w:t>
      </w:r>
    </w:p>
    <w:p w14:paraId="59F23ECB" w14:textId="5CD1E84D" w:rsidR="00110E26" w:rsidRDefault="00110E26" w:rsidP="00704111">
      <w:pPr>
        <w:spacing w:after="0" w:line="240" w:lineRule="auto"/>
        <w:ind w:left="-1134"/>
        <w:jc w:val="both"/>
        <w:rPr>
          <w:rFonts w:ascii="Verdana" w:hAnsi="Verdana"/>
          <w:sz w:val="20"/>
          <w:szCs w:val="20"/>
        </w:rPr>
      </w:pPr>
    </w:p>
    <w:p w14:paraId="7BC9CCA0" w14:textId="402FEC88" w:rsidR="00F62090" w:rsidRDefault="00F62090" w:rsidP="00704111">
      <w:pPr>
        <w:spacing w:after="0" w:line="240" w:lineRule="auto"/>
        <w:ind w:left="-1134"/>
        <w:jc w:val="both"/>
        <w:rPr>
          <w:rFonts w:ascii="Verdana" w:hAnsi="Verdana"/>
          <w:sz w:val="20"/>
          <w:szCs w:val="20"/>
        </w:rPr>
      </w:pPr>
      <w:r>
        <w:rPr>
          <w:rFonts w:ascii="Verdana" w:hAnsi="Verdana"/>
          <w:b/>
          <w:sz w:val="20"/>
          <w:szCs w:val="20"/>
        </w:rPr>
        <w:t>20.</w:t>
      </w:r>
      <w:r w:rsidR="00B77AFC">
        <w:rPr>
          <w:rFonts w:ascii="Verdana" w:hAnsi="Verdana"/>
          <w:sz w:val="20"/>
          <w:szCs w:val="20"/>
        </w:rPr>
        <w:t xml:space="preserve"> </w:t>
      </w:r>
      <w:r w:rsidR="00600A95">
        <w:rPr>
          <w:rFonts w:ascii="Verdana" w:hAnsi="Verdana"/>
          <w:b/>
          <w:sz w:val="20"/>
          <w:szCs w:val="20"/>
        </w:rPr>
        <w:t>(PUC-RJ)</w:t>
      </w:r>
      <w:r w:rsidR="00600A95">
        <w:rPr>
          <w:rFonts w:ascii="Verdana" w:hAnsi="Verdana"/>
          <w:sz w:val="20"/>
          <w:szCs w:val="20"/>
        </w:rPr>
        <w:t xml:space="preserve"> </w:t>
      </w:r>
      <w:r w:rsidR="00600A95" w:rsidRPr="00600A95">
        <w:rPr>
          <w:rFonts w:ascii="Verdana" w:hAnsi="Verdana"/>
          <w:sz w:val="20"/>
          <w:szCs w:val="20"/>
        </w:rPr>
        <w:t>O gráfico abaixo mostra a concentração de um poluente persistente (o inseticida DDT) em diferentes níveis tróficos e na água.</w:t>
      </w:r>
    </w:p>
    <w:p w14:paraId="0991ED22" w14:textId="49D39300" w:rsidR="00600A95" w:rsidRDefault="00600A95" w:rsidP="00704111">
      <w:pPr>
        <w:spacing w:after="0" w:line="240" w:lineRule="auto"/>
        <w:ind w:left="-1134"/>
        <w:jc w:val="both"/>
        <w:rPr>
          <w:rFonts w:ascii="Verdana" w:hAnsi="Verdana"/>
          <w:sz w:val="20"/>
          <w:szCs w:val="20"/>
        </w:rPr>
      </w:pPr>
      <w:r>
        <w:rPr>
          <w:rFonts w:ascii="Verdana" w:hAnsi="Verdana"/>
          <w:noProof/>
          <w:sz w:val="20"/>
          <w:szCs w:val="20"/>
          <w:lang w:eastAsia="pt-BR"/>
        </w:rPr>
        <mc:AlternateContent>
          <mc:Choice Requires="wps">
            <w:drawing>
              <wp:anchor distT="0" distB="0" distL="114300" distR="114300" simplePos="0" relativeHeight="251669504" behindDoc="0" locked="0" layoutInCell="1" allowOverlap="1" wp14:anchorId="54BB45C9" wp14:editId="625B7280">
                <wp:simplePos x="0" y="0"/>
                <wp:positionH relativeFrom="page">
                  <wp:posOffset>1478943</wp:posOffset>
                </wp:positionH>
                <wp:positionV relativeFrom="paragraph">
                  <wp:posOffset>67916</wp:posOffset>
                </wp:positionV>
                <wp:extent cx="4587902" cy="2671639"/>
                <wp:effectExtent l="0" t="0" r="3175" b="0"/>
                <wp:wrapNone/>
                <wp:docPr id="21" name="Caixa de Texto 21"/>
                <wp:cNvGraphicFramePr/>
                <a:graphic xmlns:a="http://schemas.openxmlformats.org/drawingml/2006/main">
                  <a:graphicData uri="http://schemas.microsoft.com/office/word/2010/wordprocessingShape">
                    <wps:wsp>
                      <wps:cNvSpPr txBox="1"/>
                      <wps:spPr>
                        <a:xfrm>
                          <a:off x="0" y="0"/>
                          <a:ext cx="4587902" cy="2671639"/>
                        </a:xfrm>
                        <a:prstGeom prst="rect">
                          <a:avLst/>
                        </a:prstGeom>
                        <a:solidFill>
                          <a:schemeClr val="lt1"/>
                        </a:solidFill>
                        <a:ln w="6350">
                          <a:noFill/>
                        </a:ln>
                      </wps:spPr>
                      <wps:txbx>
                        <w:txbxContent>
                          <w:p w14:paraId="4AD96CF8" w14:textId="762F752D" w:rsidR="00600A95" w:rsidRDefault="00573B52" w:rsidP="00573B52">
                            <w:pPr>
                              <w:jc w:val="center"/>
                            </w:pPr>
                            <w:r>
                              <w:rPr>
                                <w:noProof/>
                                <w:lang w:eastAsia="pt-BR"/>
                              </w:rPr>
                              <w:drawing>
                                <wp:inline distT="0" distB="0" distL="0" distR="0" wp14:anchorId="15AF3A28" wp14:editId="2C787AFB">
                                  <wp:extent cx="2775005" cy="2593015"/>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jpg"/>
                                          <pic:cNvPicPr/>
                                        </pic:nvPicPr>
                                        <pic:blipFill>
                                          <a:blip r:embed="rId20">
                                            <a:extLst>
                                              <a:ext uri="{28A0092B-C50C-407E-A947-70E740481C1C}">
                                                <a14:useLocalDpi xmlns:a14="http://schemas.microsoft.com/office/drawing/2010/main" val="0"/>
                                              </a:ext>
                                            </a:extLst>
                                          </a:blip>
                                          <a:stretch>
                                            <a:fillRect/>
                                          </a:stretch>
                                        </pic:blipFill>
                                        <pic:spPr>
                                          <a:xfrm>
                                            <a:off x="0" y="0"/>
                                            <a:ext cx="2780676" cy="25983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B45C9" id="Caixa de Texto 21" o:spid="_x0000_s1036" type="#_x0000_t202" style="position:absolute;left:0;text-align:left;margin-left:116.45pt;margin-top:5.35pt;width:361.25pt;height:210.35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fN7TAIAAIoEAAAOAAAAZHJzL2Uyb0RvYy54bWysVE2P2jAQvVfqf7B8LwkssEtEWFFWVJXQ&#10;7kpQ7dk4DrHkeFzbkNBf37HD1257qnox45nJ88x7M0wf21qRg7BOgs5pv5dSIjSHQupdTn9sll8e&#10;KHGe6YIp0CKnR+Ho4+zzp2ljMjGAClQhLEEQ7bLG5LTy3mRJ4nglauZ6YITGYAm2Zh6vdpcUljWI&#10;XqtkkKbjpAFbGAtcOIfepy5IZxG/LAX3L2XphCcqp1ibj6eN5zacyWzKsp1lppL8VAb7hypqJjU+&#10;eoF6Yp6RvZV/QNWSW3BQ+h6HOoGylFzEHrCbfvqhm3XFjIi9IDnOXGhy/w+WPx9eLZFFTgd9SjSr&#10;UaMFky0jhSAb0XogGECWGuMyTF4bTPftV2hR7bPfoTM035a2Dr/YFsE48n28cIxQhKNzOHq4n6QD&#10;SjjGBuP7/vhuEnCS6+fGOv9NQE2CkVOLIkZu2WHlfJd6TgmvOVCyWEql4iUMjlgoSw4MJVc+Fong&#10;77KUJk1Ox3ejNAJrCJ93yEpjLaHZrqlg+XbbRor6cV6CawvFEYmw0A2UM3wpsdgVc/6VWZwg7B23&#10;wr/gUSrAx+BkUVKB/fU3f8hHYTFKSYMTmVP3c8+soER91yj5pD8chhGOl+HofoAXexvZ3kb0vl4A&#10;MoCqYnXRDPlenc3SQv2GyzMPr2KIaY5v59SfzYXv9gSXj4v5PCbh0BrmV3pteIAOjAcpNu0bs+ak&#10;l0epn+E8uyz7IFuXG77UMN97KGXU9MrqiX8c+DgVp+UMG3V7j1nXv5DZbwAAAP//AwBQSwMEFAAG&#10;AAgAAAAhAAG0pnLiAAAACgEAAA8AAABkcnMvZG93bnJldi54bWxMj01Pg0AQhu8m/ofNmHgxdikU&#10;a5GlMUZt4s3iR7xt2RGI7Cxht4D/3vGkx8n75H2fybez7cSIg28dKVguIhBIlTMt1QpeyofLaxA+&#10;aDK6c4QKvtHDtjg9yXVm3ETPOO5DLbiEfKYVNCH0mZS+atBqv3A9EmefbrA68DnU0gx64nLbyTiK&#10;rqTVLfFCo3u8a7D62h+tgo+L+v3Jz4+vU5Im/f1uLNdvplTq/Gy+vQERcA5/MPzqszoU7HRwRzJe&#10;dAriJN4wykG0BsHAJk1XIA4KVslyBbLI5f8Xih8AAAD//wMAUEsBAi0AFAAGAAgAAAAhALaDOJL+&#10;AAAA4QEAABMAAAAAAAAAAAAAAAAAAAAAAFtDb250ZW50X1R5cGVzXS54bWxQSwECLQAUAAYACAAA&#10;ACEAOP0h/9YAAACUAQAACwAAAAAAAAAAAAAAAAAvAQAAX3JlbHMvLnJlbHNQSwECLQAUAAYACAAA&#10;ACEAqQ3ze0wCAACKBAAADgAAAAAAAAAAAAAAAAAuAgAAZHJzL2Uyb0RvYy54bWxQSwECLQAUAAYA&#10;CAAAACEAAbSmcuIAAAAKAQAADwAAAAAAAAAAAAAAAACmBAAAZHJzL2Rvd25yZXYueG1sUEsFBgAA&#10;AAAEAAQA8wAAALUFAAAAAA==&#10;" fillcolor="white [3201]" stroked="f" strokeweight=".5pt">
                <v:textbox>
                  <w:txbxContent>
                    <w:p w14:paraId="4AD96CF8" w14:textId="762F752D" w:rsidR="00600A95" w:rsidRDefault="00573B52" w:rsidP="00573B52">
                      <w:pPr>
                        <w:jc w:val="center"/>
                      </w:pPr>
                      <w:r>
                        <w:rPr>
                          <w:noProof/>
                          <w:lang w:eastAsia="pt-BR"/>
                        </w:rPr>
                        <w:drawing>
                          <wp:inline distT="0" distB="0" distL="0" distR="0" wp14:anchorId="15AF3A28" wp14:editId="2C787AFB">
                            <wp:extent cx="2775005" cy="2593015"/>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jpg"/>
                                    <pic:cNvPicPr/>
                                  </pic:nvPicPr>
                                  <pic:blipFill>
                                    <a:blip r:embed="rId20">
                                      <a:extLst>
                                        <a:ext uri="{28A0092B-C50C-407E-A947-70E740481C1C}">
                                          <a14:useLocalDpi xmlns:a14="http://schemas.microsoft.com/office/drawing/2010/main" val="0"/>
                                        </a:ext>
                                      </a:extLst>
                                    </a:blip>
                                    <a:stretch>
                                      <a:fillRect/>
                                    </a:stretch>
                                  </pic:blipFill>
                                  <pic:spPr>
                                    <a:xfrm>
                                      <a:off x="0" y="0"/>
                                      <a:ext cx="2780676" cy="2598314"/>
                                    </a:xfrm>
                                    <a:prstGeom prst="rect">
                                      <a:avLst/>
                                    </a:prstGeom>
                                  </pic:spPr>
                                </pic:pic>
                              </a:graphicData>
                            </a:graphic>
                          </wp:inline>
                        </w:drawing>
                      </w:r>
                    </w:p>
                  </w:txbxContent>
                </v:textbox>
                <w10:wrap anchorx="page"/>
              </v:shape>
            </w:pict>
          </mc:Fallback>
        </mc:AlternateContent>
      </w:r>
    </w:p>
    <w:p w14:paraId="701EADF1" w14:textId="2ED930AE" w:rsidR="00600A95" w:rsidRDefault="00600A95" w:rsidP="00704111">
      <w:pPr>
        <w:spacing w:after="0" w:line="240" w:lineRule="auto"/>
        <w:ind w:left="-1134"/>
        <w:jc w:val="both"/>
        <w:rPr>
          <w:rFonts w:ascii="Verdana" w:hAnsi="Verdana"/>
          <w:sz w:val="20"/>
          <w:szCs w:val="20"/>
        </w:rPr>
      </w:pPr>
    </w:p>
    <w:p w14:paraId="5D2D417A" w14:textId="69867878" w:rsidR="00600A95" w:rsidRDefault="00600A95" w:rsidP="00704111">
      <w:pPr>
        <w:spacing w:after="0" w:line="240" w:lineRule="auto"/>
        <w:ind w:left="-1134"/>
        <w:jc w:val="both"/>
        <w:rPr>
          <w:rFonts w:ascii="Verdana" w:hAnsi="Verdana"/>
          <w:sz w:val="20"/>
          <w:szCs w:val="20"/>
        </w:rPr>
      </w:pPr>
    </w:p>
    <w:p w14:paraId="66C875AC" w14:textId="61A98879" w:rsidR="00600A95" w:rsidRDefault="00600A95" w:rsidP="00704111">
      <w:pPr>
        <w:spacing w:after="0" w:line="240" w:lineRule="auto"/>
        <w:ind w:left="-1134"/>
        <w:jc w:val="both"/>
        <w:rPr>
          <w:rFonts w:ascii="Verdana" w:hAnsi="Verdana"/>
          <w:sz w:val="20"/>
          <w:szCs w:val="20"/>
        </w:rPr>
      </w:pPr>
    </w:p>
    <w:p w14:paraId="3FE57913" w14:textId="6C1D624A" w:rsidR="00600A95" w:rsidRDefault="00600A95" w:rsidP="00704111">
      <w:pPr>
        <w:spacing w:after="0" w:line="240" w:lineRule="auto"/>
        <w:ind w:left="-1134"/>
        <w:jc w:val="both"/>
        <w:rPr>
          <w:rFonts w:ascii="Verdana" w:hAnsi="Verdana"/>
          <w:sz w:val="20"/>
          <w:szCs w:val="20"/>
        </w:rPr>
      </w:pPr>
    </w:p>
    <w:p w14:paraId="3E50B32F" w14:textId="34E316FE" w:rsidR="00600A95" w:rsidRDefault="00600A95" w:rsidP="00704111">
      <w:pPr>
        <w:spacing w:after="0" w:line="240" w:lineRule="auto"/>
        <w:ind w:left="-1134"/>
        <w:jc w:val="both"/>
        <w:rPr>
          <w:rFonts w:ascii="Verdana" w:hAnsi="Verdana"/>
          <w:sz w:val="20"/>
          <w:szCs w:val="20"/>
        </w:rPr>
      </w:pPr>
    </w:p>
    <w:p w14:paraId="06F5E485" w14:textId="73029857" w:rsidR="00600A95" w:rsidRDefault="00600A95" w:rsidP="00704111">
      <w:pPr>
        <w:spacing w:after="0" w:line="240" w:lineRule="auto"/>
        <w:ind w:left="-1134"/>
        <w:jc w:val="both"/>
        <w:rPr>
          <w:rFonts w:ascii="Verdana" w:hAnsi="Verdana"/>
          <w:sz w:val="20"/>
          <w:szCs w:val="20"/>
        </w:rPr>
      </w:pPr>
    </w:p>
    <w:p w14:paraId="459B3BAA" w14:textId="72002E8D" w:rsidR="00600A95" w:rsidRDefault="00600A95" w:rsidP="00704111">
      <w:pPr>
        <w:spacing w:after="0" w:line="240" w:lineRule="auto"/>
        <w:ind w:left="-1134"/>
        <w:jc w:val="both"/>
        <w:rPr>
          <w:rFonts w:ascii="Verdana" w:hAnsi="Verdana"/>
          <w:sz w:val="20"/>
          <w:szCs w:val="20"/>
        </w:rPr>
      </w:pPr>
    </w:p>
    <w:p w14:paraId="0C06C598" w14:textId="568A14B3" w:rsidR="00600A95" w:rsidRDefault="00600A95" w:rsidP="00704111">
      <w:pPr>
        <w:spacing w:after="0" w:line="240" w:lineRule="auto"/>
        <w:ind w:left="-1134"/>
        <w:jc w:val="both"/>
        <w:rPr>
          <w:rFonts w:ascii="Verdana" w:hAnsi="Verdana"/>
          <w:sz w:val="20"/>
          <w:szCs w:val="20"/>
        </w:rPr>
      </w:pPr>
    </w:p>
    <w:p w14:paraId="0A48FFC8" w14:textId="5027FCE9" w:rsidR="00600A95" w:rsidRDefault="00600A95" w:rsidP="00704111">
      <w:pPr>
        <w:spacing w:after="0" w:line="240" w:lineRule="auto"/>
        <w:ind w:left="-1134"/>
        <w:jc w:val="both"/>
        <w:rPr>
          <w:rFonts w:ascii="Verdana" w:hAnsi="Verdana"/>
          <w:sz w:val="20"/>
          <w:szCs w:val="20"/>
        </w:rPr>
      </w:pPr>
    </w:p>
    <w:p w14:paraId="291E4CAA" w14:textId="75703F09" w:rsidR="00600A95" w:rsidRDefault="00600A95" w:rsidP="00704111">
      <w:pPr>
        <w:spacing w:after="0" w:line="240" w:lineRule="auto"/>
        <w:ind w:left="-1134"/>
        <w:jc w:val="both"/>
        <w:rPr>
          <w:rFonts w:ascii="Verdana" w:hAnsi="Verdana"/>
          <w:sz w:val="20"/>
          <w:szCs w:val="20"/>
        </w:rPr>
      </w:pPr>
    </w:p>
    <w:p w14:paraId="6E2F28B0" w14:textId="433BB51D" w:rsidR="00600A95" w:rsidRDefault="00600A95" w:rsidP="00704111">
      <w:pPr>
        <w:spacing w:after="0" w:line="240" w:lineRule="auto"/>
        <w:ind w:left="-1134"/>
        <w:jc w:val="both"/>
        <w:rPr>
          <w:rFonts w:ascii="Verdana" w:hAnsi="Verdana"/>
          <w:sz w:val="20"/>
          <w:szCs w:val="20"/>
        </w:rPr>
      </w:pPr>
    </w:p>
    <w:p w14:paraId="649FE536" w14:textId="0A1CE10D" w:rsidR="00600A95" w:rsidRDefault="00600A95" w:rsidP="00704111">
      <w:pPr>
        <w:spacing w:after="0" w:line="240" w:lineRule="auto"/>
        <w:ind w:left="-1134"/>
        <w:jc w:val="both"/>
        <w:rPr>
          <w:rFonts w:ascii="Verdana" w:hAnsi="Verdana"/>
          <w:sz w:val="20"/>
          <w:szCs w:val="20"/>
        </w:rPr>
      </w:pPr>
    </w:p>
    <w:p w14:paraId="10F27017" w14:textId="12FA3321" w:rsidR="00600A95" w:rsidRDefault="00600A95" w:rsidP="00704111">
      <w:pPr>
        <w:spacing w:after="0" w:line="240" w:lineRule="auto"/>
        <w:ind w:left="-1134"/>
        <w:jc w:val="both"/>
        <w:rPr>
          <w:rFonts w:ascii="Verdana" w:hAnsi="Verdana"/>
          <w:sz w:val="20"/>
          <w:szCs w:val="20"/>
        </w:rPr>
      </w:pPr>
    </w:p>
    <w:p w14:paraId="238842CB" w14:textId="7A00655D" w:rsidR="00600A95" w:rsidRDefault="00600A95" w:rsidP="00704111">
      <w:pPr>
        <w:spacing w:after="0" w:line="240" w:lineRule="auto"/>
        <w:ind w:left="-1134"/>
        <w:jc w:val="both"/>
        <w:rPr>
          <w:rFonts w:ascii="Verdana" w:hAnsi="Verdana"/>
          <w:sz w:val="20"/>
          <w:szCs w:val="20"/>
        </w:rPr>
      </w:pPr>
    </w:p>
    <w:p w14:paraId="7C3D9DC3" w14:textId="27B8DE74" w:rsidR="00600A95" w:rsidRDefault="00600A95" w:rsidP="00704111">
      <w:pPr>
        <w:spacing w:after="0" w:line="240" w:lineRule="auto"/>
        <w:ind w:left="-1134"/>
        <w:jc w:val="both"/>
        <w:rPr>
          <w:rFonts w:ascii="Verdana" w:hAnsi="Verdana"/>
          <w:sz w:val="20"/>
          <w:szCs w:val="20"/>
        </w:rPr>
      </w:pPr>
    </w:p>
    <w:p w14:paraId="7A3AE1AE" w14:textId="7FEC93BA" w:rsidR="00600A95" w:rsidRDefault="00600A95" w:rsidP="00704111">
      <w:pPr>
        <w:spacing w:after="0" w:line="240" w:lineRule="auto"/>
        <w:ind w:left="-1134"/>
        <w:jc w:val="both"/>
        <w:rPr>
          <w:rFonts w:ascii="Verdana" w:hAnsi="Verdana"/>
          <w:sz w:val="20"/>
          <w:szCs w:val="20"/>
        </w:rPr>
      </w:pPr>
    </w:p>
    <w:p w14:paraId="31EC40DB" w14:textId="632E3BB4" w:rsidR="00600A95" w:rsidRDefault="00600A95" w:rsidP="00600A95">
      <w:pPr>
        <w:spacing w:after="0" w:line="240" w:lineRule="auto"/>
        <w:ind w:left="-1134"/>
        <w:rPr>
          <w:rFonts w:ascii="Verdana" w:hAnsi="Verdana"/>
          <w:sz w:val="20"/>
          <w:szCs w:val="20"/>
        </w:rPr>
      </w:pPr>
    </w:p>
    <w:p w14:paraId="7FB5606C" w14:textId="0D2B3336" w:rsidR="00600A95" w:rsidRDefault="00600A95" w:rsidP="00600A95">
      <w:pPr>
        <w:spacing w:after="0" w:line="240" w:lineRule="auto"/>
        <w:ind w:left="-1134"/>
        <w:rPr>
          <w:rFonts w:ascii="Verdana" w:hAnsi="Verdana"/>
          <w:sz w:val="20"/>
          <w:szCs w:val="20"/>
        </w:rPr>
      </w:pPr>
      <w:r>
        <w:rPr>
          <w:rFonts w:ascii="Verdana" w:hAnsi="Verdana"/>
          <w:sz w:val="20"/>
          <w:szCs w:val="20"/>
        </w:rPr>
        <w:t>C</w:t>
      </w:r>
      <w:r w:rsidRPr="00600A95">
        <w:rPr>
          <w:rFonts w:ascii="Verdana" w:hAnsi="Verdana"/>
          <w:sz w:val="20"/>
          <w:szCs w:val="20"/>
        </w:rPr>
        <w:t>om relação ao fenômeno mostrado no gráfico, foram feitas as seguintes afirmativas:</w:t>
      </w:r>
      <w:r w:rsidRPr="00600A95">
        <w:rPr>
          <w:rFonts w:ascii="Verdana" w:hAnsi="Verdana"/>
          <w:sz w:val="20"/>
          <w:szCs w:val="20"/>
        </w:rPr>
        <w:br/>
      </w:r>
      <w:r w:rsidRPr="00600A95">
        <w:rPr>
          <w:rFonts w:ascii="Verdana" w:hAnsi="Verdana"/>
          <w:sz w:val="20"/>
          <w:szCs w:val="20"/>
        </w:rPr>
        <w:br/>
      </w:r>
      <w:r>
        <w:rPr>
          <w:rFonts w:ascii="Verdana" w:hAnsi="Verdana"/>
          <w:sz w:val="20"/>
          <w:szCs w:val="20"/>
        </w:rPr>
        <w:t xml:space="preserve">I. </w:t>
      </w:r>
      <w:r w:rsidRPr="00600A95">
        <w:rPr>
          <w:rFonts w:ascii="Verdana" w:hAnsi="Verdana"/>
          <w:sz w:val="20"/>
          <w:szCs w:val="20"/>
        </w:rPr>
        <w:t>A concentração do poluente é maior nos organismos dos últimos níveis tróficos.</w:t>
      </w:r>
      <w:r w:rsidRPr="00600A95">
        <w:rPr>
          <w:rFonts w:ascii="Verdana" w:hAnsi="Verdana"/>
          <w:sz w:val="20"/>
          <w:szCs w:val="20"/>
        </w:rPr>
        <w:br/>
      </w:r>
      <w:r>
        <w:rPr>
          <w:rFonts w:ascii="Verdana" w:hAnsi="Verdana"/>
          <w:sz w:val="20"/>
          <w:szCs w:val="20"/>
        </w:rPr>
        <w:t xml:space="preserve">II. </w:t>
      </w:r>
      <w:r w:rsidRPr="00600A95">
        <w:rPr>
          <w:rFonts w:ascii="Verdana" w:hAnsi="Verdana"/>
          <w:sz w:val="20"/>
          <w:szCs w:val="20"/>
        </w:rPr>
        <w:t>A concentração do poluente é maior nos consumidores primários.</w:t>
      </w:r>
      <w:r w:rsidRPr="00600A95">
        <w:rPr>
          <w:rFonts w:ascii="Verdana" w:hAnsi="Verdana"/>
          <w:sz w:val="20"/>
          <w:szCs w:val="20"/>
        </w:rPr>
        <w:br/>
      </w:r>
      <w:r>
        <w:rPr>
          <w:rFonts w:ascii="Verdana" w:hAnsi="Verdana"/>
          <w:sz w:val="20"/>
          <w:szCs w:val="20"/>
        </w:rPr>
        <w:t xml:space="preserve">III. </w:t>
      </w:r>
      <w:r w:rsidRPr="00600A95">
        <w:rPr>
          <w:rFonts w:ascii="Verdana" w:hAnsi="Verdana"/>
          <w:sz w:val="20"/>
          <w:szCs w:val="20"/>
        </w:rPr>
        <w:t>O fenômeno mostrado no gráfico é conhecido como eutrofização.</w:t>
      </w:r>
      <w:r w:rsidRPr="00600A95">
        <w:rPr>
          <w:rFonts w:ascii="Verdana" w:hAnsi="Verdana"/>
          <w:sz w:val="20"/>
          <w:szCs w:val="20"/>
        </w:rPr>
        <w:br/>
      </w:r>
      <w:r>
        <w:rPr>
          <w:rFonts w:ascii="Verdana" w:hAnsi="Verdana"/>
          <w:sz w:val="20"/>
          <w:szCs w:val="20"/>
        </w:rPr>
        <w:t xml:space="preserve">IV. </w:t>
      </w:r>
      <w:r w:rsidRPr="00600A95">
        <w:rPr>
          <w:rFonts w:ascii="Verdana" w:hAnsi="Verdana"/>
          <w:sz w:val="20"/>
          <w:szCs w:val="20"/>
        </w:rPr>
        <w:t>A concentração do poluente é maior no nível trófico de maior biomassa.</w:t>
      </w:r>
      <w:r w:rsidRPr="00600A95">
        <w:rPr>
          <w:rFonts w:ascii="Verdana" w:hAnsi="Verdana"/>
          <w:sz w:val="20"/>
          <w:szCs w:val="20"/>
        </w:rPr>
        <w:br/>
      </w:r>
      <w:r w:rsidRPr="00600A95">
        <w:rPr>
          <w:rFonts w:ascii="Verdana" w:hAnsi="Verdana"/>
          <w:sz w:val="20"/>
          <w:szCs w:val="20"/>
        </w:rPr>
        <w:br/>
        <w:t>Aponte a opção correta:</w:t>
      </w:r>
    </w:p>
    <w:p w14:paraId="5B51A8AE" w14:textId="586B1DB9" w:rsidR="00600A95" w:rsidRDefault="00600A95" w:rsidP="00600A95">
      <w:pPr>
        <w:spacing w:after="0" w:line="240" w:lineRule="auto"/>
        <w:ind w:left="-1134"/>
        <w:jc w:val="right"/>
        <w:rPr>
          <w:rFonts w:ascii="Verdana" w:hAnsi="Verdana"/>
          <w:sz w:val="20"/>
          <w:szCs w:val="20"/>
        </w:rPr>
      </w:pPr>
      <w:r>
        <w:rPr>
          <w:rFonts w:ascii="Verdana" w:hAnsi="Verdana"/>
          <w:b/>
          <w:sz w:val="20"/>
          <w:szCs w:val="20"/>
        </w:rPr>
        <w:t>(0,5)</w:t>
      </w:r>
    </w:p>
    <w:p w14:paraId="206030F4" w14:textId="71F3E569" w:rsidR="00600A95" w:rsidRDefault="00600A95" w:rsidP="00600A95">
      <w:pPr>
        <w:spacing w:after="0" w:line="240" w:lineRule="auto"/>
        <w:ind w:left="-1134"/>
        <w:jc w:val="both"/>
        <w:rPr>
          <w:rFonts w:ascii="Verdana" w:hAnsi="Verdana"/>
          <w:sz w:val="20"/>
          <w:szCs w:val="20"/>
        </w:rPr>
      </w:pPr>
      <w:proofErr w:type="gramStart"/>
      <w:r>
        <w:rPr>
          <w:rFonts w:ascii="Verdana" w:hAnsi="Verdana"/>
          <w:sz w:val="20"/>
          <w:szCs w:val="20"/>
        </w:rPr>
        <w:t xml:space="preserve">A) </w:t>
      </w:r>
      <w:r w:rsidRPr="00600A95">
        <w:rPr>
          <w:rFonts w:ascii="Verdana" w:hAnsi="Verdana"/>
          <w:sz w:val="20"/>
          <w:szCs w:val="20"/>
        </w:rPr>
        <w:t>Todas</w:t>
      </w:r>
      <w:proofErr w:type="gramEnd"/>
      <w:r w:rsidRPr="00600A95">
        <w:rPr>
          <w:rFonts w:ascii="Verdana" w:hAnsi="Verdana"/>
          <w:sz w:val="20"/>
          <w:szCs w:val="20"/>
        </w:rPr>
        <w:t xml:space="preserve"> estão corretas.</w:t>
      </w:r>
    </w:p>
    <w:p w14:paraId="4819206E" w14:textId="555A747B" w:rsidR="00600A95" w:rsidRDefault="00600A95" w:rsidP="00600A95">
      <w:pPr>
        <w:spacing w:after="0" w:line="240" w:lineRule="auto"/>
        <w:ind w:left="-1134"/>
        <w:jc w:val="both"/>
        <w:rPr>
          <w:rFonts w:ascii="Verdana" w:hAnsi="Verdana"/>
          <w:sz w:val="20"/>
          <w:szCs w:val="20"/>
        </w:rPr>
      </w:pPr>
      <w:r>
        <w:rPr>
          <w:rFonts w:ascii="Verdana" w:hAnsi="Verdana"/>
          <w:sz w:val="20"/>
          <w:szCs w:val="20"/>
        </w:rPr>
        <w:t xml:space="preserve">B) </w:t>
      </w:r>
      <w:r w:rsidRPr="00600A95">
        <w:rPr>
          <w:rFonts w:ascii="Verdana" w:hAnsi="Verdana"/>
          <w:sz w:val="20"/>
          <w:szCs w:val="20"/>
        </w:rPr>
        <w:t>Apenas a IV está correta.</w:t>
      </w:r>
    </w:p>
    <w:p w14:paraId="6ACDE4C0" w14:textId="4308EB55" w:rsidR="00600A95" w:rsidRDefault="00600A95" w:rsidP="00600A95">
      <w:pPr>
        <w:spacing w:after="0" w:line="240" w:lineRule="auto"/>
        <w:ind w:left="-1134"/>
        <w:jc w:val="both"/>
        <w:rPr>
          <w:rFonts w:ascii="Verdana" w:hAnsi="Verdana"/>
          <w:sz w:val="20"/>
          <w:szCs w:val="20"/>
        </w:rPr>
      </w:pPr>
      <w:proofErr w:type="gramStart"/>
      <w:r>
        <w:rPr>
          <w:rFonts w:ascii="Verdana" w:hAnsi="Verdana"/>
          <w:sz w:val="20"/>
          <w:szCs w:val="20"/>
        </w:rPr>
        <w:t xml:space="preserve">C) </w:t>
      </w:r>
      <w:r w:rsidRPr="00600A95">
        <w:rPr>
          <w:rFonts w:ascii="Verdana" w:hAnsi="Verdana"/>
          <w:sz w:val="20"/>
          <w:szCs w:val="20"/>
        </w:rPr>
        <w:t>Apenas</w:t>
      </w:r>
      <w:proofErr w:type="gramEnd"/>
      <w:r w:rsidRPr="00600A95">
        <w:rPr>
          <w:rFonts w:ascii="Verdana" w:hAnsi="Verdana"/>
          <w:sz w:val="20"/>
          <w:szCs w:val="20"/>
        </w:rPr>
        <w:t xml:space="preserve"> I e II estão corretas.</w:t>
      </w:r>
    </w:p>
    <w:p w14:paraId="790D88DD" w14:textId="0AF593BC" w:rsidR="00600A95" w:rsidRDefault="00600A95" w:rsidP="00600A95">
      <w:pPr>
        <w:spacing w:after="0" w:line="240" w:lineRule="auto"/>
        <w:ind w:left="-1134"/>
        <w:jc w:val="both"/>
        <w:rPr>
          <w:rFonts w:ascii="Verdana" w:hAnsi="Verdana"/>
          <w:sz w:val="20"/>
          <w:szCs w:val="20"/>
        </w:rPr>
      </w:pPr>
      <w:proofErr w:type="gramStart"/>
      <w:r>
        <w:rPr>
          <w:rFonts w:ascii="Verdana" w:hAnsi="Verdana"/>
          <w:sz w:val="20"/>
          <w:szCs w:val="20"/>
        </w:rPr>
        <w:t xml:space="preserve">D) </w:t>
      </w:r>
      <w:r w:rsidRPr="00600A95">
        <w:rPr>
          <w:rFonts w:ascii="Verdana" w:hAnsi="Verdana"/>
          <w:sz w:val="20"/>
          <w:szCs w:val="20"/>
        </w:rPr>
        <w:t>Todas</w:t>
      </w:r>
      <w:proofErr w:type="gramEnd"/>
      <w:r w:rsidRPr="00600A95">
        <w:rPr>
          <w:rFonts w:ascii="Verdana" w:hAnsi="Verdana"/>
          <w:sz w:val="20"/>
          <w:szCs w:val="20"/>
        </w:rPr>
        <w:t xml:space="preserve"> estão erradas.</w:t>
      </w:r>
    </w:p>
    <w:p w14:paraId="738D4AD1" w14:textId="4E23943E" w:rsidR="00600A95" w:rsidRDefault="00600A95" w:rsidP="00600A95">
      <w:pPr>
        <w:spacing w:after="0" w:line="240" w:lineRule="auto"/>
        <w:ind w:left="-1134"/>
        <w:jc w:val="both"/>
        <w:rPr>
          <w:rFonts w:ascii="Verdana" w:hAnsi="Verdana"/>
          <w:sz w:val="20"/>
          <w:szCs w:val="20"/>
        </w:rPr>
      </w:pPr>
      <w:r>
        <w:rPr>
          <w:rFonts w:ascii="Verdana" w:hAnsi="Verdana"/>
          <w:sz w:val="20"/>
          <w:szCs w:val="20"/>
        </w:rPr>
        <w:t xml:space="preserve">E) </w:t>
      </w:r>
      <w:r w:rsidRPr="00600A95">
        <w:rPr>
          <w:rFonts w:ascii="Verdana" w:hAnsi="Verdana"/>
          <w:sz w:val="20"/>
          <w:szCs w:val="20"/>
        </w:rPr>
        <w:t>Apenas a I está correta.</w:t>
      </w:r>
    </w:p>
    <w:p w14:paraId="1D410C1C" w14:textId="77777777" w:rsidR="00600A95" w:rsidRPr="00600A95" w:rsidRDefault="00600A95" w:rsidP="00600A95">
      <w:pPr>
        <w:spacing w:after="0" w:line="240" w:lineRule="auto"/>
        <w:ind w:left="-1134"/>
        <w:jc w:val="both"/>
        <w:rPr>
          <w:rFonts w:ascii="Verdana" w:hAnsi="Verdana"/>
          <w:sz w:val="20"/>
          <w:szCs w:val="20"/>
        </w:rPr>
      </w:pPr>
    </w:p>
    <w:p w14:paraId="76073930" w14:textId="1D0F949F" w:rsidR="00600A95" w:rsidRDefault="00600A95" w:rsidP="00600A95">
      <w:pPr>
        <w:spacing w:after="0" w:line="240" w:lineRule="auto"/>
        <w:ind w:left="-1134"/>
        <w:jc w:val="both"/>
        <w:rPr>
          <w:rFonts w:ascii="Verdana" w:hAnsi="Verdana"/>
          <w:sz w:val="20"/>
          <w:szCs w:val="20"/>
        </w:rPr>
      </w:pPr>
    </w:p>
    <w:p w14:paraId="79C54B76" w14:textId="46C700B9" w:rsidR="00600A95" w:rsidRPr="00600A95" w:rsidRDefault="00600A95" w:rsidP="00704111">
      <w:pPr>
        <w:spacing w:after="0" w:line="240" w:lineRule="auto"/>
        <w:ind w:left="-1134"/>
        <w:jc w:val="both"/>
        <w:rPr>
          <w:rFonts w:ascii="Verdana" w:hAnsi="Verdana"/>
          <w:sz w:val="20"/>
          <w:szCs w:val="20"/>
        </w:rPr>
      </w:pPr>
    </w:p>
    <w:p w14:paraId="697F333E" w14:textId="5B73A447" w:rsidR="00D62933" w:rsidRPr="00D71F5C" w:rsidRDefault="00FA141E" w:rsidP="006C7736">
      <w:pPr>
        <w:tabs>
          <w:tab w:val="left" w:pos="1125"/>
        </w:tabs>
        <w:spacing w:after="0" w:line="240" w:lineRule="auto"/>
        <w:rPr>
          <w:rFonts w:ascii="Verdana" w:hAnsi="Verdana"/>
          <w:sz w:val="20"/>
          <w:szCs w:val="20"/>
        </w:rPr>
      </w:pPr>
      <w:r>
        <w:rPr>
          <w:rFonts w:ascii="Verdana" w:hAnsi="Verdana"/>
          <w:noProof/>
          <w:sz w:val="20"/>
          <w:szCs w:val="20"/>
          <w:lang w:eastAsia="pt-BR"/>
        </w:rPr>
        <mc:AlternateContent>
          <mc:Choice Requires="wps">
            <w:drawing>
              <wp:anchor distT="0" distB="0" distL="114300" distR="114300" simplePos="0" relativeHeight="251670528" behindDoc="0" locked="0" layoutInCell="1" allowOverlap="1" wp14:anchorId="6F11143A" wp14:editId="3E8278D4">
                <wp:simplePos x="0" y="0"/>
                <wp:positionH relativeFrom="column">
                  <wp:posOffset>1948898</wp:posOffset>
                </wp:positionH>
                <wp:positionV relativeFrom="paragraph">
                  <wp:posOffset>104416</wp:posOffset>
                </wp:positionV>
                <wp:extent cx="3800724" cy="1844703"/>
                <wp:effectExtent l="0" t="0" r="28575" b="22225"/>
                <wp:wrapNone/>
                <wp:docPr id="23" name="Caixa de Texto 23"/>
                <wp:cNvGraphicFramePr/>
                <a:graphic xmlns:a="http://schemas.openxmlformats.org/drawingml/2006/main">
                  <a:graphicData uri="http://schemas.microsoft.com/office/word/2010/wordprocessingShape">
                    <wps:wsp>
                      <wps:cNvSpPr txBox="1"/>
                      <wps:spPr>
                        <a:xfrm>
                          <a:off x="0" y="0"/>
                          <a:ext cx="3800724" cy="1844703"/>
                        </a:xfrm>
                        <a:prstGeom prst="rect">
                          <a:avLst/>
                        </a:prstGeom>
                        <a:solidFill>
                          <a:schemeClr val="lt1"/>
                        </a:solidFill>
                        <a:ln w="6350">
                          <a:solidFill>
                            <a:prstClr val="black"/>
                          </a:solidFill>
                        </a:ln>
                      </wps:spPr>
                      <wps:txbx>
                        <w:txbxContent>
                          <w:p w14:paraId="7649A900" w14:textId="77777777" w:rsidR="00FA141E" w:rsidRPr="00E62C55" w:rsidRDefault="00FA141E" w:rsidP="00FA141E">
                            <w:pPr>
                              <w:jc w:val="center"/>
                              <w:rPr>
                                <w:b/>
                                <w:i/>
                                <w:sz w:val="28"/>
                                <w:szCs w:val="28"/>
                              </w:rPr>
                            </w:pPr>
                            <w:r w:rsidRPr="00E62C55">
                              <w:rPr>
                                <w:b/>
                                <w:i/>
                                <w:sz w:val="28"/>
                                <w:szCs w:val="28"/>
                              </w:rPr>
                              <w:t>“</w:t>
                            </w:r>
                            <w:r>
                              <w:rPr>
                                <w:b/>
                                <w:i/>
                                <w:sz w:val="28"/>
                                <w:szCs w:val="28"/>
                              </w:rPr>
                              <w:t xml:space="preserve"> Acima de tudo, não tenha medo dos momentos difíceis</w:t>
                            </w:r>
                            <w:r w:rsidRPr="00E62C55">
                              <w:rPr>
                                <w:b/>
                                <w:i/>
                                <w:sz w:val="28"/>
                                <w:szCs w:val="28"/>
                              </w:rPr>
                              <w:t>.</w:t>
                            </w:r>
                            <w:r>
                              <w:rPr>
                                <w:b/>
                                <w:i/>
                                <w:sz w:val="28"/>
                                <w:szCs w:val="28"/>
                              </w:rPr>
                              <w:t xml:space="preserve"> O que há de melhor vem com eles.</w:t>
                            </w:r>
                            <w:r w:rsidRPr="00E62C55">
                              <w:rPr>
                                <w:b/>
                                <w:i/>
                                <w:sz w:val="28"/>
                                <w:szCs w:val="28"/>
                              </w:rPr>
                              <w:t xml:space="preserve"> ”</w:t>
                            </w:r>
                          </w:p>
                          <w:p w14:paraId="02E54A99" w14:textId="77777777" w:rsidR="00FA141E" w:rsidRPr="00E62C55" w:rsidRDefault="00FA141E" w:rsidP="00FA141E">
                            <w:pPr>
                              <w:jc w:val="center"/>
                              <w:rPr>
                                <w:sz w:val="28"/>
                                <w:szCs w:val="28"/>
                              </w:rPr>
                            </w:pPr>
                            <w:r>
                              <w:rPr>
                                <w:b/>
                                <w:sz w:val="28"/>
                                <w:szCs w:val="28"/>
                              </w:rPr>
                              <w:t xml:space="preserve">Rita Levi </w:t>
                            </w:r>
                            <w:proofErr w:type="spellStart"/>
                            <w:r>
                              <w:rPr>
                                <w:b/>
                                <w:sz w:val="28"/>
                                <w:szCs w:val="28"/>
                              </w:rPr>
                              <w:t>Montalcini</w:t>
                            </w:r>
                            <w:proofErr w:type="spellEnd"/>
                            <w:r w:rsidRPr="00E62C55">
                              <w:rPr>
                                <w:b/>
                                <w:sz w:val="28"/>
                                <w:szCs w:val="28"/>
                              </w:rPr>
                              <w:t xml:space="preserve"> </w:t>
                            </w:r>
                            <w:r>
                              <w:rPr>
                                <w:sz w:val="28"/>
                                <w:szCs w:val="28"/>
                              </w:rPr>
                              <w:t>(1909-2012</w:t>
                            </w:r>
                            <w:r w:rsidRPr="00E62C55">
                              <w:rPr>
                                <w:sz w:val="28"/>
                                <w:szCs w:val="28"/>
                              </w:rPr>
                              <w:t>)</w:t>
                            </w:r>
                            <w:r w:rsidRPr="00E62C55">
                              <w:rPr>
                                <w:b/>
                                <w:sz w:val="28"/>
                                <w:szCs w:val="28"/>
                              </w:rPr>
                              <w:t xml:space="preserve"> </w:t>
                            </w:r>
                          </w:p>
                          <w:p w14:paraId="316B7F9D" w14:textId="1E8B7C8E" w:rsidR="00FA141E" w:rsidRPr="00E62C55" w:rsidRDefault="00FA141E" w:rsidP="00FA141E">
                            <w:pPr>
                              <w:jc w:val="center"/>
                              <w:rPr>
                                <w:sz w:val="28"/>
                                <w:szCs w:val="28"/>
                              </w:rPr>
                            </w:pPr>
                            <w:r w:rsidRPr="00E62C55">
                              <w:rPr>
                                <w:sz w:val="28"/>
                                <w:szCs w:val="28"/>
                              </w:rPr>
                              <w:t>Cientista</w:t>
                            </w:r>
                            <w:r>
                              <w:rPr>
                                <w:sz w:val="28"/>
                                <w:szCs w:val="28"/>
                              </w:rPr>
                              <w:t xml:space="preserve"> </w:t>
                            </w:r>
                            <w:r>
                              <w:rPr>
                                <w:sz w:val="28"/>
                                <w:szCs w:val="28"/>
                              </w:rPr>
                              <w:t>qu</w:t>
                            </w:r>
                            <w:r>
                              <w:rPr>
                                <w:sz w:val="28"/>
                                <w:szCs w:val="28"/>
                              </w:rPr>
                              <w:t>e</w:t>
                            </w:r>
                            <w:r w:rsidRPr="00E62C55">
                              <w:rPr>
                                <w:sz w:val="28"/>
                                <w:szCs w:val="28"/>
                              </w:rPr>
                              <w:t xml:space="preserve"> </w:t>
                            </w:r>
                            <w:r>
                              <w:rPr>
                                <w:sz w:val="28"/>
                                <w:szCs w:val="28"/>
                              </w:rPr>
                              <w:t>ganhou um prêmio</w:t>
                            </w:r>
                            <w:r w:rsidRPr="00E62C55">
                              <w:rPr>
                                <w:sz w:val="28"/>
                                <w:szCs w:val="28"/>
                              </w:rPr>
                              <w:t xml:space="preserve"> Nobel </w:t>
                            </w:r>
                            <w:r>
                              <w:rPr>
                                <w:sz w:val="28"/>
                                <w:szCs w:val="28"/>
                              </w:rPr>
                              <w:t>de Medicina.</w:t>
                            </w:r>
                          </w:p>
                          <w:p w14:paraId="5581F7AC" w14:textId="49D1ED3C" w:rsidR="00FA141E" w:rsidRPr="00FA141E" w:rsidRDefault="00FA141E" w:rsidP="00FA141E">
                            <w:pPr>
                              <w:jc w:val="center"/>
                            </w:pPr>
                            <w:r w:rsidRPr="00E62C55">
                              <w:rPr>
                                <w:b/>
                                <w:i/>
                                <w:sz w:val="28"/>
                                <w:szCs w:val="28"/>
                              </w:rPr>
                              <w:t>Boa Prova!</w:t>
                            </w:r>
                            <w:r>
                              <w:rPr>
                                <w:b/>
                                <w:i/>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1143A" id="Caixa de Texto 23" o:spid="_x0000_s1037" type="#_x0000_t202" style="position:absolute;margin-left:153.45pt;margin-top:8.2pt;width:299.25pt;height:14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avGVgIAALIEAAAOAAAAZHJzL2Uyb0RvYy54bWysVE1PGzEQvVfqf7B8L7sJAdKIDUqDqCoh&#10;QIKKs+P1Eqtej2s72aW/vs/OBwntqerFO19+nnkzs5dXfWvYWvmgyVZ8cFJypqykWtuXin9/uvk0&#10;5ixEYWthyKqKv6rAr6YfP1x2bqKGtCRTK88AYsOkcxVfxugmRRHkUrUinJBTFs6GfCsiVP9S1F50&#10;QG9NMSzL86IjXztPUoUA6/XGyacZv2mUjPdNE1RkpuLILebT53ORzmJ6KSYvXrillts0xD9k0Qpt&#10;8ege6lpEwVZe/wHVaukpUBNPJLUFNY2WKteAagblu2oel8KpXAvICW5PU/h/sPJu/eCZris+POXM&#10;ihY9mgvdC1Yr9qT6SAwOsNS5MEHwo0N47L9Qj27v7AHGVHzf+DZ9URaDH3y/7jkGFJMwno7L8mI4&#10;4kzCNxiPRhdlxi/erjsf4ldFLUtCxT2amLkV69sQkQpCdyHptUBG1zfamKykwVFz49laoOUm5iRx&#10;4yjKWNZV/Pz0rMzAR74Evb+/MEL+SGUeI0AzFsZEyqb4JMV+0WcqB3tmFlS/gjBPm8ELTt5o4N+K&#10;EB+Ex6SBI2xPvMfRGEJStJU4W5L/9Td7iscAwMtZh8mtePi5El5xZr5ZjMbnwWiURj0ro7OLIRR/&#10;6FkceuyqnROYGmBPncxiio9mJzae2mcs2Sy9CpewEm9XPO7EedzsE5ZUqtksB2G4nYi39tHJBJ06&#10;k3h96p+Fd9u+RozEHe1mXEzetXcTm25amq0iNTr3PhG9YXXLPxYjt2e7xGnzDvUc9farmf4GAAD/&#10;/wMAUEsDBBQABgAIAAAAIQCoz9sb2gAAAAoBAAAPAAAAZHJzL2Rvd25yZXYueG1sTI9NS8QwEIbv&#10;gv8hjODNTfwqbW26qKxePLmK52yTTYLNpCTZbv33jiDobYbn5Z1nuvUSRjablH1ECZcrAczgELVH&#10;K+H97emiBpaLQq3GiEbCl8mw7k9POtXqeMRXM2+LZVSCuVUSXClTy3kenAkqr+JkkNg+pqAKrcly&#10;ndSRysPIr4SoeFAe6YJTk3l0ZvjcHoKEzYNt7FCr5Da19n5ePvYv9lnK87Pl/g5YMUv5C8OPPqlD&#10;T067eECd2SjhWlQNRQlUN8Ao0IhbGna/hPcd//9C/w0AAP//AwBQSwECLQAUAAYACAAAACEAtoM4&#10;kv4AAADhAQAAEwAAAAAAAAAAAAAAAAAAAAAAW0NvbnRlbnRfVHlwZXNdLnhtbFBLAQItABQABgAI&#10;AAAAIQA4/SH/1gAAAJQBAAALAAAAAAAAAAAAAAAAAC8BAABfcmVscy8ucmVsc1BLAQItABQABgAI&#10;AAAAIQDXuavGVgIAALIEAAAOAAAAAAAAAAAAAAAAAC4CAABkcnMvZTJvRG9jLnhtbFBLAQItABQA&#10;BgAIAAAAIQCoz9sb2gAAAAoBAAAPAAAAAAAAAAAAAAAAALAEAABkcnMvZG93bnJldi54bWxQSwUG&#10;AAAAAAQABADzAAAAtwUAAAAA&#10;" fillcolor="white [3201]" strokeweight=".5pt">
                <v:textbox>
                  <w:txbxContent>
                    <w:p w14:paraId="7649A900" w14:textId="77777777" w:rsidR="00FA141E" w:rsidRPr="00E62C55" w:rsidRDefault="00FA141E" w:rsidP="00FA141E">
                      <w:pPr>
                        <w:jc w:val="center"/>
                        <w:rPr>
                          <w:b/>
                          <w:i/>
                          <w:sz w:val="28"/>
                          <w:szCs w:val="28"/>
                        </w:rPr>
                      </w:pPr>
                      <w:r w:rsidRPr="00E62C55">
                        <w:rPr>
                          <w:b/>
                          <w:i/>
                          <w:sz w:val="28"/>
                          <w:szCs w:val="28"/>
                        </w:rPr>
                        <w:t>“</w:t>
                      </w:r>
                      <w:r>
                        <w:rPr>
                          <w:b/>
                          <w:i/>
                          <w:sz w:val="28"/>
                          <w:szCs w:val="28"/>
                        </w:rPr>
                        <w:t xml:space="preserve"> Acima de tudo, não tenha medo dos momentos difíceis</w:t>
                      </w:r>
                      <w:r w:rsidRPr="00E62C55">
                        <w:rPr>
                          <w:b/>
                          <w:i/>
                          <w:sz w:val="28"/>
                          <w:szCs w:val="28"/>
                        </w:rPr>
                        <w:t>.</w:t>
                      </w:r>
                      <w:r>
                        <w:rPr>
                          <w:b/>
                          <w:i/>
                          <w:sz w:val="28"/>
                          <w:szCs w:val="28"/>
                        </w:rPr>
                        <w:t xml:space="preserve"> O que há de melhor vem com eles.</w:t>
                      </w:r>
                      <w:r w:rsidRPr="00E62C55">
                        <w:rPr>
                          <w:b/>
                          <w:i/>
                          <w:sz w:val="28"/>
                          <w:szCs w:val="28"/>
                        </w:rPr>
                        <w:t xml:space="preserve"> ”</w:t>
                      </w:r>
                    </w:p>
                    <w:p w14:paraId="02E54A99" w14:textId="77777777" w:rsidR="00FA141E" w:rsidRPr="00E62C55" w:rsidRDefault="00FA141E" w:rsidP="00FA141E">
                      <w:pPr>
                        <w:jc w:val="center"/>
                        <w:rPr>
                          <w:sz w:val="28"/>
                          <w:szCs w:val="28"/>
                        </w:rPr>
                      </w:pPr>
                      <w:r>
                        <w:rPr>
                          <w:b/>
                          <w:sz w:val="28"/>
                          <w:szCs w:val="28"/>
                        </w:rPr>
                        <w:t xml:space="preserve">Rita Levi </w:t>
                      </w:r>
                      <w:proofErr w:type="spellStart"/>
                      <w:r>
                        <w:rPr>
                          <w:b/>
                          <w:sz w:val="28"/>
                          <w:szCs w:val="28"/>
                        </w:rPr>
                        <w:t>Montalcini</w:t>
                      </w:r>
                      <w:proofErr w:type="spellEnd"/>
                      <w:r w:rsidRPr="00E62C55">
                        <w:rPr>
                          <w:b/>
                          <w:sz w:val="28"/>
                          <w:szCs w:val="28"/>
                        </w:rPr>
                        <w:t xml:space="preserve"> </w:t>
                      </w:r>
                      <w:r>
                        <w:rPr>
                          <w:sz w:val="28"/>
                          <w:szCs w:val="28"/>
                        </w:rPr>
                        <w:t>(1909-2012</w:t>
                      </w:r>
                      <w:r w:rsidRPr="00E62C55">
                        <w:rPr>
                          <w:sz w:val="28"/>
                          <w:szCs w:val="28"/>
                        </w:rPr>
                        <w:t>)</w:t>
                      </w:r>
                      <w:r w:rsidRPr="00E62C55">
                        <w:rPr>
                          <w:b/>
                          <w:sz w:val="28"/>
                          <w:szCs w:val="28"/>
                        </w:rPr>
                        <w:t xml:space="preserve"> </w:t>
                      </w:r>
                    </w:p>
                    <w:p w14:paraId="316B7F9D" w14:textId="1E8B7C8E" w:rsidR="00FA141E" w:rsidRPr="00E62C55" w:rsidRDefault="00FA141E" w:rsidP="00FA141E">
                      <w:pPr>
                        <w:jc w:val="center"/>
                        <w:rPr>
                          <w:sz w:val="28"/>
                          <w:szCs w:val="28"/>
                        </w:rPr>
                      </w:pPr>
                      <w:r w:rsidRPr="00E62C55">
                        <w:rPr>
                          <w:sz w:val="28"/>
                          <w:szCs w:val="28"/>
                        </w:rPr>
                        <w:t>Cientista</w:t>
                      </w:r>
                      <w:r>
                        <w:rPr>
                          <w:sz w:val="28"/>
                          <w:szCs w:val="28"/>
                        </w:rPr>
                        <w:t xml:space="preserve"> </w:t>
                      </w:r>
                      <w:r>
                        <w:rPr>
                          <w:sz w:val="28"/>
                          <w:szCs w:val="28"/>
                        </w:rPr>
                        <w:t>qu</w:t>
                      </w:r>
                      <w:r>
                        <w:rPr>
                          <w:sz w:val="28"/>
                          <w:szCs w:val="28"/>
                        </w:rPr>
                        <w:t>e</w:t>
                      </w:r>
                      <w:r w:rsidRPr="00E62C55">
                        <w:rPr>
                          <w:sz w:val="28"/>
                          <w:szCs w:val="28"/>
                        </w:rPr>
                        <w:t xml:space="preserve"> </w:t>
                      </w:r>
                      <w:r>
                        <w:rPr>
                          <w:sz w:val="28"/>
                          <w:szCs w:val="28"/>
                        </w:rPr>
                        <w:t>ganhou um prêmio</w:t>
                      </w:r>
                      <w:r w:rsidRPr="00E62C55">
                        <w:rPr>
                          <w:sz w:val="28"/>
                          <w:szCs w:val="28"/>
                        </w:rPr>
                        <w:t xml:space="preserve"> Nobel </w:t>
                      </w:r>
                      <w:r>
                        <w:rPr>
                          <w:sz w:val="28"/>
                          <w:szCs w:val="28"/>
                        </w:rPr>
                        <w:t>de Medicina.</w:t>
                      </w:r>
                    </w:p>
                    <w:p w14:paraId="5581F7AC" w14:textId="49D1ED3C" w:rsidR="00FA141E" w:rsidRPr="00FA141E" w:rsidRDefault="00FA141E" w:rsidP="00FA141E">
                      <w:pPr>
                        <w:jc w:val="center"/>
                      </w:pPr>
                      <w:r w:rsidRPr="00E62C55">
                        <w:rPr>
                          <w:b/>
                          <w:i/>
                          <w:sz w:val="28"/>
                          <w:szCs w:val="28"/>
                        </w:rPr>
                        <w:t>Boa Prova!</w:t>
                      </w:r>
                      <w:r>
                        <w:rPr>
                          <w:b/>
                          <w:i/>
                          <w:sz w:val="28"/>
                          <w:szCs w:val="28"/>
                        </w:rPr>
                        <w:t>!!</w:t>
                      </w:r>
                    </w:p>
                  </w:txbxContent>
                </v:textbox>
              </v:shape>
            </w:pict>
          </mc:Fallback>
        </mc:AlternateContent>
      </w:r>
    </w:p>
    <w:p w14:paraId="4FDDB45A" w14:textId="77777777" w:rsidR="00D62933" w:rsidRPr="00D71F5C" w:rsidRDefault="00D62933" w:rsidP="006C7736">
      <w:pPr>
        <w:tabs>
          <w:tab w:val="left" w:pos="1125"/>
        </w:tabs>
        <w:spacing w:after="0" w:line="240" w:lineRule="auto"/>
        <w:rPr>
          <w:rFonts w:ascii="Verdana" w:hAnsi="Verdana"/>
          <w:sz w:val="20"/>
          <w:szCs w:val="20"/>
        </w:rPr>
      </w:pPr>
    </w:p>
    <w:p w14:paraId="075CD0F1" w14:textId="77777777" w:rsidR="00D62933" w:rsidRPr="00D71F5C" w:rsidRDefault="00D62933" w:rsidP="006C7736">
      <w:pPr>
        <w:tabs>
          <w:tab w:val="left" w:pos="1125"/>
        </w:tabs>
        <w:spacing w:after="0" w:line="240" w:lineRule="auto"/>
        <w:rPr>
          <w:rFonts w:ascii="Verdana" w:hAnsi="Verdana"/>
          <w:sz w:val="20"/>
          <w:szCs w:val="20"/>
        </w:rPr>
      </w:pPr>
    </w:p>
    <w:p w14:paraId="0EC864C7" w14:textId="77777777" w:rsidR="00D62933" w:rsidRPr="00D71F5C" w:rsidRDefault="00D62933" w:rsidP="006C7736">
      <w:pPr>
        <w:tabs>
          <w:tab w:val="left" w:pos="1125"/>
        </w:tabs>
        <w:spacing w:after="0" w:line="240" w:lineRule="auto"/>
        <w:rPr>
          <w:rFonts w:ascii="Verdana" w:hAnsi="Verdana"/>
          <w:sz w:val="20"/>
          <w:szCs w:val="20"/>
        </w:rPr>
      </w:pPr>
    </w:p>
    <w:p w14:paraId="38CED4C0" w14:textId="77777777" w:rsidR="00D62933" w:rsidRPr="00D71F5C" w:rsidRDefault="00D62933" w:rsidP="006C7736">
      <w:pPr>
        <w:tabs>
          <w:tab w:val="left" w:pos="1125"/>
        </w:tabs>
        <w:spacing w:after="0" w:line="240" w:lineRule="auto"/>
        <w:rPr>
          <w:rFonts w:ascii="Verdana" w:hAnsi="Verdana"/>
          <w:sz w:val="20"/>
          <w:szCs w:val="20"/>
        </w:rPr>
      </w:pPr>
    </w:p>
    <w:p w14:paraId="71C494E6" w14:textId="77777777" w:rsidR="00D62933" w:rsidRPr="00D71F5C" w:rsidRDefault="00D62933" w:rsidP="006C7736">
      <w:pPr>
        <w:tabs>
          <w:tab w:val="left" w:pos="1125"/>
        </w:tabs>
        <w:spacing w:after="0" w:line="240" w:lineRule="auto"/>
        <w:rPr>
          <w:rFonts w:ascii="Verdana" w:hAnsi="Verdana"/>
          <w:sz w:val="20"/>
          <w:szCs w:val="20"/>
        </w:rPr>
      </w:pPr>
    </w:p>
    <w:p w14:paraId="1D9142E1" w14:textId="77777777" w:rsidR="00D62933" w:rsidRPr="00D71F5C" w:rsidRDefault="00D62933" w:rsidP="006C7736">
      <w:pPr>
        <w:tabs>
          <w:tab w:val="left" w:pos="1125"/>
        </w:tabs>
        <w:spacing w:after="0" w:line="240" w:lineRule="auto"/>
        <w:rPr>
          <w:rFonts w:ascii="Verdana" w:hAnsi="Verdana"/>
          <w:sz w:val="20"/>
          <w:szCs w:val="20"/>
        </w:rPr>
      </w:pPr>
    </w:p>
    <w:p w14:paraId="68BF6703" w14:textId="77777777" w:rsidR="00D62933" w:rsidRPr="00D71F5C" w:rsidRDefault="00D62933" w:rsidP="006C7736">
      <w:pPr>
        <w:tabs>
          <w:tab w:val="left" w:pos="1125"/>
        </w:tabs>
        <w:spacing w:after="0" w:line="240" w:lineRule="auto"/>
        <w:rPr>
          <w:rFonts w:ascii="Verdana" w:hAnsi="Verdana"/>
          <w:sz w:val="20"/>
          <w:szCs w:val="20"/>
        </w:rPr>
      </w:pPr>
    </w:p>
    <w:p w14:paraId="0B293F1D" w14:textId="04DE9D43" w:rsidR="0034676E" w:rsidRPr="00D62933" w:rsidRDefault="0034676E" w:rsidP="006C7736">
      <w:pPr>
        <w:spacing w:after="0" w:line="240" w:lineRule="auto"/>
        <w:rPr>
          <w:rFonts w:ascii="Verdana" w:hAnsi="Verdana"/>
          <w:sz w:val="16"/>
          <w:szCs w:val="16"/>
        </w:rPr>
      </w:pPr>
      <w:bookmarkStart w:id="0" w:name="_GoBack"/>
      <w:bookmarkEnd w:id="0"/>
    </w:p>
    <w:sectPr w:rsidR="0034676E" w:rsidRPr="00D62933" w:rsidSect="00B71635">
      <w:headerReference w:type="default" r:id="rId21"/>
      <w:footerReference w:type="default" r:id="rId22"/>
      <w:footerReference w:type="first" r:id="rId23"/>
      <w:type w:val="continuous"/>
      <w:pgSz w:w="11906" w:h="16838"/>
      <w:pgMar w:top="426" w:right="707" w:bottom="568" w:left="1701"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202AC4" w14:textId="77777777" w:rsidR="00E930BC" w:rsidRDefault="00E930BC" w:rsidP="009851F2">
      <w:pPr>
        <w:spacing w:after="0" w:line="240" w:lineRule="auto"/>
      </w:pPr>
      <w:r>
        <w:separator/>
      </w:r>
    </w:p>
  </w:endnote>
  <w:endnote w:type="continuationSeparator" w:id="0">
    <w:p w14:paraId="644ED8F5" w14:textId="77777777" w:rsidR="00E930BC" w:rsidRDefault="00E930BC"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206376"/>
      <w:docPartObj>
        <w:docPartGallery w:val="Page Numbers (Bottom of Page)"/>
        <w:docPartUnique/>
      </w:docPartObj>
    </w:sdtPr>
    <w:sdtEndPr/>
    <w:sdtContent>
      <w:p w14:paraId="020992FB" w14:textId="1EDB8E8D" w:rsidR="002E0F84" w:rsidRDefault="00E65448">
        <w:pPr>
          <w:pStyle w:val="Rodap"/>
          <w:jc w:val="right"/>
        </w:pPr>
        <w:r>
          <w:fldChar w:fldCharType="begin"/>
        </w:r>
        <w:r w:rsidR="002E0F84">
          <w:instrText>PAGE   \* MERGEFORMAT</w:instrText>
        </w:r>
        <w:r>
          <w:fldChar w:fldCharType="separate"/>
        </w:r>
        <w:r w:rsidR="00FA141E">
          <w:rPr>
            <w:noProof/>
          </w:rPr>
          <w:t>7</w:t>
        </w:r>
        <w:r>
          <w:fldChar w:fldCharType="end"/>
        </w:r>
      </w:p>
    </w:sdtContent>
  </w:sdt>
  <w:p w14:paraId="44584CB9" w14:textId="77777777" w:rsidR="002E0F84" w:rsidRDefault="002E0F84">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339314"/>
      <w:docPartObj>
        <w:docPartGallery w:val="Page Numbers (Bottom of Page)"/>
        <w:docPartUnique/>
      </w:docPartObj>
    </w:sdtPr>
    <w:sdtEndPr/>
    <w:sdtContent>
      <w:p w14:paraId="0C10A7E9" w14:textId="3BE9ABC1" w:rsidR="002E0F84" w:rsidRDefault="00E65448" w:rsidP="00093F84">
        <w:pPr>
          <w:pStyle w:val="Rodap"/>
          <w:tabs>
            <w:tab w:val="clear" w:pos="8504"/>
          </w:tabs>
          <w:jc w:val="right"/>
        </w:pPr>
        <w:r>
          <w:fldChar w:fldCharType="begin"/>
        </w:r>
        <w:r w:rsidR="002E0F84">
          <w:instrText>PAGE   \* MERGEFORMAT</w:instrText>
        </w:r>
        <w:r>
          <w:fldChar w:fldCharType="separate"/>
        </w:r>
        <w:r w:rsidR="00FA141E">
          <w:rPr>
            <w:noProof/>
          </w:rPr>
          <w:t>1</w:t>
        </w:r>
        <w:r>
          <w:fldChar w:fldCharType="end"/>
        </w:r>
      </w:p>
    </w:sdtContent>
  </w:sdt>
  <w:p w14:paraId="76063B7B" w14:textId="77777777" w:rsidR="002E0F84" w:rsidRDefault="002E0F84">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CE2E6" w14:textId="77777777" w:rsidR="00E930BC" w:rsidRDefault="00E930BC" w:rsidP="009851F2">
      <w:pPr>
        <w:spacing w:after="0" w:line="240" w:lineRule="auto"/>
      </w:pPr>
      <w:r>
        <w:separator/>
      </w:r>
    </w:p>
  </w:footnote>
  <w:footnote w:type="continuationSeparator" w:id="0">
    <w:p w14:paraId="1CF30A50" w14:textId="77777777" w:rsidR="00E930BC" w:rsidRDefault="00E930BC" w:rsidP="009851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A106EE" w14:textId="77777777" w:rsidR="002E0F84" w:rsidRDefault="002E0F84" w:rsidP="00093F84">
    <w:pPr>
      <w:pStyle w:val="Cabealho"/>
      <w:tabs>
        <w:tab w:val="clear" w:pos="8504"/>
        <w:tab w:val="right" w:pos="7797"/>
      </w:tabs>
      <w:ind w:left="-851"/>
    </w:pPr>
  </w:p>
  <w:p w14:paraId="7D93B9A4" w14:textId="77777777" w:rsidR="002E0F84" w:rsidRPr="009851F2" w:rsidRDefault="002E0F84"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w:t>
    </w:r>
    <w:r w:rsidR="00D62933">
      <w:rPr>
        <w:rFonts w:ascii="Verdana" w:hAnsi="Verdana"/>
        <w:b/>
        <w:sz w:val="18"/>
        <w:szCs w:val="18"/>
      </w:rPr>
      <w:t>IO LICEU – UNIDADE II /ESTUDANTE</w:t>
    </w:r>
    <w:r>
      <w:rPr>
        <w:rFonts w:ascii="Verdana" w:hAnsi="Verdana"/>
        <w:b/>
        <w:sz w:val="18"/>
        <w:szCs w:val="18"/>
      </w:rPr>
      <w:t>:                                                                     TURMA:</w:t>
    </w:r>
  </w:p>
  <w:p w14:paraId="2745B8F9" w14:textId="77777777" w:rsidR="002E0F84" w:rsidRDefault="002E0F84"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1" w15:restartNumberingAfterBreak="0">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3" w15:restartNumberingAfterBreak="0">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8E6"/>
    <w:rsid w:val="00017493"/>
    <w:rsid w:val="00052B81"/>
    <w:rsid w:val="000840B5"/>
    <w:rsid w:val="00093F84"/>
    <w:rsid w:val="000B39A7"/>
    <w:rsid w:val="000C2CDC"/>
    <w:rsid w:val="000D1D14"/>
    <w:rsid w:val="000F03A2"/>
    <w:rsid w:val="00102A1B"/>
    <w:rsid w:val="00110E26"/>
    <w:rsid w:val="00124811"/>
    <w:rsid w:val="00124F9F"/>
    <w:rsid w:val="0016003D"/>
    <w:rsid w:val="0016386B"/>
    <w:rsid w:val="00164A58"/>
    <w:rsid w:val="00182E9E"/>
    <w:rsid w:val="00183B4B"/>
    <w:rsid w:val="001A0715"/>
    <w:rsid w:val="001B26B7"/>
    <w:rsid w:val="001C4278"/>
    <w:rsid w:val="001C6FF5"/>
    <w:rsid w:val="002165E6"/>
    <w:rsid w:val="00244020"/>
    <w:rsid w:val="00292500"/>
    <w:rsid w:val="002A39B6"/>
    <w:rsid w:val="002B28EF"/>
    <w:rsid w:val="002B3C84"/>
    <w:rsid w:val="002C29C1"/>
    <w:rsid w:val="002D23C4"/>
    <w:rsid w:val="002D3124"/>
    <w:rsid w:val="002D3140"/>
    <w:rsid w:val="002E0452"/>
    <w:rsid w:val="002E0F84"/>
    <w:rsid w:val="002E1C77"/>
    <w:rsid w:val="002E3D8E"/>
    <w:rsid w:val="002F63C8"/>
    <w:rsid w:val="00300FCC"/>
    <w:rsid w:val="00304E59"/>
    <w:rsid w:val="0032016C"/>
    <w:rsid w:val="00323F29"/>
    <w:rsid w:val="003335D4"/>
    <w:rsid w:val="00333E09"/>
    <w:rsid w:val="0034676E"/>
    <w:rsid w:val="00360777"/>
    <w:rsid w:val="00363DF7"/>
    <w:rsid w:val="00364040"/>
    <w:rsid w:val="0039135F"/>
    <w:rsid w:val="00396105"/>
    <w:rsid w:val="003B080B"/>
    <w:rsid w:val="003B4513"/>
    <w:rsid w:val="003C0F22"/>
    <w:rsid w:val="003D20C7"/>
    <w:rsid w:val="0040381F"/>
    <w:rsid w:val="004233B1"/>
    <w:rsid w:val="0042634C"/>
    <w:rsid w:val="00446779"/>
    <w:rsid w:val="00465329"/>
    <w:rsid w:val="00466D7A"/>
    <w:rsid w:val="00473C96"/>
    <w:rsid w:val="004A1876"/>
    <w:rsid w:val="004B5FAA"/>
    <w:rsid w:val="004E490E"/>
    <w:rsid w:val="004F0ABD"/>
    <w:rsid w:val="004F5938"/>
    <w:rsid w:val="00510D47"/>
    <w:rsid w:val="0054275C"/>
    <w:rsid w:val="00572BB5"/>
    <w:rsid w:val="00573B52"/>
    <w:rsid w:val="00586046"/>
    <w:rsid w:val="005974C7"/>
    <w:rsid w:val="005C3014"/>
    <w:rsid w:val="005C775A"/>
    <w:rsid w:val="005D7C27"/>
    <w:rsid w:val="005E5BEA"/>
    <w:rsid w:val="005F6252"/>
    <w:rsid w:val="00600A95"/>
    <w:rsid w:val="00624538"/>
    <w:rsid w:val="006451D4"/>
    <w:rsid w:val="00671A70"/>
    <w:rsid w:val="006C3435"/>
    <w:rsid w:val="006C72CA"/>
    <w:rsid w:val="006C7736"/>
    <w:rsid w:val="006E1771"/>
    <w:rsid w:val="006E26DF"/>
    <w:rsid w:val="006F5A84"/>
    <w:rsid w:val="00704111"/>
    <w:rsid w:val="007151D7"/>
    <w:rsid w:val="007300A8"/>
    <w:rsid w:val="00735AE3"/>
    <w:rsid w:val="0073776A"/>
    <w:rsid w:val="0074445F"/>
    <w:rsid w:val="00755526"/>
    <w:rsid w:val="007571C0"/>
    <w:rsid w:val="00765C6A"/>
    <w:rsid w:val="007A7419"/>
    <w:rsid w:val="007C4243"/>
    <w:rsid w:val="007D07B0"/>
    <w:rsid w:val="007D4D75"/>
    <w:rsid w:val="007E3B2B"/>
    <w:rsid w:val="007F6974"/>
    <w:rsid w:val="008005D5"/>
    <w:rsid w:val="00823A8B"/>
    <w:rsid w:val="00824D86"/>
    <w:rsid w:val="0086497B"/>
    <w:rsid w:val="00874089"/>
    <w:rsid w:val="0087463C"/>
    <w:rsid w:val="00887F6C"/>
    <w:rsid w:val="008A5048"/>
    <w:rsid w:val="008D6898"/>
    <w:rsid w:val="008E3648"/>
    <w:rsid w:val="008F191D"/>
    <w:rsid w:val="0091198D"/>
    <w:rsid w:val="00914A2F"/>
    <w:rsid w:val="009521D6"/>
    <w:rsid w:val="00965A01"/>
    <w:rsid w:val="00970C17"/>
    <w:rsid w:val="0098193B"/>
    <w:rsid w:val="009851F2"/>
    <w:rsid w:val="009932C1"/>
    <w:rsid w:val="009A26A2"/>
    <w:rsid w:val="009A41CF"/>
    <w:rsid w:val="009A7F64"/>
    <w:rsid w:val="009B2CAB"/>
    <w:rsid w:val="009C3431"/>
    <w:rsid w:val="009D122B"/>
    <w:rsid w:val="009D6DB0"/>
    <w:rsid w:val="009F6FFF"/>
    <w:rsid w:val="00A13C93"/>
    <w:rsid w:val="00A47B3C"/>
    <w:rsid w:val="00A60A0D"/>
    <w:rsid w:val="00A71B1C"/>
    <w:rsid w:val="00A76795"/>
    <w:rsid w:val="00A84FD5"/>
    <w:rsid w:val="00AA73EE"/>
    <w:rsid w:val="00AC2CB2"/>
    <w:rsid w:val="00AC2CBC"/>
    <w:rsid w:val="00AE5C60"/>
    <w:rsid w:val="00AE66EC"/>
    <w:rsid w:val="00B008E6"/>
    <w:rsid w:val="00B0295A"/>
    <w:rsid w:val="00B21BB8"/>
    <w:rsid w:val="00B22AC2"/>
    <w:rsid w:val="00B317BF"/>
    <w:rsid w:val="00B46F94"/>
    <w:rsid w:val="00B65A74"/>
    <w:rsid w:val="00B674E8"/>
    <w:rsid w:val="00B71635"/>
    <w:rsid w:val="00B77AFC"/>
    <w:rsid w:val="00B91F19"/>
    <w:rsid w:val="00B94D7B"/>
    <w:rsid w:val="00B95B20"/>
    <w:rsid w:val="00BA1E16"/>
    <w:rsid w:val="00BA2C10"/>
    <w:rsid w:val="00BB343C"/>
    <w:rsid w:val="00BC3780"/>
    <w:rsid w:val="00BC692B"/>
    <w:rsid w:val="00BD077F"/>
    <w:rsid w:val="00BE09C1"/>
    <w:rsid w:val="00BE32F2"/>
    <w:rsid w:val="00BF0FFC"/>
    <w:rsid w:val="00C25F49"/>
    <w:rsid w:val="00C65A96"/>
    <w:rsid w:val="00C914D3"/>
    <w:rsid w:val="00C95CA0"/>
    <w:rsid w:val="00CB3C98"/>
    <w:rsid w:val="00CC2AD7"/>
    <w:rsid w:val="00CD3049"/>
    <w:rsid w:val="00CD3571"/>
    <w:rsid w:val="00CF052E"/>
    <w:rsid w:val="00CF09CE"/>
    <w:rsid w:val="00D2144E"/>
    <w:rsid w:val="00D26952"/>
    <w:rsid w:val="00D3757A"/>
    <w:rsid w:val="00D55FA6"/>
    <w:rsid w:val="00D5766A"/>
    <w:rsid w:val="00D62933"/>
    <w:rsid w:val="00D70955"/>
    <w:rsid w:val="00D71F5C"/>
    <w:rsid w:val="00D73612"/>
    <w:rsid w:val="00D87784"/>
    <w:rsid w:val="00DA176C"/>
    <w:rsid w:val="00DA3961"/>
    <w:rsid w:val="00DB4944"/>
    <w:rsid w:val="00DB63BA"/>
    <w:rsid w:val="00DC7A8C"/>
    <w:rsid w:val="00DE030D"/>
    <w:rsid w:val="00E01FF4"/>
    <w:rsid w:val="00E05985"/>
    <w:rsid w:val="00E47795"/>
    <w:rsid w:val="00E517CC"/>
    <w:rsid w:val="00E55C6B"/>
    <w:rsid w:val="00E57A59"/>
    <w:rsid w:val="00E6002F"/>
    <w:rsid w:val="00E61CCE"/>
    <w:rsid w:val="00E65448"/>
    <w:rsid w:val="00E70000"/>
    <w:rsid w:val="00E75D0A"/>
    <w:rsid w:val="00E77542"/>
    <w:rsid w:val="00E832F8"/>
    <w:rsid w:val="00E930BC"/>
    <w:rsid w:val="00E9429B"/>
    <w:rsid w:val="00EA4710"/>
    <w:rsid w:val="00EA61E8"/>
    <w:rsid w:val="00EC13B8"/>
    <w:rsid w:val="00ED1EBE"/>
    <w:rsid w:val="00ED64D8"/>
    <w:rsid w:val="00F034E6"/>
    <w:rsid w:val="00F03E24"/>
    <w:rsid w:val="00F07314"/>
    <w:rsid w:val="00F16B25"/>
    <w:rsid w:val="00F44BF8"/>
    <w:rsid w:val="00F62009"/>
    <w:rsid w:val="00F62090"/>
    <w:rsid w:val="00F75909"/>
    <w:rsid w:val="00F75EEF"/>
    <w:rsid w:val="00F95273"/>
    <w:rsid w:val="00FA141E"/>
    <w:rsid w:val="00FA3D06"/>
    <w:rsid w:val="00FB2E47"/>
    <w:rsid w:val="00FE1208"/>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5CD9"/>
  <w15:docId w15:val="{6282A904-C553-4B2A-B668-EB575D95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64"/>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695542597">
      <w:bodyDiv w:val="1"/>
      <w:marLeft w:val="0"/>
      <w:marRight w:val="0"/>
      <w:marTop w:val="0"/>
      <w:marBottom w:val="0"/>
      <w:divBdr>
        <w:top w:val="none" w:sz="0" w:space="0" w:color="auto"/>
        <w:left w:val="none" w:sz="0" w:space="0" w:color="auto"/>
        <w:bottom w:val="none" w:sz="0" w:space="0" w:color="auto"/>
        <w:right w:val="none" w:sz="0" w:space="0" w:color="auto"/>
      </w:divBdr>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 w:id="211281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hyperlink" Target="http://geoconceicao.blogspot.com.br"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geoconceicao.blogspot.com.br"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DAD01-72F5-46FD-B238-10CCC9D7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7</Pages>
  <Words>2774</Words>
  <Characters>14982</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Patricia Vargas</dc:creator>
  <cp:lastModifiedBy>LUISA BARALDI</cp:lastModifiedBy>
  <cp:revision>71</cp:revision>
  <cp:lastPrinted>2018-08-06T13:00:00Z</cp:lastPrinted>
  <dcterms:created xsi:type="dcterms:W3CDTF">2021-03-01T23:47:00Z</dcterms:created>
  <dcterms:modified xsi:type="dcterms:W3CDTF">2021-03-02T01:55:00Z</dcterms:modified>
</cp:coreProperties>
</file>